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71DE8" w14:textId="77777777" w:rsidR="00B82FBE" w:rsidRDefault="00B82FBE" w:rsidP="00B82FBE">
      <w:pPr>
        <w:pStyle w:val="Cabealho"/>
        <w:tabs>
          <w:tab w:val="center" w:pos="3402"/>
          <w:tab w:val="right" w:pos="8080"/>
        </w:tabs>
      </w:pPr>
      <w:r>
        <w:t xml:space="preserve">                             </w:t>
      </w:r>
      <w:r>
        <w:rPr>
          <w:noProof/>
          <w:lang w:eastAsia="pt-BR"/>
        </w:rPr>
        <w:drawing>
          <wp:inline distT="0" distB="0" distL="0" distR="0" wp14:anchorId="69FFAA9C" wp14:editId="10411B03">
            <wp:extent cx="1076325" cy="807185"/>
            <wp:effectExtent l="0" t="0" r="9525" b="0"/>
            <wp:docPr id="7" name="Imagem 1" descr="Resultado de imagem para ufr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ufrj"/>
                    <pic:cNvPicPr>
                      <a:picLocks noChangeAspect="1" noChangeArrowheads="1"/>
                    </pic:cNvPicPr>
                  </pic:nvPicPr>
                  <pic:blipFill>
                    <a:blip r:embed="rId8" cstate="print"/>
                    <a:srcRect/>
                    <a:stretch>
                      <a:fillRect/>
                    </a:stretch>
                  </pic:blipFill>
                  <pic:spPr bwMode="auto">
                    <a:xfrm>
                      <a:off x="0" y="0"/>
                      <a:ext cx="1082123" cy="811533"/>
                    </a:xfrm>
                    <a:prstGeom prst="rect">
                      <a:avLst/>
                    </a:prstGeom>
                    <a:noFill/>
                    <a:ln w="9525">
                      <a:noFill/>
                      <a:miter lim="800000"/>
                      <a:headEnd/>
                      <a:tailEnd/>
                    </a:ln>
                  </pic:spPr>
                </pic:pic>
              </a:graphicData>
            </a:graphic>
          </wp:inline>
        </w:drawing>
      </w:r>
      <w:r>
        <w:t xml:space="preserve"> </w:t>
      </w:r>
      <w:r>
        <w:rPr>
          <w:noProof/>
          <w:lang w:eastAsia="pt-BR"/>
        </w:rPr>
        <w:drawing>
          <wp:inline distT="0" distB="0" distL="0" distR="0" wp14:anchorId="2CB5EAA1" wp14:editId="59F6E03A">
            <wp:extent cx="2095500" cy="733424"/>
            <wp:effectExtent l="0" t="0" r="0"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pic:cNvPicPr/>
                  </pic:nvPicPr>
                  <pic:blipFill rotWithShape="1">
                    <a:blip r:embed="rId9">
                      <a:extLst>
                        <a:ext uri="{28A0092B-C50C-407E-A947-70E740481C1C}">
                          <a14:useLocalDpi xmlns:a14="http://schemas.microsoft.com/office/drawing/2010/main" val="0"/>
                        </a:ext>
                      </a:extLst>
                    </a:blip>
                    <a:srcRect r="3132"/>
                    <a:stretch/>
                  </pic:blipFill>
                  <pic:spPr bwMode="auto">
                    <a:xfrm>
                      <a:off x="0" y="0"/>
                      <a:ext cx="2223419" cy="778196"/>
                    </a:xfrm>
                    <a:prstGeom prst="rect">
                      <a:avLst/>
                    </a:prstGeom>
                    <a:ln>
                      <a:noFill/>
                    </a:ln>
                    <a:extLst>
                      <a:ext uri="{53640926-AAD7-44D8-BBD7-CCE9431645EC}">
                        <a14:shadowObscured xmlns:a14="http://schemas.microsoft.com/office/drawing/2010/main"/>
                      </a:ext>
                    </a:extLst>
                  </pic:spPr>
                </pic:pic>
              </a:graphicData>
            </a:graphic>
          </wp:inline>
        </w:drawing>
      </w:r>
      <w:r w:rsidRPr="00965830">
        <w:rPr>
          <w:noProof/>
          <w:lang w:eastAsia="pt-BR"/>
        </w:rPr>
        <w:drawing>
          <wp:inline distT="0" distB="0" distL="0" distR="0" wp14:anchorId="6F0504AF" wp14:editId="2E9191D4">
            <wp:extent cx="733425" cy="787400"/>
            <wp:effectExtent l="0" t="0" r="9525" b="0"/>
            <wp:docPr id="41" name="Imagem 4"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m relacionada"/>
                    <pic:cNvPicPr>
                      <a:picLocks noChangeAspect="1" noChangeArrowheads="1"/>
                    </pic:cNvPicPr>
                  </pic:nvPicPr>
                  <pic:blipFill rotWithShape="1">
                    <a:blip r:embed="rId10" cstate="print"/>
                    <a:srcRect l="17231" r="12895"/>
                    <a:stretch/>
                  </pic:blipFill>
                  <pic:spPr bwMode="auto">
                    <a:xfrm>
                      <a:off x="0" y="0"/>
                      <a:ext cx="737917" cy="792223"/>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p w14:paraId="6653543A" w14:textId="77777777" w:rsidR="00B82FBE" w:rsidRDefault="00B82FBE" w:rsidP="00B82FBE">
      <w:pPr>
        <w:pStyle w:val="Ttulo10"/>
        <w:ind w:firstLine="709"/>
        <w:rPr>
          <w:szCs w:val="24"/>
        </w:rPr>
      </w:pPr>
    </w:p>
    <w:p w14:paraId="25D31428" w14:textId="77777777" w:rsidR="00B82FBE" w:rsidRPr="003768D8" w:rsidRDefault="00B82FBE" w:rsidP="00B82FBE">
      <w:pPr>
        <w:pStyle w:val="Ttulo10"/>
        <w:ind w:firstLine="709"/>
        <w:rPr>
          <w:b w:val="0"/>
          <w:szCs w:val="24"/>
          <w:u w:val="none"/>
        </w:rPr>
      </w:pPr>
      <w:r w:rsidRPr="003768D8">
        <w:rPr>
          <w:b w:val="0"/>
          <w:szCs w:val="24"/>
          <w:u w:val="none"/>
        </w:rPr>
        <w:t>UNIVERSIDADE FEDERAL DO RIO DE JANEIRO</w:t>
      </w:r>
    </w:p>
    <w:p w14:paraId="2DB90944" w14:textId="77777777" w:rsidR="00B82FBE" w:rsidRDefault="00B82FBE" w:rsidP="00B82FBE">
      <w:pPr>
        <w:pStyle w:val="Ttulo10"/>
        <w:ind w:firstLine="709"/>
        <w:rPr>
          <w:b w:val="0"/>
          <w:szCs w:val="24"/>
          <w:u w:val="none"/>
        </w:rPr>
      </w:pPr>
      <w:r w:rsidRPr="003768D8">
        <w:rPr>
          <w:b w:val="0"/>
          <w:szCs w:val="24"/>
          <w:u w:val="none"/>
        </w:rPr>
        <w:t>CENTRO DE CIÊNCIAS DA SAÚDE</w:t>
      </w:r>
    </w:p>
    <w:p w14:paraId="2EA53B2A" w14:textId="77777777" w:rsidR="00B82FBE" w:rsidRPr="00B82FBE" w:rsidRDefault="00B82FBE" w:rsidP="00B82FBE">
      <w:pPr>
        <w:pStyle w:val="Ttulo10"/>
        <w:ind w:firstLine="709"/>
        <w:rPr>
          <w:b w:val="0"/>
          <w:szCs w:val="24"/>
          <w:u w:val="none"/>
        </w:rPr>
      </w:pPr>
      <w:r w:rsidRPr="00B82FBE">
        <w:rPr>
          <w:b w:val="0"/>
          <w:szCs w:val="24"/>
          <w:u w:val="none"/>
        </w:rPr>
        <w:t>INSTITUTO DE NUTRIÇÃO JOSUÉ DE CASTRO</w:t>
      </w:r>
    </w:p>
    <w:p w14:paraId="13DB7C59" w14:textId="77777777" w:rsidR="00B82FBE" w:rsidRPr="00B82FBE" w:rsidRDefault="00B82FBE" w:rsidP="00B82FBE">
      <w:pPr>
        <w:pStyle w:val="Ttulo10"/>
        <w:ind w:firstLine="709"/>
        <w:rPr>
          <w:b w:val="0"/>
          <w:szCs w:val="24"/>
          <w:u w:val="none"/>
        </w:rPr>
      </w:pPr>
      <w:r w:rsidRPr="00B82FBE">
        <w:rPr>
          <w:b w:val="0"/>
          <w:szCs w:val="24"/>
          <w:u w:val="none"/>
        </w:rPr>
        <w:t>CURSO DE ESPECIALIZAÇÃO EM NUTRIÇÃO CLÍNICA</w:t>
      </w:r>
    </w:p>
    <w:p w14:paraId="663E1DC0" w14:textId="77777777" w:rsidR="00B82FBE" w:rsidRPr="00B82FBE" w:rsidRDefault="00B82FBE" w:rsidP="00B82FBE">
      <w:pPr>
        <w:pStyle w:val="Ttulo10"/>
        <w:ind w:firstLine="709"/>
        <w:rPr>
          <w:b w:val="0"/>
          <w:szCs w:val="24"/>
          <w:u w:val="none"/>
        </w:rPr>
      </w:pPr>
      <w:r w:rsidRPr="00B82FBE">
        <w:rPr>
          <w:b w:val="0"/>
          <w:szCs w:val="24"/>
          <w:u w:val="none"/>
        </w:rPr>
        <w:tab/>
      </w:r>
    </w:p>
    <w:p w14:paraId="78082A29" w14:textId="77777777" w:rsidR="00B82FBE" w:rsidRPr="00C835AB" w:rsidRDefault="00B82FBE" w:rsidP="00B82FBE">
      <w:pPr>
        <w:spacing w:line="360" w:lineRule="auto"/>
        <w:ind w:firstLine="709"/>
        <w:jc w:val="both"/>
      </w:pPr>
    </w:p>
    <w:p w14:paraId="6C4657CF" w14:textId="77777777" w:rsidR="00B82FBE" w:rsidRDefault="00B82FBE" w:rsidP="00B82FBE">
      <w:pPr>
        <w:spacing w:line="360" w:lineRule="auto"/>
        <w:ind w:firstLine="709"/>
        <w:jc w:val="both"/>
      </w:pPr>
    </w:p>
    <w:p w14:paraId="61A39636" w14:textId="77777777" w:rsidR="00B82FBE" w:rsidRDefault="00B82FBE" w:rsidP="00B82FBE">
      <w:pPr>
        <w:spacing w:line="360" w:lineRule="auto"/>
        <w:ind w:firstLine="709"/>
        <w:jc w:val="both"/>
      </w:pPr>
    </w:p>
    <w:p w14:paraId="5BC672C0" w14:textId="77777777" w:rsidR="00B82FBE" w:rsidRDefault="00B82FBE" w:rsidP="00B82FBE">
      <w:pPr>
        <w:spacing w:line="360" w:lineRule="auto"/>
        <w:ind w:firstLine="709"/>
        <w:jc w:val="both"/>
      </w:pPr>
    </w:p>
    <w:p w14:paraId="4A50A3ED" w14:textId="77777777" w:rsidR="00B82FBE" w:rsidRPr="00C835AB" w:rsidRDefault="00B82FBE" w:rsidP="00B82FBE">
      <w:pPr>
        <w:spacing w:line="360" w:lineRule="auto"/>
        <w:jc w:val="both"/>
      </w:pPr>
    </w:p>
    <w:p w14:paraId="12AD99CF" w14:textId="5BF60F30" w:rsidR="00B82FBE" w:rsidRPr="00B82FBE" w:rsidRDefault="00B82FBE" w:rsidP="00B82FBE">
      <w:pPr>
        <w:spacing w:line="360" w:lineRule="auto"/>
        <w:ind w:firstLine="709"/>
        <w:jc w:val="center"/>
        <w:rPr>
          <w:rFonts w:ascii="Times New Roman" w:eastAsia="Arial Unicode MS" w:hAnsi="Times New Roman" w:cs="Times New Roman"/>
          <w:b/>
          <w:sz w:val="28"/>
          <w:szCs w:val="28"/>
        </w:rPr>
      </w:pPr>
      <w:bookmarkStart w:id="0" w:name="_Hlk100516029"/>
      <w:r w:rsidRPr="00B82FBE">
        <w:rPr>
          <w:rFonts w:ascii="Times New Roman" w:eastAsia="Arial Unicode MS" w:hAnsi="Times New Roman" w:cs="Times New Roman"/>
          <w:b/>
          <w:caps/>
          <w:sz w:val="28"/>
          <w:szCs w:val="28"/>
        </w:rPr>
        <w:t xml:space="preserve">CASO CLÍNICO DE PACIENTE cOM </w:t>
      </w:r>
      <w:r w:rsidR="0068149E">
        <w:rPr>
          <w:rFonts w:ascii="Times New Roman" w:eastAsia="Arial Unicode MS" w:hAnsi="Times New Roman" w:cs="Times New Roman"/>
          <w:b/>
          <w:caps/>
          <w:sz w:val="28"/>
          <w:szCs w:val="28"/>
        </w:rPr>
        <w:t>OBESIDADE</w:t>
      </w:r>
      <w:r w:rsidRPr="00B82FBE">
        <w:rPr>
          <w:rFonts w:ascii="Times New Roman" w:eastAsia="Arial Unicode MS" w:hAnsi="Times New Roman" w:cs="Times New Roman"/>
          <w:b/>
          <w:caps/>
          <w:sz w:val="28"/>
          <w:szCs w:val="28"/>
        </w:rPr>
        <w:t xml:space="preserve"> E DIABETES MELLITUS </w:t>
      </w:r>
    </w:p>
    <w:bookmarkEnd w:id="0"/>
    <w:p w14:paraId="28F26474" w14:textId="77777777" w:rsidR="00B82FBE" w:rsidRPr="00C835AB" w:rsidRDefault="00B82FBE" w:rsidP="00B82FBE">
      <w:pPr>
        <w:spacing w:line="360" w:lineRule="auto"/>
        <w:ind w:firstLine="709"/>
        <w:jc w:val="center"/>
      </w:pPr>
    </w:p>
    <w:p w14:paraId="76049034" w14:textId="77777777" w:rsidR="00B82FBE" w:rsidRPr="00C835AB" w:rsidRDefault="00B82FBE" w:rsidP="00B82FBE">
      <w:pPr>
        <w:spacing w:line="360" w:lineRule="auto"/>
        <w:ind w:firstLine="709"/>
        <w:jc w:val="center"/>
      </w:pPr>
    </w:p>
    <w:p w14:paraId="2E88F3FC" w14:textId="77777777" w:rsidR="00B82FBE" w:rsidRPr="00C835AB" w:rsidRDefault="00B82FBE" w:rsidP="00B82FBE">
      <w:pPr>
        <w:spacing w:line="360" w:lineRule="auto"/>
      </w:pPr>
    </w:p>
    <w:p w14:paraId="5704C79D" w14:textId="77777777" w:rsidR="00B82FBE" w:rsidRPr="00C835AB" w:rsidRDefault="00B82FBE" w:rsidP="00B82FBE">
      <w:pPr>
        <w:spacing w:line="360" w:lineRule="auto"/>
        <w:ind w:firstLine="709"/>
        <w:jc w:val="center"/>
      </w:pPr>
    </w:p>
    <w:p w14:paraId="6D6AAD4C" w14:textId="77777777" w:rsidR="00B82FBE" w:rsidRPr="00B82FBE" w:rsidRDefault="00B82FBE" w:rsidP="00B82FBE">
      <w:pPr>
        <w:spacing w:line="360" w:lineRule="auto"/>
        <w:ind w:firstLine="709"/>
        <w:jc w:val="right"/>
        <w:rPr>
          <w:rFonts w:ascii="Times New Roman" w:hAnsi="Times New Roman" w:cs="Times New Roman"/>
          <w:sz w:val="24"/>
          <w:szCs w:val="24"/>
        </w:rPr>
      </w:pPr>
      <w:r w:rsidRPr="00B82FBE">
        <w:rPr>
          <w:rFonts w:ascii="Times New Roman" w:hAnsi="Times New Roman" w:cs="Times New Roman"/>
          <w:sz w:val="24"/>
          <w:szCs w:val="24"/>
        </w:rPr>
        <w:t xml:space="preserve">Aluna: Fátima Cristina Marques Vaz </w:t>
      </w:r>
      <w:proofErr w:type="spellStart"/>
      <w:r w:rsidRPr="00B82FBE">
        <w:rPr>
          <w:rFonts w:ascii="Times New Roman" w:hAnsi="Times New Roman" w:cs="Times New Roman"/>
          <w:sz w:val="24"/>
          <w:szCs w:val="24"/>
        </w:rPr>
        <w:t>Errico</w:t>
      </w:r>
      <w:proofErr w:type="spellEnd"/>
    </w:p>
    <w:p w14:paraId="30871F97" w14:textId="77777777" w:rsidR="00B82FBE" w:rsidRDefault="00B82FBE" w:rsidP="00B82FBE">
      <w:pPr>
        <w:spacing w:line="360" w:lineRule="auto"/>
        <w:ind w:firstLine="709"/>
        <w:jc w:val="center"/>
      </w:pPr>
    </w:p>
    <w:p w14:paraId="4AD3BBBF" w14:textId="77777777" w:rsidR="00B82FBE" w:rsidRDefault="00B82FBE" w:rsidP="00B82FBE">
      <w:pPr>
        <w:spacing w:line="360" w:lineRule="auto"/>
        <w:ind w:firstLine="709"/>
        <w:jc w:val="center"/>
      </w:pPr>
    </w:p>
    <w:p w14:paraId="1478DACF" w14:textId="77777777" w:rsidR="00B82FBE" w:rsidRPr="00C835AB" w:rsidRDefault="00B82FBE" w:rsidP="00B82FBE">
      <w:pPr>
        <w:spacing w:line="360" w:lineRule="auto"/>
      </w:pPr>
    </w:p>
    <w:p w14:paraId="7B6EEB6C" w14:textId="7D0C322F" w:rsidR="00B82FBE" w:rsidRPr="00B82FBE" w:rsidRDefault="00B82FBE" w:rsidP="00B82FBE">
      <w:pPr>
        <w:spacing w:line="360" w:lineRule="auto"/>
        <w:rPr>
          <w:rFonts w:ascii="Times New Roman" w:hAnsi="Times New Roman" w:cs="Times New Roman"/>
          <w:sz w:val="24"/>
          <w:szCs w:val="24"/>
        </w:rPr>
      </w:pPr>
      <w:r w:rsidRPr="00B82FBE">
        <w:rPr>
          <w:rFonts w:ascii="Times New Roman" w:hAnsi="Times New Roman" w:cs="Times New Roman"/>
          <w:sz w:val="24"/>
          <w:szCs w:val="24"/>
        </w:rPr>
        <w:t xml:space="preserve">                                                                 Rio de Janeiro</w:t>
      </w:r>
    </w:p>
    <w:p w14:paraId="6D489FEE" w14:textId="18FEFC02" w:rsidR="009C30FA" w:rsidRPr="00B82FBE" w:rsidRDefault="00B82FBE" w:rsidP="00B82FBE">
      <w:pPr>
        <w:pStyle w:val="Corpodetexto"/>
        <w:spacing w:after="0" w:line="360" w:lineRule="auto"/>
        <w:jc w:val="center"/>
        <w:rPr>
          <w:rFonts w:ascii="Times New Roman" w:hAnsi="Times New Roman"/>
          <w:sz w:val="24"/>
          <w:szCs w:val="24"/>
        </w:rPr>
      </w:pPr>
      <w:r w:rsidRPr="00B82FBE">
        <w:rPr>
          <w:rFonts w:ascii="Times New Roman" w:hAnsi="Times New Roman"/>
          <w:sz w:val="24"/>
          <w:szCs w:val="24"/>
        </w:rPr>
        <w:t>2022</w:t>
      </w:r>
    </w:p>
    <w:p w14:paraId="0916A947" w14:textId="4568C662" w:rsidR="00B82FBE" w:rsidRDefault="00B82FBE" w:rsidP="00B82FBE">
      <w:pPr>
        <w:pStyle w:val="Corpodetexto"/>
        <w:spacing w:after="0" w:line="360" w:lineRule="auto"/>
        <w:jc w:val="center"/>
      </w:pPr>
    </w:p>
    <w:p w14:paraId="5F8F8347" w14:textId="1FAC274B" w:rsidR="00B82FBE" w:rsidRDefault="00B82FBE" w:rsidP="00B82FBE">
      <w:pPr>
        <w:pStyle w:val="Corpodetexto"/>
        <w:spacing w:after="0" w:line="360" w:lineRule="auto"/>
        <w:jc w:val="center"/>
      </w:pPr>
    </w:p>
    <w:p w14:paraId="2A6C1C53" w14:textId="77777777" w:rsidR="00B82FBE" w:rsidRDefault="00B82FBE" w:rsidP="00B82FBE">
      <w:pPr>
        <w:pStyle w:val="Corpodetexto"/>
        <w:spacing w:after="0" w:line="360" w:lineRule="auto"/>
        <w:jc w:val="center"/>
      </w:pPr>
    </w:p>
    <w:p w14:paraId="340EFB9B" w14:textId="77777777" w:rsidR="00B82FBE" w:rsidRDefault="00B82FBE" w:rsidP="00B82FBE">
      <w:pPr>
        <w:pStyle w:val="Corpodetexto"/>
        <w:spacing w:after="0" w:line="360" w:lineRule="auto"/>
        <w:jc w:val="center"/>
        <w:rPr>
          <w:rFonts w:ascii="Times New Roman" w:hAnsi="Times New Roman"/>
          <w:sz w:val="24"/>
          <w:szCs w:val="24"/>
        </w:rPr>
      </w:pPr>
    </w:p>
    <w:p w14:paraId="0A35CA50" w14:textId="77777777" w:rsidR="005F050B" w:rsidRPr="005F050B" w:rsidRDefault="005F050B" w:rsidP="005F050B">
      <w:pPr>
        <w:tabs>
          <w:tab w:val="left" w:pos="5529"/>
        </w:tabs>
        <w:jc w:val="center"/>
        <w:rPr>
          <w:rFonts w:ascii="Times New Roman" w:hAnsi="Times New Roman" w:cs="Times New Roman"/>
          <w:sz w:val="24"/>
        </w:rPr>
      </w:pPr>
      <w:r w:rsidRPr="005F050B">
        <w:rPr>
          <w:rFonts w:ascii="Times New Roman" w:hAnsi="Times New Roman" w:cs="Times New Roman"/>
          <w:sz w:val="24"/>
        </w:rPr>
        <w:t>FÁTIMA CRISTINA MARQUES VAZ ERRICO</w:t>
      </w:r>
    </w:p>
    <w:p w14:paraId="4C9F0C9E" w14:textId="77777777" w:rsidR="005F050B" w:rsidRDefault="005F050B" w:rsidP="005F050B">
      <w:pPr>
        <w:tabs>
          <w:tab w:val="left" w:pos="5529"/>
        </w:tabs>
        <w:rPr>
          <w:sz w:val="32"/>
        </w:rPr>
      </w:pPr>
    </w:p>
    <w:p w14:paraId="0CB3F406" w14:textId="77777777" w:rsidR="005F050B" w:rsidRDefault="005F050B" w:rsidP="005F050B">
      <w:pPr>
        <w:tabs>
          <w:tab w:val="left" w:pos="5529"/>
        </w:tabs>
        <w:rPr>
          <w:sz w:val="32"/>
        </w:rPr>
      </w:pPr>
    </w:p>
    <w:p w14:paraId="6EA54FDC" w14:textId="77777777" w:rsidR="005F050B" w:rsidRDefault="005F050B" w:rsidP="005F050B">
      <w:pPr>
        <w:tabs>
          <w:tab w:val="left" w:pos="5529"/>
        </w:tabs>
      </w:pPr>
    </w:p>
    <w:p w14:paraId="56F5A847" w14:textId="77777777" w:rsidR="005F050B" w:rsidRDefault="005F050B" w:rsidP="005F050B">
      <w:pPr>
        <w:tabs>
          <w:tab w:val="left" w:pos="5529"/>
        </w:tabs>
      </w:pPr>
    </w:p>
    <w:p w14:paraId="2945814A" w14:textId="77777777" w:rsidR="005F050B" w:rsidRDefault="005F050B" w:rsidP="005F050B">
      <w:pPr>
        <w:tabs>
          <w:tab w:val="left" w:pos="5529"/>
        </w:tabs>
        <w:jc w:val="center"/>
      </w:pPr>
    </w:p>
    <w:p w14:paraId="6A7DB106" w14:textId="77777777" w:rsidR="005F050B" w:rsidRDefault="005F050B" w:rsidP="005F050B">
      <w:pPr>
        <w:tabs>
          <w:tab w:val="left" w:pos="5529"/>
        </w:tabs>
      </w:pPr>
    </w:p>
    <w:p w14:paraId="310C9314" w14:textId="4C7F5238" w:rsidR="00B82FBE" w:rsidRPr="00B82FBE" w:rsidRDefault="00B82FBE" w:rsidP="00B82FBE">
      <w:pPr>
        <w:spacing w:line="360" w:lineRule="auto"/>
        <w:ind w:firstLine="709"/>
        <w:jc w:val="center"/>
        <w:rPr>
          <w:rFonts w:ascii="Times New Roman" w:eastAsia="Arial Unicode MS" w:hAnsi="Times New Roman" w:cs="Times New Roman"/>
          <w:b/>
          <w:sz w:val="28"/>
          <w:szCs w:val="28"/>
        </w:rPr>
      </w:pPr>
      <w:r w:rsidRPr="00B82FBE">
        <w:rPr>
          <w:rFonts w:ascii="Times New Roman" w:eastAsia="Arial Unicode MS" w:hAnsi="Times New Roman" w:cs="Times New Roman"/>
          <w:b/>
          <w:caps/>
          <w:sz w:val="28"/>
          <w:szCs w:val="28"/>
        </w:rPr>
        <w:t xml:space="preserve">CASO CLÍNICO DE PACIENTE cOM </w:t>
      </w:r>
      <w:r w:rsidR="0068149E">
        <w:rPr>
          <w:rFonts w:ascii="Times New Roman" w:eastAsia="Arial Unicode MS" w:hAnsi="Times New Roman" w:cs="Times New Roman"/>
          <w:b/>
          <w:caps/>
          <w:sz w:val="28"/>
          <w:szCs w:val="28"/>
        </w:rPr>
        <w:t>OBESIDADE</w:t>
      </w:r>
      <w:r w:rsidRPr="00B82FBE">
        <w:rPr>
          <w:rFonts w:ascii="Times New Roman" w:eastAsia="Arial Unicode MS" w:hAnsi="Times New Roman" w:cs="Times New Roman"/>
          <w:b/>
          <w:caps/>
          <w:sz w:val="28"/>
          <w:szCs w:val="28"/>
        </w:rPr>
        <w:t xml:space="preserve"> E DIABETES MELLITUS </w:t>
      </w:r>
    </w:p>
    <w:p w14:paraId="2FD23B3A" w14:textId="77777777" w:rsidR="005F050B" w:rsidRPr="005F050B" w:rsidRDefault="005F050B" w:rsidP="005F050B">
      <w:pPr>
        <w:tabs>
          <w:tab w:val="left" w:pos="5529"/>
        </w:tabs>
        <w:rPr>
          <w:rFonts w:ascii="Times New Roman" w:hAnsi="Times New Roman" w:cs="Times New Roman"/>
          <w:sz w:val="16"/>
        </w:rPr>
      </w:pPr>
    </w:p>
    <w:p w14:paraId="2F36DFD6" w14:textId="77777777" w:rsidR="005F050B" w:rsidRDefault="005F050B" w:rsidP="005F050B">
      <w:pPr>
        <w:tabs>
          <w:tab w:val="left" w:pos="5529"/>
        </w:tabs>
      </w:pPr>
    </w:p>
    <w:p w14:paraId="6735DE52" w14:textId="77777777" w:rsidR="005F050B" w:rsidRDefault="005F050B" w:rsidP="005F050B">
      <w:pPr>
        <w:tabs>
          <w:tab w:val="left" w:pos="5529"/>
        </w:tabs>
      </w:pPr>
    </w:p>
    <w:p w14:paraId="189ED7DE" w14:textId="77777777" w:rsidR="005F050B" w:rsidRDefault="005F050B" w:rsidP="005F050B">
      <w:pPr>
        <w:tabs>
          <w:tab w:val="left" w:pos="5529"/>
        </w:tabs>
      </w:pPr>
    </w:p>
    <w:p w14:paraId="20CC1E97" w14:textId="77777777" w:rsidR="005F050B" w:rsidRDefault="005F050B" w:rsidP="005F050B">
      <w:pPr>
        <w:tabs>
          <w:tab w:val="left" w:pos="5529"/>
        </w:tabs>
      </w:pPr>
    </w:p>
    <w:p w14:paraId="51BE5082" w14:textId="181929D8" w:rsidR="005F050B" w:rsidRPr="005F050B" w:rsidRDefault="00B82FBE" w:rsidP="000C4E9E">
      <w:pPr>
        <w:pStyle w:val="Corpodetexto2"/>
        <w:tabs>
          <w:tab w:val="left" w:pos="-2340"/>
        </w:tabs>
        <w:spacing w:line="240" w:lineRule="auto"/>
        <w:ind w:left="4820"/>
        <w:jc w:val="both"/>
        <w:rPr>
          <w:sz w:val="20"/>
        </w:rPr>
      </w:pPr>
      <w:r>
        <w:rPr>
          <w:rFonts w:ascii="Times New Roman" w:hAnsi="Times New Roman"/>
          <w:sz w:val="20"/>
        </w:rPr>
        <w:t>Monografia apresentada no curso de pós-graduação da Universidade Federal do Rio de Janeiro, Instituto de Nutrição Josué de Castro, para a conclusão do Curso de Especialização em Nutrição Clínica</w:t>
      </w:r>
    </w:p>
    <w:p w14:paraId="0D237A46" w14:textId="77777777" w:rsidR="005F050B" w:rsidRDefault="005F050B" w:rsidP="005F050B">
      <w:pPr>
        <w:pStyle w:val="Corpodetexto2"/>
        <w:tabs>
          <w:tab w:val="left" w:pos="-2340"/>
        </w:tabs>
        <w:spacing w:line="240" w:lineRule="auto"/>
        <w:ind w:left="4820"/>
      </w:pPr>
    </w:p>
    <w:p w14:paraId="25168A40" w14:textId="77777777" w:rsidR="005F050B" w:rsidRDefault="005F050B" w:rsidP="005F050B">
      <w:pPr>
        <w:pStyle w:val="Corpodetexto2"/>
        <w:tabs>
          <w:tab w:val="left" w:pos="-2340"/>
        </w:tabs>
        <w:spacing w:line="240" w:lineRule="auto"/>
        <w:ind w:left="4820"/>
      </w:pPr>
    </w:p>
    <w:p w14:paraId="6CC28347" w14:textId="77777777" w:rsidR="005F050B" w:rsidRDefault="005F050B" w:rsidP="005F050B">
      <w:pPr>
        <w:pStyle w:val="Corpodetexto2"/>
        <w:tabs>
          <w:tab w:val="left" w:pos="-2340"/>
        </w:tabs>
        <w:spacing w:line="240" w:lineRule="auto"/>
        <w:ind w:left="4820"/>
      </w:pPr>
    </w:p>
    <w:p w14:paraId="7D332650" w14:textId="77777777" w:rsidR="005F050B" w:rsidRDefault="005F050B" w:rsidP="005F050B">
      <w:pPr>
        <w:pStyle w:val="Corpodetexto2"/>
        <w:tabs>
          <w:tab w:val="left" w:pos="-2340"/>
        </w:tabs>
        <w:spacing w:line="240" w:lineRule="auto"/>
        <w:ind w:left="4820"/>
      </w:pPr>
    </w:p>
    <w:p w14:paraId="2E51BE14" w14:textId="0B47349F" w:rsidR="005F050B" w:rsidRPr="00B82FBE" w:rsidRDefault="005F050B" w:rsidP="00B82FBE">
      <w:pPr>
        <w:pStyle w:val="Corpodetexto2"/>
        <w:tabs>
          <w:tab w:val="left" w:pos="-2340"/>
        </w:tabs>
        <w:spacing w:line="240" w:lineRule="auto"/>
        <w:jc w:val="right"/>
        <w:rPr>
          <w:rFonts w:ascii="Times New Roman" w:hAnsi="Times New Roman" w:cs="Times New Roman"/>
          <w:sz w:val="20"/>
          <w:szCs w:val="20"/>
        </w:rPr>
      </w:pPr>
      <w:r w:rsidRPr="00B82FBE">
        <w:rPr>
          <w:rFonts w:ascii="Times New Roman" w:hAnsi="Times New Roman" w:cs="Times New Roman"/>
          <w:sz w:val="20"/>
          <w:szCs w:val="20"/>
        </w:rPr>
        <w:t xml:space="preserve">Orientador: Prof. </w:t>
      </w:r>
      <w:r w:rsidR="00B82FBE" w:rsidRPr="00B82FBE">
        <w:rPr>
          <w:rFonts w:ascii="Times New Roman" w:hAnsi="Times New Roman" w:cs="Times New Roman"/>
          <w:sz w:val="20"/>
          <w:szCs w:val="20"/>
        </w:rPr>
        <w:t>Érika Duarte Grangeiro</w:t>
      </w:r>
    </w:p>
    <w:p w14:paraId="10F5D837" w14:textId="77777777" w:rsidR="005F050B" w:rsidRDefault="005F050B" w:rsidP="005F050B">
      <w:pPr>
        <w:tabs>
          <w:tab w:val="left" w:pos="5529"/>
        </w:tabs>
      </w:pPr>
    </w:p>
    <w:p w14:paraId="42746C61" w14:textId="77777777" w:rsidR="005F050B" w:rsidRDefault="005F050B" w:rsidP="005F050B">
      <w:pPr>
        <w:tabs>
          <w:tab w:val="left" w:pos="5529"/>
        </w:tabs>
      </w:pPr>
    </w:p>
    <w:p w14:paraId="076E9A23" w14:textId="77777777" w:rsidR="005F050B" w:rsidRDefault="005F050B" w:rsidP="005F050B">
      <w:pPr>
        <w:tabs>
          <w:tab w:val="left" w:pos="5529"/>
        </w:tabs>
        <w:jc w:val="center"/>
        <w:rPr>
          <w:sz w:val="32"/>
        </w:rPr>
      </w:pPr>
    </w:p>
    <w:p w14:paraId="391BDC79" w14:textId="48D4553C" w:rsidR="005F050B" w:rsidRPr="005F050B" w:rsidRDefault="00B82FBE" w:rsidP="005F050B">
      <w:pPr>
        <w:tabs>
          <w:tab w:val="left" w:pos="5529"/>
        </w:tabs>
        <w:jc w:val="center"/>
        <w:rPr>
          <w:rFonts w:ascii="Times New Roman" w:hAnsi="Times New Roman" w:cs="Times New Roman"/>
          <w:sz w:val="24"/>
        </w:rPr>
      </w:pPr>
      <w:r>
        <w:rPr>
          <w:rFonts w:ascii="Times New Roman" w:hAnsi="Times New Roman" w:cs="Times New Roman"/>
          <w:sz w:val="24"/>
        </w:rPr>
        <w:t>RIO DE JANEIRO</w:t>
      </w:r>
    </w:p>
    <w:p w14:paraId="7CE5EACA" w14:textId="0EA0DDEE" w:rsidR="005F050B" w:rsidRPr="005F050B" w:rsidRDefault="005F050B" w:rsidP="005F050B">
      <w:pPr>
        <w:tabs>
          <w:tab w:val="left" w:pos="5529"/>
        </w:tabs>
        <w:jc w:val="center"/>
        <w:rPr>
          <w:rFonts w:ascii="Times New Roman" w:hAnsi="Times New Roman" w:cs="Times New Roman"/>
          <w:sz w:val="24"/>
        </w:rPr>
      </w:pPr>
      <w:r w:rsidRPr="005F050B">
        <w:rPr>
          <w:rFonts w:ascii="Times New Roman" w:hAnsi="Times New Roman" w:cs="Times New Roman"/>
          <w:sz w:val="24"/>
        </w:rPr>
        <w:t xml:space="preserve"> 202</w:t>
      </w:r>
      <w:r w:rsidR="00B82FBE">
        <w:rPr>
          <w:rFonts w:ascii="Times New Roman" w:hAnsi="Times New Roman" w:cs="Times New Roman"/>
          <w:sz w:val="24"/>
        </w:rPr>
        <w:t>2</w:t>
      </w:r>
    </w:p>
    <w:p w14:paraId="1B6D499C" w14:textId="77777777" w:rsidR="005F050B" w:rsidRDefault="005F050B" w:rsidP="005F050B">
      <w:pPr>
        <w:rPr>
          <w:b/>
          <w:bCs/>
        </w:rPr>
      </w:pPr>
    </w:p>
    <w:p w14:paraId="4AADB3D2" w14:textId="77777777" w:rsidR="005F050B" w:rsidRDefault="005F050B" w:rsidP="005F050B">
      <w:pPr>
        <w:pStyle w:val="Corpodetexto"/>
        <w:spacing w:after="0" w:line="360" w:lineRule="auto"/>
        <w:rPr>
          <w:rFonts w:ascii="Times New Roman" w:hAnsi="Times New Roman"/>
          <w:sz w:val="24"/>
          <w:szCs w:val="24"/>
        </w:rPr>
      </w:pPr>
    </w:p>
    <w:p w14:paraId="04D86A71" w14:textId="77777777" w:rsidR="00383FE3" w:rsidRDefault="00383FE3" w:rsidP="005F050B">
      <w:pPr>
        <w:pStyle w:val="Corpodetexto"/>
        <w:spacing w:after="0" w:line="360" w:lineRule="auto"/>
        <w:rPr>
          <w:rFonts w:ascii="Times New Roman" w:hAnsi="Times New Roman"/>
          <w:sz w:val="24"/>
          <w:szCs w:val="24"/>
        </w:rPr>
      </w:pPr>
    </w:p>
    <w:p w14:paraId="7D781AC8" w14:textId="77777777" w:rsidR="00383FE3" w:rsidRDefault="00383FE3" w:rsidP="005F050B">
      <w:pPr>
        <w:pStyle w:val="Corpodetexto"/>
        <w:spacing w:after="0" w:line="360" w:lineRule="auto"/>
        <w:rPr>
          <w:rFonts w:ascii="Times New Roman" w:hAnsi="Times New Roman"/>
          <w:sz w:val="24"/>
          <w:szCs w:val="24"/>
        </w:rPr>
      </w:pPr>
    </w:p>
    <w:p w14:paraId="03A87188" w14:textId="77777777" w:rsidR="00383FE3" w:rsidRDefault="00383FE3" w:rsidP="005F050B">
      <w:pPr>
        <w:pStyle w:val="Corpodetexto"/>
        <w:spacing w:after="0" w:line="360" w:lineRule="auto"/>
        <w:rPr>
          <w:rFonts w:ascii="Times New Roman" w:hAnsi="Times New Roman"/>
          <w:sz w:val="24"/>
          <w:szCs w:val="24"/>
        </w:rPr>
      </w:pPr>
    </w:p>
    <w:p w14:paraId="70182015" w14:textId="77777777" w:rsidR="00383FE3" w:rsidRDefault="00383FE3" w:rsidP="005F050B">
      <w:pPr>
        <w:pStyle w:val="Corpodetexto"/>
        <w:spacing w:after="0" w:line="360" w:lineRule="auto"/>
        <w:rPr>
          <w:rFonts w:ascii="Times New Roman" w:hAnsi="Times New Roman"/>
          <w:sz w:val="24"/>
          <w:szCs w:val="24"/>
        </w:rPr>
      </w:pPr>
    </w:p>
    <w:p w14:paraId="6893AFE0" w14:textId="77777777" w:rsidR="00383FE3" w:rsidRDefault="00383FE3" w:rsidP="005F050B">
      <w:pPr>
        <w:pStyle w:val="Corpodetexto"/>
        <w:spacing w:after="0" w:line="360" w:lineRule="auto"/>
        <w:rPr>
          <w:rFonts w:ascii="Times New Roman" w:hAnsi="Times New Roman"/>
          <w:sz w:val="24"/>
          <w:szCs w:val="24"/>
        </w:rPr>
      </w:pPr>
    </w:p>
    <w:p w14:paraId="04CF1419" w14:textId="77777777" w:rsidR="00383FE3" w:rsidRDefault="00383FE3" w:rsidP="005F050B">
      <w:pPr>
        <w:pStyle w:val="Corpodetexto"/>
        <w:spacing w:after="0" w:line="360" w:lineRule="auto"/>
        <w:rPr>
          <w:rFonts w:ascii="Times New Roman" w:hAnsi="Times New Roman"/>
          <w:sz w:val="24"/>
          <w:szCs w:val="24"/>
        </w:rPr>
      </w:pPr>
    </w:p>
    <w:p w14:paraId="1742AFE4" w14:textId="77777777" w:rsidR="00383FE3" w:rsidRDefault="00383FE3" w:rsidP="005F050B">
      <w:pPr>
        <w:pStyle w:val="Corpodetexto"/>
        <w:spacing w:after="0" w:line="360" w:lineRule="auto"/>
        <w:rPr>
          <w:rFonts w:ascii="Times New Roman" w:hAnsi="Times New Roman"/>
          <w:sz w:val="24"/>
          <w:szCs w:val="24"/>
        </w:rPr>
      </w:pPr>
    </w:p>
    <w:p w14:paraId="74628921" w14:textId="77777777" w:rsidR="00383FE3" w:rsidRDefault="00383FE3" w:rsidP="005F050B">
      <w:pPr>
        <w:pStyle w:val="Corpodetexto"/>
        <w:spacing w:after="0" w:line="360" w:lineRule="auto"/>
        <w:rPr>
          <w:rFonts w:ascii="Times New Roman" w:hAnsi="Times New Roman"/>
          <w:sz w:val="24"/>
          <w:szCs w:val="24"/>
        </w:rPr>
      </w:pPr>
    </w:p>
    <w:p w14:paraId="0333A5E3" w14:textId="77777777" w:rsidR="00383FE3" w:rsidRDefault="00383FE3" w:rsidP="005F050B">
      <w:pPr>
        <w:pStyle w:val="Corpodetexto"/>
        <w:spacing w:after="0" w:line="360" w:lineRule="auto"/>
        <w:rPr>
          <w:rFonts w:ascii="Times New Roman" w:hAnsi="Times New Roman"/>
          <w:sz w:val="24"/>
          <w:szCs w:val="24"/>
        </w:rPr>
      </w:pPr>
    </w:p>
    <w:p w14:paraId="6F6FA258" w14:textId="77777777" w:rsidR="005B251A" w:rsidRDefault="005B251A" w:rsidP="005F050B">
      <w:pPr>
        <w:pStyle w:val="Corpodetexto"/>
        <w:spacing w:after="0" w:line="360" w:lineRule="auto"/>
        <w:rPr>
          <w:rFonts w:ascii="Times New Roman" w:hAnsi="Times New Roman"/>
          <w:sz w:val="24"/>
          <w:szCs w:val="24"/>
        </w:rPr>
      </w:pPr>
    </w:p>
    <w:p w14:paraId="28B4029B" w14:textId="77777777" w:rsidR="005B251A" w:rsidRDefault="005B251A" w:rsidP="005F050B">
      <w:pPr>
        <w:pStyle w:val="Corpodetexto"/>
        <w:spacing w:after="0" w:line="360" w:lineRule="auto"/>
        <w:rPr>
          <w:rFonts w:ascii="Times New Roman" w:hAnsi="Times New Roman"/>
          <w:sz w:val="24"/>
          <w:szCs w:val="24"/>
        </w:rPr>
      </w:pPr>
    </w:p>
    <w:p w14:paraId="1CD4CFCC" w14:textId="77777777" w:rsidR="005B251A" w:rsidRDefault="005B251A" w:rsidP="005F050B">
      <w:pPr>
        <w:pStyle w:val="Corpodetexto"/>
        <w:spacing w:after="0" w:line="360" w:lineRule="auto"/>
        <w:rPr>
          <w:rFonts w:ascii="Times New Roman" w:hAnsi="Times New Roman"/>
          <w:sz w:val="24"/>
          <w:szCs w:val="24"/>
        </w:rPr>
      </w:pPr>
    </w:p>
    <w:p w14:paraId="2B3496A2" w14:textId="77777777" w:rsidR="005B251A" w:rsidRDefault="005B251A" w:rsidP="005B251A">
      <w:pPr>
        <w:pStyle w:val="Corpodetexto"/>
        <w:spacing w:after="0" w:line="360" w:lineRule="auto"/>
        <w:rPr>
          <w:rFonts w:ascii="Times New Roman" w:hAnsi="Times New Roman"/>
          <w:sz w:val="24"/>
          <w:szCs w:val="24"/>
        </w:rPr>
      </w:pPr>
    </w:p>
    <w:p w14:paraId="1B83904F" w14:textId="77777777" w:rsidR="005B251A" w:rsidRDefault="005B251A" w:rsidP="005B251A">
      <w:pPr>
        <w:pStyle w:val="Corpodetexto"/>
        <w:spacing w:after="0" w:line="360" w:lineRule="auto"/>
        <w:rPr>
          <w:rFonts w:ascii="Times New Roman" w:hAnsi="Times New Roman"/>
          <w:sz w:val="24"/>
          <w:szCs w:val="24"/>
        </w:rPr>
      </w:pPr>
    </w:p>
    <w:p w14:paraId="2143D6CE" w14:textId="77777777" w:rsidR="005B251A" w:rsidRDefault="005B251A" w:rsidP="005B251A">
      <w:pPr>
        <w:pStyle w:val="Corpodetexto"/>
        <w:spacing w:after="0" w:line="360" w:lineRule="auto"/>
        <w:rPr>
          <w:rFonts w:ascii="Times New Roman" w:hAnsi="Times New Roman"/>
          <w:sz w:val="24"/>
          <w:szCs w:val="24"/>
        </w:rPr>
      </w:pPr>
    </w:p>
    <w:p w14:paraId="429467D7" w14:textId="77777777" w:rsidR="005B251A" w:rsidRDefault="005B251A" w:rsidP="005B251A">
      <w:pPr>
        <w:pStyle w:val="Corpodetexto"/>
        <w:spacing w:after="0" w:line="360" w:lineRule="auto"/>
        <w:rPr>
          <w:rFonts w:ascii="Times New Roman" w:hAnsi="Times New Roman"/>
          <w:sz w:val="24"/>
          <w:szCs w:val="24"/>
        </w:rPr>
      </w:pPr>
    </w:p>
    <w:p w14:paraId="52607620" w14:textId="77777777" w:rsidR="00383FE3" w:rsidRDefault="005B251A" w:rsidP="005B251A">
      <w:pPr>
        <w:pStyle w:val="Corpodetexto"/>
        <w:spacing w:after="0" w:line="360" w:lineRule="auto"/>
        <w:rPr>
          <w:rFonts w:ascii="Times New Roman" w:hAnsi="Times New Roman"/>
          <w:sz w:val="24"/>
          <w:szCs w:val="24"/>
        </w:rPr>
      </w:pPr>
      <w:r>
        <w:rPr>
          <w:rFonts w:ascii="Times New Roman" w:hAnsi="Times New Roman"/>
          <w:noProof/>
          <w:sz w:val="24"/>
          <w:szCs w:val="24"/>
          <w:lang w:eastAsia="pt-BR"/>
        </w:rPr>
        <mc:AlternateContent>
          <mc:Choice Requires="wps">
            <w:drawing>
              <wp:anchor distT="0" distB="0" distL="114300" distR="114300" simplePos="0" relativeHeight="251876864" behindDoc="0" locked="0" layoutInCell="1" allowOverlap="1" wp14:anchorId="6C5DD551" wp14:editId="4127C8C3">
                <wp:simplePos x="0" y="0"/>
                <wp:positionH relativeFrom="margin">
                  <wp:posOffset>196216</wp:posOffset>
                </wp:positionH>
                <wp:positionV relativeFrom="paragraph">
                  <wp:posOffset>128270</wp:posOffset>
                </wp:positionV>
                <wp:extent cx="5048250" cy="3210559"/>
                <wp:effectExtent l="0" t="0" r="19050" b="28575"/>
                <wp:wrapNone/>
                <wp:docPr id="40" name="Caixa de texto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3210559"/>
                        </a:xfrm>
                        <a:prstGeom prst="rect">
                          <a:avLst/>
                        </a:prstGeom>
                        <a:solidFill>
                          <a:srgbClr val="FFFFFF"/>
                        </a:solidFill>
                        <a:ln w="9525">
                          <a:solidFill>
                            <a:srgbClr val="000000"/>
                          </a:solidFill>
                          <a:miter lim="800000"/>
                          <a:headEnd/>
                          <a:tailEnd/>
                        </a:ln>
                      </wps:spPr>
                      <wps:txbx>
                        <w:txbxContent>
                          <w:p w14:paraId="5939170E" w14:textId="77777777" w:rsidR="001473D2" w:rsidRPr="001473D2" w:rsidRDefault="001473D2" w:rsidP="005B251A">
                            <w:pPr>
                              <w:tabs>
                                <w:tab w:val="left" w:pos="1080"/>
                                <w:tab w:val="left" w:pos="1260"/>
                              </w:tabs>
                              <w:jc w:val="both"/>
                              <w:rPr>
                                <w:rFonts w:ascii="Times New Roman" w:hAnsi="Times New Roman" w:cs="Times New Roman"/>
                                <w:sz w:val="20"/>
                                <w:szCs w:val="20"/>
                              </w:rPr>
                            </w:pPr>
                          </w:p>
                          <w:p w14:paraId="7E365F28" w14:textId="724F3E3B" w:rsidR="001473D2" w:rsidRPr="0071217E" w:rsidRDefault="001473D2" w:rsidP="005B251A">
                            <w:pPr>
                              <w:tabs>
                                <w:tab w:val="left" w:pos="1080"/>
                                <w:tab w:val="left" w:pos="1260"/>
                              </w:tabs>
                              <w:spacing w:after="0" w:line="240" w:lineRule="auto"/>
                              <w:jc w:val="both"/>
                              <w:rPr>
                                <w:rFonts w:ascii="Times New Roman" w:hAnsi="Times New Roman" w:cs="Times New Roman"/>
                                <w:sz w:val="24"/>
                                <w:szCs w:val="24"/>
                              </w:rPr>
                            </w:pPr>
                            <w:r w:rsidRPr="0071217E">
                              <w:rPr>
                                <w:rFonts w:ascii="Times New Roman" w:hAnsi="Times New Roman" w:cs="Times New Roman"/>
                                <w:sz w:val="24"/>
                                <w:szCs w:val="24"/>
                              </w:rPr>
                              <w:t xml:space="preserve">                      </w:t>
                            </w:r>
                            <w:r w:rsidR="0071217E" w:rsidRPr="0071217E">
                              <w:rPr>
                                <w:rFonts w:ascii="Times New Roman" w:hAnsi="Times New Roman" w:cs="Times New Roman"/>
                                <w:sz w:val="24"/>
                                <w:szCs w:val="24"/>
                              </w:rPr>
                              <w:t xml:space="preserve">Marques Vaz </w:t>
                            </w:r>
                            <w:proofErr w:type="spellStart"/>
                            <w:r w:rsidR="0071217E" w:rsidRPr="0071217E">
                              <w:rPr>
                                <w:rFonts w:ascii="Times New Roman" w:hAnsi="Times New Roman" w:cs="Times New Roman"/>
                                <w:sz w:val="24"/>
                                <w:szCs w:val="24"/>
                              </w:rPr>
                              <w:t>Errico</w:t>
                            </w:r>
                            <w:proofErr w:type="spellEnd"/>
                            <w:r w:rsidR="0071217E" w:rsidRPr="0071217E">
                              <w:rPr>
                                <w:rFonts w:ascii="Times New Roman" w:hAnsi="Times New Roman" w:cs="Times New Roman"/>
                                <w:sz w:val="24"/>
                                <w:szCs w:val="24"/>
                              </w:rPr>
                              <w:t>, Fátima Cristina</w:t>
                            </w:r>
                          </w:p>
                          <w:p w14:paraId="0704F7DE" w14:textId="15041D74" w:rsidR="001473D2" w:rsidRDefault="001473D2" w:rsidP="00092C6B">
                            <w:pPr>
                              <w:tabs>
                                <w:tab w:val="left" w:pos="1080"/>
                                <w:tab w:val="left" w:pos="1260"/>
                                <w:tab w:val="left" w:pos="1701"/>
                              </w:tabs>
                              <w:spacing w:after="0" w:line="240" w:lineRule="auto"/>
                              <w:jc w:val="both"/>
                              <w:rPr>
                                <w:rFonts w:ascii="Times New Roman" w:hAnsi="Times New Roman" w:cs="Times New Roman"/>
                                <w:sz w:val="24"/>
                                <w:szCs w:val="24"/>
                              </w:rPr>
                            </w:pPr>
                            <w:r w:rsidRPr="0071217E">
                              <w:rPr>
                                <w:rFonts w:ascii="Times New Roman" w:hAnsi="Times New Roman" w:cs="Times New Roman"/>
                                <w:sz w:val="24"/>
                                <w:szCs w:val="24"/>
                              </w:rPr>
                              <w:t xml:space="preserve">   M357c              </w:t>
                            </w:r>
                            <w:r w:rsidR="0071217E" w:rsidRPr="0071217E">
                              <w:rPr>
                                <w:rFonts w:ascii="Times New Roman" w:hAnsi="Times New Roman" w:cs="Times New Roman"/>
                                <w:sz w:val="24"/>
                                <w:szCs w:val="24"/>
                              </w:rPr>
                              <w:t>Caso</w:t>
                            </w:r>
                            <w:r w:rsidR="0071217E">
                              <w:rPr>
                                <w:rFonts w:ascii="Times New Roman" w:hAnsi="Times New Roman" w:cs="Times New Roman"/>
                                <w:sz w:val="24"/>
                                <w:szCs w:val="24"/>
                              </w:rPr>
                              <w:t xml:space="preserve"> Clínico de paciente com obesidade e </w:t>
                            </w:r>
                          </w:p>
                          <w:p w14:paraId="59EAAB47" w14:textId="70BD155E" w:rsidR="0071217E" w:rsidRDefault="0071217E" w:rsidP="0071217E">
                            <w:pPr>
                              <w:tabs>
                                <w:tab w:val="left" w:pos="1080"/>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Diabetes </w:t>
                            </w:r>
                            <w:proofErr w:type="gramStart"/>
                            <w:r>
                              <w:rPr>
                                <w:rFonts w:ascii="Times New Roman" w:hAnsi="Times New Roman" w:cs="Times New Roman"/>
                                <w:sz w:val="24"/>
                                <w:szCs w:val="24"/>
                              </w:rPr>
                              <w:t>mellitus  /</w:t>
                            </w:r>
                            <w:proofErr w:type="gramEnd"/>
                            <w:r>
                              <w:rPr>
                                <w:rFonts w:ascii="Times New Roman" w:hAnsi="Times New Roman" w:cs="Times New Roman"/>
                                <w:sz w:val="24"/>
                                <w:szCs w:val="24"/>
                              </w:rPr>
                              <w:t xml:space="preserve">  Fátima Cristina Marques Vaz</w:t>
                            </w:r>
                          </w:p>
                          <w:p w14:paraId="20E998A2" w14:textId="15AD132F" w:rsidR="0071217E" w:rsidRPr="0071217E" w:rsidRDefault="0071217E" w:rsidP="0071217E">
                            <w:pPr>
                              <w:tabs>
                                <w:tab w:val="left" w:pos="1080"/>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Errico</w:t>
                            </w:r>
                            <w:proofErr w:type="spellEnd"/>
                            <w:r>
                              <w:rPr>
                                <w:rFonts w:ascii="Times New Roman" w:hAnsi="Times New Roman" w:cs="Times New Roman"/>
                                <w:sz w:val="24"/>
                                <w:szCs w:val="24"/>
                              </w:rPr>
                              <w:t>. -- Rio de janeiro, 2022.</w:t>
                            </w:r>
                          </w:p>
                          <w:p w14:paraId="64A5C70E" w14:textId="488DC68E" w:rsidR="001473D2" w:rsidRPr="0071217E" w:rsidRDefault="001473D2" w:rsidP="005B251A">
                            <w:pPr>
                              <w:tabs>
                                <w:tab w:val="left" w:pos="1080"/>
                                <w:tab w:val="left" w:pos="1260"/>
                              </w:tabs>
                              <w:spacing w:after="0" w:line="240" w:lineRule="auto"/>
                              <w:jc w:val="both"/>
                              <w:rPr>
                                <w:rFonts w:ascii="Times New Roman" w:hAnsi="Times New Roman" w:cs="Times New Roman"/>
                                <w:sz w:val="24"/>
                                <w:szCs w:val="24"/>
                              </w:rPr>
                            </w:pPr>
                            <w:r w:rsidRPr="0071217E">
                              <w:rPr>
                                <w:rFonts w:ascii="Times New Roman" w:hAnsi="Times New Roman" w:cs="Times New Roman"/>
                                <w:sz w:val="24"/>
                                <w:szCs w:val="24"/>
                              </w:rPr>
                              <w:t xml:space="preserve">                             56</w:t>
                            </w:r>
                            <w:r w:rsidR="00092C6B">
                              <w:rPr>
                                <w:rFonts w:ascii="Times New Roman" w:hAnsi="Times New Roman" w:cs="Times New Roman"/>
                                <w:sz w:val="24"/>
                                <w:szCs w:val="24"/>
                              </w:rPr>
                              <w:t xml:space="preserve"> </w:t>
                            </w:r>
                            <w:r w:rsidRPr="0071217E">
                              <w:rPr>
                                <w:rFonts w:ascii="Times New Roman" w:hAnsi="Times New Roman" w:cs="Times New Roman"/>
                                <w:sz w:val="24"/>
                                <w:szCs w:val="24"/>
                              </w:rPr>
                              <w:t>f.</w:t>
                            </w:r>
                          </w:p>
                          <w:p w14:paraId="46D241E5" w14:textId="77777777" w:rsidR="001473D2" w:rsidRPr="0071217E" w:rsidRDefault="001473D2" w:rsidP="005B251A">
                            <w:pPr>
                              <w:tabs>
                                <w:tab w:val="left" w:pos="1080"/>
                                <w:tab w:val="left" w:pos="1260"/>
                              </w:tabs>
                              <w:spacing w:after="0" w:line="240" w:lineRule="auto"/>
                              <w:jc w:val="both"/>
                              <w:rPr>
                                <w:rFonts w:ascii="Times New Roman" w:hAnsi="Times New Roman" w:cs="Times New Roman"/>
                                <w:sz w:val="24"/>
                                <w:szCs w:val="24"/>
                              </w:rPr>
                            </w:pPr>
                          </w:p>
                          <w:p w14:paraId="52677CCC" w14:textId="1B59E78C" w:rsidR="001473D2" w:rsidRPr="0071217E" w:rsidRDefault="001473D2" w:rsidP="000C4E9E">
                            <w:pPr>
                              <w:tabs>
                                <w:tab w:val="left" w:pos="1080"/>
                                <w:tab w:val="left" w:pos="1260"/>
                              </w:tabs>
                              <w:spacing w:after="0" w:line="240" w:lineRule="auto"/>
                              <w:jc w:val="both"/>
                              <w:rPr>
                                <w:rFonts w:ascii="Times New Roman" w:hAnsi="Times New Roman" w:cs="Times New Roman"/>
                                <w:sz w:val="24"/>
                                <w:szCs w:val="24"/>
                              </w:rPr>
                            </w:pPr>
                            <w:r w:rsidRPr="0071217E">
                              <w:rPr>
                                <w:rFonts w:ascii="Times New Roman" w:hAnsi="Times New Roman" w:cs="Times New Roman"/>
                                <w:sz w:val="24"/>
                                <w:szCs w:val="24"/>
                              </w:rPr>
                              <w:t xml:space="preserve">                             Orientadora: É</w:t>
                            </w:r>
                            <w:r w:rsidR="0071217E">
                              <w:rPr>
                                <w:rFonts w:ascii="Times New Roman" w:hAnsi="Times New Roman" w:cs="Times New Roman"/>
                                <w:sz w:val="24"/>
                                <w:szCs w:val="24"/>
                              </w:rPr>
                              <w:t xml:space="preserve">rika Duarte </w:t>
                            </w:r>
                            <w:proofErr w:type="spellStart"/>
                            <w:r w:rsidR="0071217E">
                              <w:rPr>
                                <w:rFonts w:ascii="Times New Roman" w:hAnsi="Times New Roman" w:cs="Times New Roman"/>
                                <w:sz w:val="24"/>
                                <w:szCs w:val="24"/>
                              </w:rPr>
                              <w:t>Grangeiro</w:t>
                            </w:r>
                            <w:proofErr w:type="spellEnd"/>
                            <w:r w:rsidRPr="0071217E">
                              <w:rPr>
                                <w:rFonts w:ascii="Times New Roman" w:hAnsi="Times New Roman" w:cs="Times New Roman"/>
                                <w:sz w:val="24"/>
                                <w:szCs w:val="24"/>
                              </w:rPr>
                              <w:t>.</w:t>
                            </w:r>
                          </w:p>
                          <w:p w14:paraId="2DBFD3F8" w14:textId="6314A060" w:rsidR="001473D2" w:rsidRPr="0071217E" w:rsidRDefault="001473D2" w:rsidP="000C4E9E">
                            <w:pPr>
                              <w:tabs>
                                <w:tab w:val="left" w:pos="1080"/>
                                <w:tab w:val="left" w:pos="1260"/>
                              </w:tabs>
                              <w:spacing w:after="0" w:line="240" w:lineRule="auto"/>
                              <w:jc w:val="both"/>
                              <w:rPr>
                                <w:rFonts w:ascii="Times New Roman" w:hAnsi="Times New Roman" w:cs="Times New Roman"/>
                                <w:sz w:val="24"/>
                                <w:szCs w:val="24"/>
                              </w:rPr>
                            </w:pPr>
                            <w:r w:rsidRPr="0071217E">
                              <w:rPr>
                                <w:rFonts w:ascii="Times New Roman" w:hAnsi="Times New Roman" w:cs="Times New Roman"/>
                                <w:sz w:val="24"/>
                                <w:szCs w:val="24"/>
                              </w:rPr>
                              <w:t xml:space="preserve">                             Trabalho de conclusão de curso (especialização) -</w:t>
                            </w:r>
                          </w:p>
                          <w:p w14:paraId="0B36D7EB" w14:textId="0C0D7034" w:rsidR="001473D2" w:rsidRPr="0071217E" w:rsidRDefault="001473D2" w:rsidP="000C4E9E">
                            <w:pPr>
                              <w:tabs>
                                <w:tab w:val="left" w:pos="1080"/>
                                <w:tab w:val="left" w:pos="1260"/>
                              </w:tabs>
                              <w:spacing w:after="0" w:line="240" w:lineRule="auto"/>
                              <w:jc w:val="both"/>
                              <w:rPr>
                                <w:rFonts w:ascii="Times New Roman" w:hAnsi="Times New Roman" w:cs="Times New Roman"/>
                                <w:sz w:val="24"/>
                                <w:szCs w:val="24"/>
                              </w:rPr>
                            </w:pPr>
                            <w:r w:rsidRPr="0071217E">
                              <w:rPr>
                                <w:rFonts w:ascii="Times New Roman" w:hAnsi="Times New Roman" w:cs="Times New Roman"/>
                                <w:sz w:val="24"/>
                                <w:szCs w:val="24"/>
                              </w:rPr>
                              <w:t xml:space="preserve">                       Universidade Federal do Rio de Janeiro, Instituto </w:t>
                            </w:r>
                          </w:p>
                          <w:p w14:paraId="7A9640CC" w14:textId="3AF126A0" w:rsidR="00587201" w:rsidRPr="0071217E" w:rsidRDefault="00587201" w:rsidP="000C4E9E">
                            <w:pPr>
                              <w:tabs>
                                <w:tab w:val="left" w:pos="1080"/>
                                <w:tab w:val="left" w:pos="1260"/>
                              </w:tabs>
                              <w:spacing w:after="0" w:line="240" w:lineRule="auto"/>
                              <w:jc w:val="both"/>
                              <w:rPr>
                                <w:rFonts w:ascii="Times New Roman" w:hAnsi="Times New Roman" w:cs="Times New Roman"/>
                                <w:sz w:val="24"/>
                                <w:szCs w:val="24"/>
                              </w:rPr>
                            </w:pPr>
                            <w:r w:rsidRPr="0071217E">
                              <w:rPr>
                                <w:rFonts w:ascii="Times New Roman" w:hAnsi="Times New Roman" w:cs="Times New Roman"/>
                                <w:sz w:val="24"/>
                                <w:szCs w:val="24"/>
                              </w:rPr>
                              <w:t xml:space="preserve">                       </w:t>
                            </w:r>
                            <w:r w:rsidR="00092C6B">
                              <w:rPr>
                                <w:rFonts w:ascii="Times New Roman" w:hAnsi="Times New Roman" w:cs="Times New Roman"/>
                                <w:sz w:val="24"/>
                                <w:szCs w:val="24"/>
                              </w:rPr>
                              <w:t>d</w:t>
                            </w:r>
                            <w:r w:rsidRPr="0071217E">
                              <w:rPr>
                                <w:rFonts w:ascii="Times New Roman" w:hAnsi="Times New Roman" w:cs="Times New Roman"/>
                                <w:sz w:val="24"/>
                                <w:szCs w:val="24"/>
                              </w:rPr>
                              <w:t>e Nutrição Josué de Castro, Nutrição Clínica, 2022.</w:t>
                            </w:r>
                          </w:p>
                          <w:p w14:paraId="614F894B" w14:textId="44ED57AE" w:rsidR="00587201" w:rsidRPr="0071217E" w:rsidRDefault="00587201" w:rsidP="000C4E9E">
                            <w:pPr>
                              <w:tabs>
                                <w:tab w:val="left" w:pos="1080"/>
                                <w:tab w:val="left" w:pos="1260"/>
                              </w:tabs>
                              <w:spacing w:after="0" w:line="240" w:lineRule="auto"/>
                              <w:jc w:val="both"/>
                              <w:rPr>
                                <w:rFonts w:ascii="Times New Roman" w:hAnsi="Times New Roman" w:cs="Times New Roman"/>
                                <w:sz w:val="24"/>
                                <w:szCs w:val="24"/>
                              </w:rPr>
                            </w:pPr>
                            <w:r w:rsidRPr="0071217E">
                              <w:rPr>
                                <w:rFonts w:ascii="Times New Roman" w:hAnsi="Times New Roman" w:cs="Times New Roman"/>
                                <w:sz w:val="24"/>
                                <w:szCs w:val="24"/>
                              </w:rPr>
                              <w:t xml:space="preserve">                                 </w:t>
                            </w:r>
                          </w:p>
                          <w:p w14:paraId="1D890CA7" w14:textId="1F9DEC4F" w:rsidR="00587201" w:rsidRPr="00092C6B" w:rsidRDefault="00587201" w:rsidP="00092C6B">
                            <w:pPr>
                              <w:pStyle w:val="PargrafodaLista"/>
                              <w:numPr>
                                <w:ilvl w:val="0"/>
                                <w:numId w:val="8"/>
                              </w:numPr>
                              <w:tabs>
                                <w:tab w:val="left" w:pos="1080"/>
                                <w:tab w:val="left" w:pos="1260"/>
                              </w:tabs>
                              <w:spacing w:after="0" w:line="240" w:lineRule="auto"/>
                              <w:jc w:val="both"/>
                              <w:rPr>
                                <w:rFonts w:ascii="Times New Roman" w:hAnsi="Times New Roman" w:cs="Times New Roman"/>
                                <w:sz w:val="24"/>
                                <w:szCs w:val="24"/>
                              </w:rPr>
                            </w:pPr>
                            <w:r w:rsidRPr="00092C6B">
                              <w:rPr>
                                <w:rFonts w:ascii="Times New Roman" w:hAnsi="Times New Roman" w:cs="Times New Roman"/>
                                <w:sz w:val="24"/>
                                <w:szCs w:val="24"/>
                              </w:rPr>
                              <w:t>O</w:t>
                            </w:r>
                            <w:r w:rsidR="0071217E" w:rsidRPr="00092C6B">
                              <w:rPr>
                                <w:rFonts w:ascii="Times New Roman" w:hAnsi="Times New Roman" w:cs="Times New Roman"/>
                                <w:sz w:val="24"/>
                                <w:szCs w:val="24"/>
                              </w:rPr>
                              <w:t>besidade</w:t>
                            </w:r>
                            <w:r w:rsidRPr="00092C6B">
                              <w:rPr>
                                <w:rFonts w:ascii="Times New Roman" w:hAnsi="Times New Roman" w:cs="Times New Roman"/>
                                <w:sz w:val="24"/>
                                <w:szCs w:val="24"/>
                              </w:rPr>
                              <w:t>. 2. D</w:t>
                            </w:r>
                            <w:r w:rsidR="0071217E" w:rsidRPr="00092C6B">
                              <w:rPr>
                                <w:rFonts w:ascii="Times New Roman" w:hAnsi="Times New Roman" w:cs="Times New Roman"/>
                                <w:sz w:val="24"/>
                                <w:szCs w:val="24"/>
                              </w:rPr>
                              <w:t>iabetes mellitus</w:t>
                            </w:r>
                            <w:r w:rsidRPr="00092C6B">
                              <w:rPr>
                                <w:rFonts w:ascii="Times New Roman" w:hAnsi="Times New Roman" w:cs="Times New Roman"/>
                                <w:sz w:val="24"/>
                                <w:szCs w:val="24"/>
                              </w:rPr>
                              <w:t>. 3. I</w:t>
                            </w:r>
                            <w:r w:rsidR="0071217E" w:rsidRPr="00092C6B">
                              <w:rPr>
                                <w:rFonts w:ascii="Times New Roman" w:hAnsi="Times New Roman" w:cs="Times New Roman"/>
                                <w:sz w:val="24"/>
                                <w:szCs w:val="24"/>
                              </w:rPr>
                              <w:t>doso</w:t>
                            </w:r>
                            <w:r w:rsidRPr="00092C6B">
                              <w:rPr>
                                <w:rFonts w:ascii="Times New Roman" w:hAnsi="Times New Roman" w:cs="Times New Roman"/>
                                <w:sz w:val="24"/>
                                <w:szCs w:val="24"/>
                              </w:rPr>
                              <w:t>. 4.</w:t>
                            </w:r>
                          </w:p>
                          <w:p w14:paraId="55C23AC4" w14:textId="1D901BCE" w:rsidR="00587201" w:rsidRPr="0071217E" w:rsidRDefault="00587201" w:rsidP="00587201">
                            <w:pPr>
                              <w:tabs>
                                <w:tab w:val="left" w:pos="1080"/>
                                <w:tab w:val="left" w:pos="1260"/>
                              </w:tabs>
                              <w:spacing w:after="0" w:line="240" w:lineRule="auto"/>
                              <w:jc w:val="both"/>
                              <w:rPr>
                                <w:rFonts w:ascii="Times New Roman" w:hAnsi="Times New Roman" w:cs="Times New Roman"/>
                                <w:sz w:val="24"/>
                                <w:szCs w:val="24"/>
                              </w:rPr>
                            </w:pPr>
                            <w:r w:rsidRPr="0071217E">
                              <w:rPr>
                                <w:rFonts w:ascii="Times New Roman" w:hAnsi="Times New Roman" w:cs="Times New Roman"/>
                                <w:sz w:val="24"/>
                                <w:szCs w:val="24"/>
                              </w:rPr>
                              <w:t xml:space="preserve">                       </w:t>
                            </w:r>
                            <w:r w:rsidR="00092C6B">
                              <w:rPr>
                                <w:rFonts w:ascii="Times New Roman" w:hAnsi="Times New Roman" w:cs="Times New Roman"/>
                                <w:sz w:val="24"/>
                                <w:szCs w:val="24"/>
                              </w:rPr>
                              <w:t>Dieta do mediterrâneo</w:t>
                            </w:r>
                            <w:r w:rsidRPr="0071217E">
                              <w:rPr>
                                <w:rFonts w:ascii="Times New Roman" w:hAnsi="Times New Roman" w:cs="Times New Roman"/>
                                <w:sz w:val="24"/>
                                <w:szCs w:val="24"/>
                              </w:rPr>
                              <w:t xml:space="preserve">. </w:t>
                            </w:r>
                            <w:r w:rsidR="00092C6B">
                              <w:rPr>
                                <w:rFonts w:ascii="Times New Roman" w:hAnsi="Times New Roman" w:cs="Times New Roman"/>
                                <w:sz w:val="24"/>
                                <w:szCs w:val="24"/>
                              </w:rPr>
                              <w:t xml:space="preserve"> I.  Duarte </w:t>
                            </w:r>
                            <w:proofErr w:type="spellStart"/>
                            <w:r w:rsidR="00092C6B">
                              <w:rPr>
                                <w:rFonts w:ascii="Times New Roman" w:hAnsi="Times New Roman" w:cs="Times New Roman"/>
                                <w:sz w:val="24"/>
                                <w:szCs w:val="24"/>
                              </w:rPr>
                              <w:t>Grangeiro</w:t>
                            </w:r>
                            <w:proofErr w:type="spellEnd"/>
                            <w:r w:rsidRPr="0071217E">
                              <w:rPr>
                                <w:rFonts w:ascii="Times New Roman" w:hAnsi="Times New Roman" w:cs="Times New Roman"/>
                                <w:sz w:val="24"/>
                                <w:szCs w:val="24"/>
                              </w:rPr>
                              <w:t xml:space="preserve">, </w:t>
                            </w:r>
                            <w:proofErr w:type="gramStart"/>
                            <w:r w:rsidRPr="0071217E">
                              <w:rPr>
                                <w:rFonts w:ascii="Times New Roman" w:hAnsi="Times New Roman" w:cs="Times New Roman"/>
                                <w:sz w:val="24"/>
                                <w:szCs w:val="24"/>
                              </w:rPr>
                              <w:t>É</w:t>
                            </w:r>
                            <w:r w:rsidR="00092C6B">
                              <w:rPr>
                                <w:rFonts w:ascii="Times New Roman" w:hAnsi="Times New Roman" w:cs="Times New Roman"/>
                                <w:sz w:val="24"/>
                                <w:szCs w:val="24"/>
                              </w:rPr>
                              <w:t>rika</w:t>
                            </w:r>
                            <w:r w:rsidRPr="0071217E">
                              <w:rPr>
                                <w:rFonts w:ascii="Times New Roman" w:hAnsi="Times New Roman" w:cs="Times New Roman"/>
                                <w:sz w:val="24"/>
                                <w:szCs w:val="24"/>
                              </w:rPr>
                              <w:t xml:space="preserve"> ,</w:t>
                            </w:r>
                            <w:proofErr w:type="gramEnd"/>
                          </w:p>
                          <w:p w14:paraId="52061129" w14:textId="4F8BFDA0" w:rsidR="001473D2" w:rsidRPr="0071217E" w:rsidRDefault="00587201" w:rsidP="00587201">
                            <w:pPr>
                              <w:tabs>
                                <w:tab w:val="left" w:pos="1080"/>
                                <w:tab w:val="left" w:pos="1260"/>
                              </w:tabs>
                              <w:spacing w:after="0" w:line="240" w:lineRule="auto"/>
                              <w:jc w:val="both"/>
                              <w:rPr>
                                <w:rFonts w:ascii="Times New Roman" w:hAnsi="Times New Roman" w:cs="Times New Roman"/>
                                <w:sz w:val="24"/>
                                <w:szCs w:val="24"/>
                              </w:rPr>
                            </w:pPr>
                            <w:r w:rsidRPr="0071217E">
                              <w:rPr>
                                <w:rFonts w:ascii="Times New Roman" w:hAnsi="Times New Roman" w:cs="Times New Roman"/>
                                <w:sz w:val="24"/>
                                <w:szCs w:val="24"/>
                              </w:rPr>
                              <w:t xml:space="preserve">                       </w:t>
                            </w:r>
                            <w:proofErr w:type="spellStart"/>
                            <w:r w:rsidR="00092C6B">
                              <w:rPr>
                                <w:rFonts w:ascii="Times New Roman" w:hAnsi="Times New Roman" w:cs="Times New Roman"/>
                                <w:sz w:val="24"/>
                                <w:szCs w:val="24"/>
                              </w:rPr>
                              <w:t>o</w:t>
                            </w:r>
                            <w:r w:rsidRPr="0071217E">
                              <w:rPr>
                                <w:rFonts w:ascii="Times New Roman" w:hAnsi="Times New Roman" w:cs="Times New Roman"/>
                                <w:sz w:val="24"/>
                                <w:szCs w:val="24"/>
                              </w:rPr>
                              <w:t>rient</w:t>
                            </w:r>
                            <w:proofErr w:type="spellEnd"/>
                            <w:r w:rsidRPr="0071217E">
                              <w:rPr>
                                <w:rFonts w:ascii="Times New Roman" w:hAnsi="Times New Roman" w:cs="Times New Roman"/>
                                <w:sz w:val="24"/>
                                <w:szCs w:val="24"/>
                              </w:rPr>
                              <w:t>. II. Título</w:t>
                            </w:r>
                            <w:r w:rsidR="001473D2" w:rsidRPr="0071217E">
                              <w:rPr>
                                <w:rFonts w:ascii="Times New Roman" w:hAnsi="Times New Roman" w:cs="Times New Roman"/>
                                <w:sz w:val="24"/>
                                <w:szCs w:val="24"/>
                              </w:rPr>
                              <w:t xml:space="preserve">  </w:t>
                            </w:r>
                          </w:p>
                          <w:p w14:paraId="000A31C7" w14:textId="102201AC" w:rsidR="001473D2" w:rsidRPr="005B251A" w:rsidRDefault="001473D2" w:rsidP="005B251A">
                            <w:pPr>
                              <w:tabs>
                                <w:tab w:val="left" w:pos="1080"/>
                                <w:tab w:val="left" w:pos="1260"/>
                              </w:tabs>
                              <w:rPr>
                                <w:rFonts w:ascii="Times New Roman" w:hAnsi="Times New Roman" w:cs="Times New Roman"/>
                                <w:sz w:val="24"/>
                              </w:rPr>
                            </w:pPr>
                            <w:r w:rsidRPr="005B251A">
                              <w:rPr>
                                <w:rFonts w:ascii="Times New Roman" w:hAnsi="Times New Roman" w:cs="Times New Roman"/>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5DD551" id="_x0000_t202" coordsize="21600,21600" o:spt="202" path="m,l,21600r21600,l21600,xe">
                <v:stroke joinstyle="miter"/>
                <v:path gradientshapeok="t" o:connecttype="rect"/>
              </v:shapetype>
              <v:shape id="Caixa de texto 40" o:spid="_x0000_s1026" type="#_x0000_t202" style="position:absolute;margin-left:15.45pt;margin-top:10.1pt;width:397.5pt;height:252.8pt;z-index:251876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">
                <v:textbox>
                  <w:txbxContent>
                    <w:p w14:paraId="5939170E" w14:textId="77777777" w:rsidR="001473D2" w:rsidRPr="001473D2" w:rsidRDefault="001473D2" w:rsidP="005B251A">
                      <w:pPr>
                        <w:tabs>
                          <w:tab w:val="left" w:pos="1080"/>
                          <w:tab w:val="left" w:pos="1260"/>
                        </w:tabs>
                        <w:jc w:val="both"/>
                        <w:rPr>
                          <w:rFonts w:ascii="Times New Roman" w:hAnsi="Times New Roman" w:cs="Times New Roman"/>
                          <w:sz w:val="20"/>
                          <w:szCs w:val="20"/>
                        </w:rPr>
                      </w:pPr>
                    </w:p>
                    <w:p w14:paraId="7E365F28" w14:textId="724F3E3B" w:rsidR="001473D2" w:rsidRPr="0071217E" w:rsidRDefault="001473D2" w:rsidP="005B251A">
                      <w:pPr>
                        <w:tabs>
                          <w:tab w:val="left" w:pos="1080"/>
                          <w:tab w:val="left" w:pos="1260"/>
                        </w:tabs>
                        <w:spacing w:after="0" w:line="240" w:lineRule="auto"/>
                        <w:jc w:val="both"/>
                        <w:rPr>
                          <w:rFonts w:ascii="Times New Roman" w:hAnsi="Times New Roman" w:cs="Times New Roman"/>
                          <w:sz w:val="24"/>
                          <w:szCs w:val="24"/>
                        </w:rPr>
                      </w:pPr>
                      <w:r w:rsidRPr="0071217E">
                        <w:rPr>
                          <w:rFonts w:ascii="Times New Roman" w:hAnsi="Times New Roman" w:cs="Times New Roman"/>
                          <w:sz w:val="24"/>
                          <w:szCs w:val="24"/>
                        </w:rPr>
                        <w:t xml:space="preserve">                      </w:t>
                      </w:r>
                      <w:r w:rsidR="0071217E" w:rsidRPr="0071217E">
                        <w:rPr>
                          <w:rFonts w:ascii="Times New Roman" w:hAnsi="Times New Roman" w:cs="Times New Roman"/>
                          <w:sz w:val="24"/>
                          <w:szCs w:val="24"/>
                        </w:rPr>
                        <w:t xml:space="preserve">Marques Vaz </w:t>
                      </w:r>
                      <w:proofErr w:type="spellStart"/>
                      <w:r w:rsidR="0071217E" w:rsidRPr="0071217E">
                        <w:rPr>
                          <w:rFonts w:ascii="Times New Roman" w:hAnsi="Times New Roman" w:cs="Times New Roman"/>
                          <w:sz w:val="24"/>
                          <w:szCs w:val="24"/>
                        </w:rPr>
                        <w:t>Errico</w:t>
                      </w:r>
                      <w:proofErr w:type="spellEnd"/>
                      <w:r w:rsidR="0071217E" w:rsidRPr="0071217E">
                        <w:rPr>
                          <w:rFonts w:ascii="Times New Roman" w:hAnsi="Times New Roman" w:cs="Times New Roman"/>
                          <w:sz w:val="24"/>
                          <w:szCs w:val="24"/>
                        </w:rPr>
                        <w:t>, Fátima Cristina</w:t>
                      </w:r>
                    </w:p>
                    <w:p w14:paraId="0704F7DE" w14:textId="15041D74" w:rsidR="001473D2" w:rsidRDefault="001473D2" w:rsidP="00092C6B">
                      <w:pPr>
                        <w:tabs>
                          <w:tab w:val="left" w:pos="1080"/>
                          <w:tab w:val="left" w:pos="1260"/>
                          <w:tab w:val="left" w:pos="1701"/>
                        </w:tabs>
                        <w:spacing w:after="0" w:line="240" w:lineRule="auto"/>
                        <w:jc w:val="both"/>
                        <w:rPr>
                          <w:rFonts w:ascii="Times New Roman" w:hAnsi="Times New Roman" w:cs="Times New Roman"/>
                          <w:sz w:val="24"/>
                          <w:szCs w:val="24"/>
                        </w:rPr>
                      </w:pPr>
                      <w:r w:rsidRPr="0071217E">
                        <w:rPr>
                          <w:rFonts w:ascii="Times New Roman" w:hAnsi="Times New Roman" w:cs="Times New Roman"/>
                          <w:sz w:val="24"/>
                          <w:szCs w:val="24"/>
                        </w:rPr>
                        <w:t xml:space="preserve">   M357c              </w:t>
                      </w:r>
                      <w:r w:rsidR="0071217E" w:rsidRPr="0071217E">
                        <w:rPr>
                          <w:rFonts w:ascii="Times New Roman" w:hAnsi="Times New Roman" w:cs="Times New Roman"/>
                          <w:sz w:val="24"/>
                          <w:szCs w:val="24"/>
                        </w:rPr>
                        <w:t>Caso</w:t>
                      </w:r>
                      <w:r w:rsidR="0071217E">
                        <w:rPr>
                          <w:rFonts w:ascii="Times New Roman" w:hAnsi="Times New Roman" w:cs="Times New Roman"/>
                          <w:sz w:val="24"/>
                          <w:szCs w:val="24"/>
                        </w:rPr>
                        <w:t xml:space="preserve"> Clínico de paciente com obesidade e </w:t>
                      </w:r>
                    </w:p>
                    <w:p w14:paraId="59EAAB47" w14:textId="70BD155E" w:rsidR="0071217E" w:rsidRDefault="0071217E" w:rsidP="0071217E">
                      <w:pPr>
                        <w:tabs>
                          <w:tab w:val="left" w:pos="1080"/>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Diabetes </w:t>
                      </w:r>
                      <w:proofErr w:type="gramStart"/>
                      <w:r>
                        <w:rPr>
                          <w:rFonts w:ascii="Times New Roman" w:hAnsi="Times New Roman" w:cs="Times New Roman"/>
                          <w:sz w:val="24"/>
                          <w:szCs w:val="24"/>
                        </w:rPr>
                        <w:t>mellitus  /</w:t>
                      </w:r>
                      <w:proofErr w:type="gramEnd"/>
                      <w:r>
                        <w:rPr>
                          <w:rFonts w:ascii="Times New Roman" w:hAnsi="Times New Roman" w:cs="Times New Roman"/>
                          <w:sz w:val="24"/>
                          <w:szCs w:val="24"/>
                        </w:rPr>
                        <w:t xml:space="preserve">  Fátima Cristina Marques Vaz</w:t>
                      </w:r>
                    </w:p>
                    <w:p w14:paraId="20E998A2" w14:textId="15AD132F" w:rsidR="0071217E" w:rsidRPr="0071217E" w:rsidRDefault="0071217E" w:rsidP="0071217E">
                      <w:pPr>
                        <w:tabs>
                          <w:tab w:val="left" w:pos="1080"/>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Errico</w:t>
                      </w:r>
                      <w:proofErr w:type="spellEnd"/>
                      <w:r>
                        <w:rPr>
                          <w:rFonts w:ascii="Times New Roman" w:hAnsi="Times New Roman" w:cs="Times New Roman"/>
                          <w:sz w:val="24"/>
                          <w:szCs w:val="24"/>
                        </w:rPr>
                        <w:t>. -- Rio de janeiro, 2022.</w:t>
                      </w:r>
                    </w:p>
                    <w:p w14:paraId="64A5C70E" w14:textId="488DC68E" w:rsidR="001473D2" w:rsidRPr="0071217E" w:rsidRDefault="001473D2" w:rsidP="005B251A">
                      <w:pPr>
                        <w:tabs>
                          <w:tab w:val="left" w:pos="1080"/>
                          <w:tab w:val="left" w:pos="1260"/>
                        </w:tabs>
                        <w:spacing w:after="0" w:line="240" w:lineRule="auto"/>
                        <w:jc w:val="both"/>
                        <w:rPr>
                          <w:rFonts w:ascii="Times New Roman" w:hAnsi="Times New Roman" w:cs="Times New Roman"/>
                          <w:sz w:val="24"/>
                          <w:szCs w:val="24"/>
                        </w:rPr>
                      </w:pPr>
                      <w:r w:rsidRPr="0071217E">
                        <w:rPr>
                          <w:rFonts w:ascii="Times New Roman" w:hAnsi="Times New Roman" w:cs="Times New Roman"/>
                          <w:sz w:val="24"/>
                          <w:szCs w:val="24"/>
                        </w:rPr>
                        <w:t xml:space="preserve">                             56</w:t>
                      </w:r>
                      <w:r w:rsidR="00092C6B">
                        <w:rPr>
                          <w:rFonts w:ascii="Times New Roman" w:hAnsi="Times New Roman" w:cs="Times New Roman"/>
                          <w:sz w:val="24"/>
                          <w:szCs w:val="24"/>
                        </w:rPr>
                        <w:t xml:space="preserve"> </w:t>
                      </w:r>
                      <w:r w:rsidRPr="0071217E">
                        <w:rPr>
                          <w:rFonts w:ascii="Times New Roman" w:hAnsi="Times New Roman" w:cs="Times New Roman"/>
                          <w:sz w:val="24"/>
                          <w:szCs w:val="24"/>
                        </w:rPr>
                        <w:t>f.</w:t>
                      </w:r>
                    </w:p>
                    <w:p w14:paraId="46D241E5" w14:textId="77777777" w:rsidR="001473D2" w:rsidRPr="0071217E" w:rsidRDefault="001473D2" w:rsidP="005B251A">
                      <w:pPr>
                        <w:tabs>
                          <w:tab w:val="left" w:pos="1080"/>
                          <w:tab w:val="left" w:pos="1260"/>
                        </w:tabs>
                        <w:spacing w:after="0" w:line="240" w:lineRule="auto"/>
                        <w:jc w:val="both"/>
                        <w:rPr>
                          <w:rFonts w:ascii="Times New Roman" w:hAnsi="Times New Roman" w:cs="Times New Roman"/>
                          <w:sz w:val="24"/>
                          <w:szCs w:val="24"/>
                        </w:rPr>
                      </w:pPr>
                    </w:p>
                    <w:p w14:paraId="52677CCC" w14:textId="1B59E78C" w:rsidR="001473D2" w:rsidRPr="0071217E" w:rsidRDefault="001473D2" w:rsidP="000C4E9E">
                      <w:pPr>
                        <w:tabs>
                          <w:tab w:val="left" w:pos="1080"/>
                          <w:tab w:val="left" w:pos="1260"/>
                        </w:tabs>
                        <w:spacing w:after="0" w:line="240" w:lineRule="auto"/>
                        <w:jc w:val="both"/>
                        <w:rPr>
                          <w:rFonts w:ascii="Times New Roman" w:hAnsi="Times New Roman" w:cs="Times New Roman"/>
                          <w:sz w:val="24"/>
                          <w:szCs w:val="24"/>
                        </w:rPr>
                      </w:pPr>
                      <w:r w:rsidRPr="0071217E">
                        <w:rPr>
                          <w:rFonts w:ascii="Times New Roman" w:hAnsi="Times New Roman" w:cs="Times New Roman"/>
                          <w:sz w:val="24"/>
                          <w:szCs w:val="24"/>
                        </w:rPr>
                        <w:t xml:space="preserve">                             Orientadora: É</w:t>
                      </w:r>
                      <w:r w:rsidR="0071217E">
                        <w:rPr>
                          <w:rFonts w:ascii="Times New Roman" w:hAnsi="Times New Roman" w:cs="Times New Roman"/>
                          <w:sz w:val="24"/>
                          <w:szCs w:val="24"/>
                        </w:rPr>
                        <w:t xml:space="preserve">rika Duarte </w:t>
                      </w:r>
                      <w:proofErr w:type="spellStart"/>
                      <w:r w:rsidR="0071217E">
                        <w:rPr>
                          <w:rFonts w:ascii="Times New Roman" w:hAnsi="Times New Roman" w:cs="Times New Roman"/>
                          <w:sz w:val="24"/>
                          <w:szCs w:val="24"/>
                        </w:rPr>
                        <w:t>Grangeiro</w:t>
                      </w:r>
                      <w:proofErr w:type="spellEnd"/>
                      <w:r w:rsidRPr="0071217E">
                        <w:rPr>
                          <w:rFonts w:ascii="Times New Roman" w:hAnsi="Times New Roman" w:cs="Times New Roman"/>
                          <w:sz w:val="24"/>
                          <w:szCs w:val="24"/>
                        </w:rPr>
                        <w:t>.</w:t>
                      </w:r>
                    </w:p>
                    <w:p w14:paraId="2DBFD3F8" w14:textId="6314A060" w:rsidR="001473D2" w:rsidRPr="0071217E" w:rsidRDefault="001473D2" w:rsidP="000C4E9E">
                      <w:pPr>
                        <w:tabs>
                          <w:tab w:val="left" w:pos="1080"/>
                          <w:tab w:val="left" w:pos="1260"/>
                        </w:tabs>
                        <w:spacing w:after="0" w:line="240" w:lineRule="auto"/>
                        <w:jc w:val="both"/>
                        <w:rPr>
                          <w:rFonts w:ascii="Times New Roman" w:hAnsi="Times New Roman" w:cs="Times New Roman"/>
                          <w:sz w:val="24"/>
                          <w:szCs w:val="24"/>
                        </w:rPr>
                      </w:pPr>
                      <w:r w:rsidRPr="0071217E">
                        <w:rPr>
                          <w:rFonts w:ascii="Times New Roman" w:hAnsi="Times New Roman" w:cs="Times New Roman"/>
                          <w:sz w:val="24"/>
                          <w:szCs w:val="24"/>
                        </w:rPr>
                        <w:t xml:space="preserve">                             Trabalho de conclusão de curso (especialização) -</w:t>
                      </w:r>
                    </w:p>
                    <w:p w14:paraId="0B36D7EB" w14:textId="0C0D7034" w:rsidR="001473D2" w:rsidRPr="0071217E" w:rsidRDefault="001473D2" w:rsidP="000C4E9E">
                      <w:pPr>
                        <w:tabs>
                          <w:tab w:val="left" w:pos="1080"/>
                          <w:tab w:val="left" w:pos="1260"/>
                        </w:tabs>
                        <w:spacing w:after="0" w:line="240" w:lineRule="auto"/>
                        <w:jc w:val="both"/>
                        <w:rPr>
                          <w:rFonts w:ascii="Times New Roman" w:hAnsi="Times New Roman" w:cs="Times New Roman"/>
                          <w:sz w:val="24"/>
                          <w:szCs w:val="24"/>
                        </w:rPr>
                      </w:pPr>
                      <w:r w:rsidRPr="0071217E">
                        <w:rPr>
                          <w:rFonts w:ascii="Times New Roman" w:hAnsi="Times New Roman" w:cs="Times New Roman"/>
                          <w:sz w:val="24"/>
                          <w:szCs w:val="24"/>
                        </w:rPr>
                        <w:t xml:space="preserve">                       Universidade Federal do Rio de Janeiro, Instituto </w:t>
                      </w:r>
                    </w:p>
                    <w:p w14:paraId="7A9640CC" w14:textId="3AF126A0" w:rsidR="00587201" w:rsidRPr="0071217E" w:rsidRDefault="00587201" w:rsidP="000C4E9E">
                      <w:pPr>
                        <w:tabs>
                          <w:tab w:val="left" w:pos="1080"/>
                          <w:tab w:val="left" w:pos="1260"/>
                        </w:tabs>
                        <w:spacing w:after="0" w:line="240" w:lineRule="auto"/>
                        <w:jc w:val="both"/>
                        <w:rPr>
                          <w:rFonts w:ascii="Times New Roman" w:hAnsi="Times New Roman" w:cs="Times New Roman"/>
                          <w:sz w:val="24"/>
                          <w:szCs w:val="24"/>
                        </w:rPr>
                      </w:pPr>
                      <w:r w:rsidRPr="0071217E">
                        <w:rPr>
                          <w:rFonts w:ascii="Times New Roman" w:hAnsi="Times New Roman" w:cs="Times New Roman"/>
                          <w:sz w:val="24"/>
                          <w:szCs w:val="24"/>
                        </w:rPr>
                        <w:t xml:space="preserve">                       </w:t>
                      </w:r>
                      <w:r w:rsidR="00092C6B">
                        <w:rPr>
                          <w:rFonts w:ascii="Times New Roman" w:hAnsi="Times New Roman" w:cs="Times New Roman"/>
                          <w:sz w:val="24"/>
                          <w:szCs w:val="24"/>
                        </w:rPr>
                        <w:t>d</w:t>
                      </w:r>
                      <w:r w:rsidRPr="0071217E">
                        <w:rPr>
                          <w:rFonts w:ascii="Times New Roman" w:hAnsi="Times New Roman" w:cs="Times New Roman"/>
                          <w:sz w:val="24"/>
                          <w:szCs w:val="24"/>
                        </w:rPr>
                        <w:t>e Nutrição Josué de Castro, Nutrição Clínica, 2022.</w:t>
                      </w:r>
                    </w:p>
                    <w:p w14:paraId="614F894B" w14:textId="44ED57AE" w:rsidR="00587201" w:rsidRPr="0071217E" w:rsidRDefault="00587201" w:rsidP="000C4E9E">
                      <w:pPr>
                        <w:tabs>
                          <w:tab w:val="left" w:pos="1080"/>
                          <w:tab w:val="left" w:pos="1260"/>
                        </w:tabs>
                        <w:spacing w:after="0" w:line="240" w:lineRule="auto"/>
                        <w:jc w:val="both"/>
                        <w:rPr>
                          <w:rFonts w:ascii="Times New Roman" w:hAnsi="Times New Roman" w:cs="Times New Roman"/>
                          <w:sz w:val="24"/>
                          <w:szCs w:val="24"/>
                        </w:rPr>
                      </w:pPr>
                      <w:r w:rsidRPr="0071217E">
                        <w:rPr>
                          <w:rFonts w:ascii="Times New Roman" w:hAnsi="Times New Roman" w:cs="Times New Roman"/>
                          <w:sz w:val="24"/>
                          <w:szCs w:val="24"/>
                        </w:rPr>
                        <w:t xml:space="preserve">                                 </w:t>
                      </w:r>
                    </w:p>
                    <w:p w14:paraId="1D890CA7" w14:textId="1F9DEC4F" w:rsidR="00587201" w:rsidRPr="00092C6B" w:rsidRDefault="00587201" w:rsidP="00092C6B">
                      <w:pPr>
                        <w:pStyle w:val="PargrafodaLista"/>
                        <w:numPr>
                          <w:ilvl w:val="0"/>
                          <w:numId w:val="8"/>
                        </w:numPr>
                        <w:tabs>
                          <w:tab w:val="left" w:pos="1080"/>
                          <w:tab w:val="left" w:pos="1260"/>
                        </w:tabs>
                        <w:spacing w:after="0" w:line="240" w:lineRule="auto"/>
                        <w:jc w:val="both"/>
                        <w:rPr>
                          <w:rFonts w:ascii="Times New Roman" w:hAnsi="Times New Roman" w:cs="Times New Roman"/>
                          <w:sz w:val="24"/>
                          <w:szCs w:val="24"/>
                        </w:rPr>
                      </w:pPr>
                      <w:r w:rsidRPr="00092C6B">
                        <w:rPr>
                          <w:rFonts w:ascii="Times New Roman" w:hAnsi="Times New Roman" w:cs="Times New Roman"/>
                          <w:sz w:val="24"/>
                          <w:szCs w:val="24"/>
                        </w:rPr>
                        <w:t>O</w:t>
                      </w:r>
                      <w:r w:rsidR="0071217E" w:rsidRPr="00092C6B">
                        <w:rPr>
                          <w:rFonts w:ascii="Times New Roman" w:hAnsi="Times New Roman" w:cs="Times New Roman"/>
                          <w:sz w:val="24"/>
                          <w:szCs w:val="24"/>
                        </w:rPr>
                        <w:t>besidade</w:t>
                      </w:r>
                      <w:r w:rsidRPr="00092C6B">
                        <w:rPr>
                          <w:rFonts w:ascii="Times New Roman" w:hAnsi="Times New Roman" w:cs="Times New Roman"/>
                          <w:sz w:val="24"/>
                          <w:szCs w:val="24"/>
                        </w:rPr>
                        <w:t>. 2. D</w:t>
                      </w:r>
                      <w:r w:rsidR="0071217E" w:rsidRPr="00092C6B">
                        <w:rPr>
                          <w:rFonts w:ascii="Times New Roman" w:hAnsi="Times New Roman" w:cs="Times New Roman"/>
                          <w:sz w:val="24"/>
                          <w:szCs w:val="24"/>
                        </w:rPr>
                        <w:t>iabetes mellitus</w:t>
                      </w:r>
                      <w:r w:rsidRPr="00092C6B">
                        <w:rPr>
                          <w:rFonts w:ascii="Times New Roman" w:hAnsi="Times New Roman" w:cs="Times New Roman"/>
                          <w:sz w:val="24"/>
                          <w:szCs w:val="24"/>
                        </w:rPr>
                        <w:t>. 3. I</w:t>
                      </w:r>
                      <w:r w:rsidR="0071217E" w:rsidRPr="00092C6B">
                        <w:rPr>
                          <w:rFonts w:ascii="Times New Roman" w:hAnsi="Times New Roman" w:cs="Times New Roman"/>
                          <w:sz w:val="24"/>
                          <w:szCs w:val="24"/>
                        </w:rPr>
                        <w:t>doso</w:t>
                      </w:r>
                      <w:r w:rsidRPr="00092C6B">
                        <w:rPr>
                          <w:rFonts w:ascii="Times New Roman" w:hAnsi="Times New Roman" w:cs="Times New Roman"/>
                          <w:sz w:val="24"/>
                          <w:szCs w:val="24"/>
                        </w:rPr>
                        <w:t>. 4.</w:t>
                      </w:r>
                    </w:p>
                    <w:p w14:paraId="55C23AC4" w14:textId="1D901BCE" w:rsidR="00587201" w:rsidRPr="0071217E" w:rsidRDefault="00587201" w:rsidP="00587201">
                      <w:pPr>
                        <w:tabs>
                          <w:tab w:val="left" w:pos="1080"/>
                          <w:tab w:val="left" w:pos="1260"/>
                        </w:tabs>
                        <w:spacing w:after="0" w:line="240" w:lineRule="auto"/>
                        <w:jc w:val="both"/>
                        <w:rPr>
                          <w:rFonts w:ascii="Times New Roman" w:hAnsi="Times New Roman" w:cs="Times New Roman"/>
                          <w:sz w:val="24"/>
                          <w:szCs w:val="24"/>
                        </w:rPr>
                      </w:pPr>
                      <w:r w:rsidRPr="0071217E">
                        <w:rPr>
                          <w:rFonts w:ascii="Times New Roman" w:hAnsi="Times New Roman" w:cs="Times New Roman"/>
                          <w:sz w:val="24"/>
                          <w:szCs w:val="24"/>
                        </w:rPr>
                        <w:t xml:space="preserve">                       </w:t>
                      </w:r>
                      <w:r w:rsidR="00092C6B">
                        <w:rPr>
                          <w:rFonts w:ascii="Times New Roman" w:hAnsi="Times New Roman" w:cs="Times New Roman"/>
                          <w:sz w:val="24"/>
                          <w:szCs w:val="24"/>
                        </w:rPr>
                        <w:t>Dieta do mediterrâneo</w:t>
                      </w:r>
                      <w:r w:rsidRPr="0071217E">
                        <w:rPr>
                          <w:rFonts w:ascii="Times New Roman" w:hAnsi="Times New Roman" w:cs="Times New Roman"/>
                          <w:sz w:val="24"/>
                          <w:szCs w:val="24"/>
                        </w:rPr>
                        <w:t xml:space="preserve">. </w:t>
                      </w:r>
                      <w:r w:rsidR="00092C6B">
                        <w:rPr>
                          <w:rFonts w:ascii="Times New Roman" w:hAnsi="Times New Roman" w:cs="Times New Roman"/>
                          <w:sz w:val="24"/>
                          <w:szCs w:val="24"/>
                        </w:rPr>
                        <w:t xml:space="preserve"> I.  Duarte </w:t>
                      </w:r>
                      <w:proofErr w:type="spellStart"/>
                      <w:r w:rsidR="00092C6B">
                        <w:rPr>
                          <w:rFonts w:ascii="Times New Roman" w:hAnsi="Times New Roman" w:cs="Times New Roman"/>
                          <w:sz w:val="24"/>
                          <w:szCs w:val="24"/>
                        </w:rPr>
                        <w:t>Grangeiro</w:t>
                      </w:r>
                      <w:proofErr w:type="spellEnd"/>
                      <w:r w:rsidRPr="0071217E">
                        <w:rPr>
                          <w:rFonts w:ascii="Times New Roman" w:hAnsi="Times New Roman" w:cs="Times New Roman"/>
                          <w:sz w:val="24"/>
                          <w:szCs w:val="24"/>
                        </w:rPr>
                        <w:t xml:space="preserve">, </w:t>
                      </w:r>
                      <w:proofErr w:type="gramStart"/>
                      <w:r w:rsidRPr="0071217E">
                        <w:rPr>
                          <w:rFonts w:ascii="Times New Roman" w:hAnsi="Times New Roman" w:cs="Times New Roman"/>
                          <w:sz w:val="24"/>
                          <w:szCs w:val="24"/>
                        </w:rPr>
                        <w:t>É</w:t>
                      </w:r>
                      <w:r w:rsidR="00092C6B">
                        <w:rPr>
                          <w:rFonts w:ascii="Times New Roman" w:hAnsi="Times New Roman" w:cs="Times New Roman"/>
                          <w:sz w:val="24"/>
                          <w:szCs w:val="24"/>
                        </w:rPr>
                        <w:t>rika</w:t>
                      </w:r>
                      <w:r w:rsidRPr="0071217E">
                        <w:rPr>
                          <w:rFonts w:ascii="Times New Roman" w:hAnsi="Times New Roman" w:cs="Times New Roman"/>
                          <w:sz w:val="24"/>
                          <w:szCs w:val="24"/>
                        </w:rPr>
                        <w:t xml:space="preserve"> ,</w:t>
                      </w:r>
                      <w:proofErr w:type="gramEnd"/>
                    </w:p>
                    <w:p w14:paraId="52061129" w14:textId="4F8BFDA0" w:rsidR="001473D2" w:rsidRPr="0071217E" w:rsidRDefault="00587201" w:rsidP="00587201">
                      <w:pPr>
                        <w:tabs>
                          <w:tab w:val="left" w:pos="1080"/>
                          <w:tab w:val="left" w:pos="1260"/>
                        </w:tabs>
                        <w:spacing w:after="0" w:line="240" w:lineRule="auto"/>
                        <w:jc w:val="both"/>
                        <w:rPr>
                          <w:rFonts w:ascii="Times New Roman" w:hAnsi="Times New Roman" w:cs="Times New Roman"/>
                          <w:sz w:val="24"/>
                          <w:szCs w:val="24"/>
                        </w:rPr>
                      </w:pPr>
                      <w:r w:rsidRPr="0071217E">
                        <w:rPr>
                          <w:rFonts w:ascii="Times New Roman" w:hAnsi="Times New Roman" w:cs="Times New Roman"/>
                          <w:sz w:val="24"/>
                          <w:szCs w:val="24"/>
                        </w:rPr>
                        <w:t xml:space="preserve">                       </w:t>
                      </w:r>
                      <w:proofErr w:type="spellStart"/>
                      <w:r w:rsidR="00092C6B">
                        <w:rPr>
                          <w:rFonts w:ascii="Times New Roman" w:hAnsi="Times New Roman" w:cs="Times New Roman"/>
                          <w:sz w:val="24"/>
                          <w:szCs w:val="24"/>
                        </w:rPr>
                        <w:t>o</w:t>
                      </w:r>
                      <w:r w:rsidRPr="0071217E">
                        <w:rPr>
                          <w:rFonts w:ascii="Times New Roman" w:hAnsi="Times New Roman" w:cs="Times New Roman"/>
                          <w:sz w:val="24"/>
                          <w:szCs w:val="24"/>
                        </w:rPr>
                        <w:t>rient</w:t>
                      </w:r>
                      <w:proofErr w:type="spellEnd"/>
                      <w:r w:rsidRPr="0071217E">
                        <w:rPr>
                          <w:rFonts w:ascii="Times New Roman" w:hAnsi="Times New Roman" w:cs="Times New Roman"/>
                          <w:sz w:val="24"/>
                          <w:szCs w:val="24"/>
                        </w:rPr>
                        <w:t>. II. Título</w:t>
                      </w:r>
                      <w:r w:rsidR="001473D2" w:rsidRPr="0071217E">
                        <w:rPr>
                          <w:rFonts w:ascii="Times New Roman" w:hAnsi="Times New Roman" w:cs="Times New Roman"/>
                          <w:sz w:val="24"/>
                          <w:szCs w:val="24"/>
                        </w:rPr>
                        <w:t xml:space="preserve">  </w:t>
                      </w:r>
                    </w:p>
                    <w:p w14:paraId="000A31C7" w14:textId="102201AC" w:rsidR="001473D2" w:rsidRPr="005B251A" w:rsidRDefault="001473D2" w:rsidP="005B251A">
                      <w:pPr>
                        <w:tabs>
                          <w:tab w:val="left" w:pos="1080"/>
                          <w:tab w:val="left" w:pos="1260"/>
                        </w:tabs>
                        <w:rPr>
                          <w:rFonts w:ascii="Times New Roman" w:hAnsi="Times New Roman" w:cs="Times New Roman"/>
                          <w:sz w:val="24"/>
                        </w:rPr>
                      </w:pPr>
                      <w:r w:rsidRPr="005B251A">
                        <w:rPr>
                          <w:rFonts w:ascii="Times New Roman" w:hAnsi="Times New Roman" w:cs="Times New Roman"/>
                          <w:sz w:val="24"/>
                        </w:rPr>
                        <w:t xml:space="preserve">                                                                                     </w:t>
                      </w:r>
                    </w:p>
                  </w:txbxContent>
                </v:textbox>
                <w10:wrap anchorx="margin"/>
              </v:shape>
            </w:pict>
          </mc:Fallback>
        </mc:AlternateContent>
      </w:r>
      <w:r>
        <w:rPr>
          <w:rFonts w:ascii="Times New Roman" w:hAnsi="Times New Roman"/>
          <w:sz w:val="24"/>
          <w:szCs w:val="24"/>
        </w:rPr>
        <w:t xml:space="preserve"> </w:t>
      </w:r>
    </w:p>
    <w:p w14:paraId="59A08D5A" w14:textId="77777777" w:rsidR="00383FE3" w:rsidRDefault="00383FE3" w:rsidP="005F050B">
      <w:pPr>
        <w:pStyle w:val="Corpodetexto"/>
        <w:spacing w:after="0" w:line="360" w:lineRule="auto"/>
        <w:rPr>
          <w:rFonts w:ascii="Times New Roman" w:hAnsi="Times New Roman"/>
          <w:sz w:val="24"/>
          <w:szCs w:val="24"/>
        </w:rPr>
      </w:pPr>
    </w:p>
    <w:p w14:paraId="7F5BACD4" w14:textId="77777777" w:rsidR="00383FE3" w:rsidRDefault="00383FE3" w:rsidP="005F050B">
      <w:pPr>
        <w:pStyle w:val="Corpodetexto"/>
        <w:spacing w:after="0" w:line="360" w:lineRule="auto"/>
        <w:rPr>
          <w:rFonts w:ascii="Times New Roman" w:hAnsi="Times New Roman"/>
          <w:sz w:val="24"/>
          <w:szCs w:val="24"/>
        </w:rPr>
      </w:pPr>
    </w:p>
    <w:p w14:paraId="7B0239DF" w14:textId="77777777" w:rsidR="00383FE3" w:rsidRDefault="00383FE3" w:rsidP="005F050B">
      <w:pPr>
        <w:pStyle w:val="Corpodetexto"/>
        <w:spacing w:after="0" w:line="360" w:lineRule="auto"/>
        <w:rPr>
          <w:rFonts w:ascii="Times New Roman" w:hAnsi="Times New Roman"/>
          <w:sz w:val="24"/>
          <w:szCs w:val="24"/>
        </w:rPr>
      </w:pPr>
    </w:p>
    <w:p w14:paraId="1F731FC4" w14:textId="77777777" w:rsidR="00383FE3" w:rsidRDefault="00383FE3" w:rsidP="005F050B">
      <w:pPr>
        <w:pStyle w:val="Corpodetexto"/>
        <w:spacing w:after="0" w:line="360" w:lineRule="auto"/>
        <w:rPr>
          <w:rFonts w:ascii="Times New Roman" w:hAnsi="Times New Roman"/>
          <w:sz w:val="24"/>
          <w:szCs w:val="24"/>
        </w:rPr>
      </w:pPr>
    </w:p>
    <w:p w14:paraId="1E967081" w14:textId="77777777" w:rsidR="00383FE3" w:rsidRDefault="00383FE3" w:rsidP="005F050B">
      <w:pPr>
        <w:pStyle w:val="Corpodetexto"/>
        <w:spacing w:after="0" w:line="360" w:lineRule="auto"/>
        <w:rPr>
          <w:rFonts w:ascii="Times New Roman" w:hAnsi="Times New Roman"/>
          <w:sz w:val="24"/>
          <w:szCs w:val="24"/>
        </w:rPr>
      </w:pPr>
    </w:p>
    <w:p w14:paraId="0C66D796" w14:textId="77777777" w:rsidR="00383FE3" w:rsidRDefault="00383FE3" w:rsidP="005F050B">
      <w:pPr>
        <w:pStyle w:val="Corpodetexto"/>
        <w:spacing w:after="0" w:line="360" w:lineRule="auto"/>
        <w:rPr>
          <w:rFonts w:ascii="Times New Roman" w:hAnsi="Times New Roman"/>
          <w:sz w:val="24"/>
          <w:szCs w:val="24"/>
        </w:rPr>
      </w:pPr>
    </w:p>
    <w:p w14:paraId="60695D59" w14:textId="77777777" w:rsidR="00383FE3" w:rsidRDefault="00383FE3" w:rsidP="005F050B">
      <w:pPr>
        <w:pStyle w:val="Corpodetexto"/>
        <w:spacing w:after="0" w:line="360" w:lineRule="auto"/>
        <w:rPr>
          <w:rFonts w:ascii="Times New Roman" w:hAnsi="Times New Roman"/>
          <w:sz w:val="24"/>
          <w:szCs w:val="24"/>
        </w:rPr>
      </w:pPr>
    </w:p>
    <w:p w14:paraId="452F0097" w14:textId="77777777" w:rsidR="00383FE3" w:rsidRDefault="005B251A" w:rsidP="005F050B">
      <w:pPr>
        <w:pStyle w:val="Corpodetexto"/>
        <w:spacing w:after="0" w:line="360" w:lineRule="auto"/>
        <w:rPr>
          <w:rFonts w:ascii="Times New Roman" w:hAnsi="Times New Roman"/>
          <w:sz w:val="24"/>
          <w:szCs w:val="24"/>
        </w:rPr>
      </w:pPr>
      <w:r>
        <w:rPr>
          <w:rFonts w:ascii="Times New Roman" w:hAnsi="Times New Roman"/>
          <w:noProof/>
          <w:sz w:val="24"/>
          <w:szCs w:val="24"/>
          <w:lang w:eastAsia="pt-BR"/>
        </w:rPr>
        <mc:AlternateContent>
          <mc:Choice Requires="wps">
            <w:drawing>
              <wp:anchor distT="0" distB="0" distL="114300" distR="114300" simplePos="0" relativeHeight="251874816" behindDoc="0" locked="0" layoutInCell="1" allowOverlap="1" wp14:anchorId="7135B68C" wp14:editId="34A902CF">
                <wp:simplePos x="0" y="0"/>
                <wp:positionH relativeFrom="column">
                  <wp:posOffset>1080135</wp:posOffset>
                </wp:positionH>
                <wp:positionV relativeFrom="paragraph">
                  <wp:posOffset>5400675</wp:posOffset>
                </wp:positionV>
                <wp:extent cx="4688205" cy="2914015"/>
                <wp:effectExtent l="9525" t="12065" r="7620" b="7620"/>
                <wp:wrapNone/>
                <wp:docPr id="25" name="Caixa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8205" cy="2914015"/>
                        </a:xfrm>
                        <a:prstGeom prst="rect">
                          <a:avLst/>
                        </a:prstGeom>
                        <a:solidFill>
                          <a:srgbClr val="FFFFFF"/>
                        </a:solidFill>
                        <a:ln w="9525">
                          <a:solidFill>
                            <a:srgbClr val="000000"/>
                          </a:solidFill>
                          <a:miter lim="800000"/>
                          <a:headEnd/>
                          <a:tailEnd/>
                        </a:ln>
                      </wps:spPr>
                      <wps:txbx>
                        <w:txbxContent>
                          <w:p w14:paraId="63FE7E77" w14:textId="77777777" w:rsidR="001473D2" w:rsidRDefault="001473D2" w:rsidP="005B251A">
                            <w:pPr>
                              <w:tabs>
                                <w:tab w:val="left" w:pos="1080"/>
                                <w:tab w:val="left" w:pos="1260"/>
                              </w:tabs>
                              <w:jc w:val="both"/>
                            </w:pPr>
                          </w:p>
                          <w:p w14:paraId="35468CE6" w14:textId="77777777" w:rsidR="001473D2" w:rsidRDefault="001473D2" w:rsidP="005B251A">
                            <w:pPr>
                              <w:tabs>
                                <w:tab w:val="left" w:pos="1080"/>
                                <w:tab w:val="left" w:pos="1260"/>
                              </w:tabs>
                              <w:jc w:val="both"/>
                            </w:pPr>
                            <w:r>
                              <w:t xml:space="preserve">E72v             Errico, Fátima Cristina Marques Vaz. </w:t>
                            </w:r>
                          </w:p>
                          <w:p w14:paraId="6E981C15" w14:textId="77777777" w:rsidR="001473D2" w:rsidRDefault="001473D2" w:rsidP="005B251A">
                            <w:pPr>
                              <w:tabs>
                                <w:tab w:val="left" w:pos="1080"/>
                                <w:tab w:val="left" w:pos="1260"/>
                              </w:tabs>
                              <w:jc w:val="both"/>
                            </w:pPr>
                            <w:r>
                              <w:t xml:space="preserve">                           Viabilização na modulação da síntese de irisina através </w:t>
                            </w:r>
                          </w:p>
                          <w:p w14:paraId="5C7A4B3C" w14:textId="77777777" w:rsidR="001473D2" w:rsidRDefault="001473D2" w:rsidP="005B251A">
                            <w:pPr>
                              <w:tabs>
                                <w:tab w:val="left" w:pos="1080"/>
                                <w:tab w:val="left" w:pos="1260"/>
                              </w:tabs>
                              <w:jc w:val="both"/>
                            </w:pPr>
                            <w:r>
                              <w:t xml:space="preserve">                      de ácido ursólico da alimentação em indivíduos obesos /   </w:t>
                            </w:r>
                          </w:p>
                          <w:p w14:paraId="5AA53581" w14:textId="77777777" w:rsidR="001473D2" w:rsidRDefault="001473D2" w:rsidP="005B251A">
                            <w:pPr>
                              <w:tabs>
                                <w:tab w:val="left" w:pos="1080"/>
                                <w:tab w:val="left" w:pos="1260"/>
                              </w:tabs>
                              <w:jc w:val="both"/>
                            </w:pPr>
                            <w:r>
                              <w:t xml:space="preserve">                      Fátima Cristina Marques Vaz Errico. - 2020.</w:t>
                            </w:r>
                          </w:p>
                          <w:p w14:paraId="0F02879C" w14:textId="77777777" w:rsidR="001473D2" w:rsidRDefault="001473D2" w:rsidP="005B251A">
                            <w:pPr>
                              <w:tabs>
                                <w:tab w:val="left" w:pos="1080"/>
                                <w:tab w:val="left" w:pos="1260"/>
                              </w:tabs>
                              <w:jc w:val="both"/>
                            </w:pPr>
                            <w:r>
                              <w:t xml:space="preserve">                           70</w:t>
                            </w:r>
                            <w:proofErr w:type="gramStart"/>
                            <w:r>
                              <w:t>f. :</w:t>
                            </w:r>
                            <w:proofErr w:type="gramEnd"/>
                            <w:r>
                              <w:t xml:space="preserve"> il.</w:t>
                            </w:r>
                          </w:p>
                          <w:p w14:paraId="6F1914CE" w14:textId="77777777" w:rsidR="001473D2" w:rsidRDefault="001473D2" w:rsidP="005B251A">
                            <w:pPr>
                              <w:tabs>
                                <w:tab w:val="left" w:pos="1080"/>
                                <w:tab w:val="left" w:pos="1260"/>
                              </w:tabs>
                              <w:jc w:val="both"/>
                            </w:pPr>
                            <w:r>
                              <w:t xml:space="preserve">                         </w:t>
                            </w:r>
                          </w:p>
                          <w:p w14:paraId="30401853" w14:textId="77777777" w:rsidR="001473D2" w:rsidRDefault="001473D2" w:rsidP="005B251A">
                            <w:pPr>
                              <w:tabs>
                                <w:tab w:val="left" w:pos="1080"/>
                                <w:tab w:val="left" w:pos="1260"/>
                              </w:tabs>
                              <w:jc w:val="both"/>
                            </w:pPr>
                            <w:r>
                              <w:t xml:space="preserve">                           Graduação (Nutrição). Universidade Iguaçu, Nova </w:t>
                            </w:r>
                          </w:p>
                          <w:p w14:paraId="25F1FACD" w14:textId="77777777" w:rsidR="001473D2" w:rsidRDefault="001473D2" w:rsidP="005B251A">
                            <w:pPr>
                              <w:tabs>
                                <w:tab w:val="left" w:pos="1080"/>
                                <w:tab w:val="left" w:pos="1260"/>
                              </w:tabs>
                              <w:jc w:val="both"/>
                            </w:pPr>
                            <w:r>
                              <w:t xml:space="preserve">                      Iguaçu, 2020.    </w:t>
                            </w:r>
                          </w:p>
                          <w:p w14:paraId="4F2F4B5C" w14:textId="77777777" w:rsidR="001473D2" w:rsidRDefault="001473D2" w:rsidP="005B251A">
                            <w:pPr>
                              <w:tabs>
                                <w:tab w:val="left" w:pos="1080"/>
                                <w:tab w:val="left" w:pos="1260"/>
                              </w:tabs>
                              <w:ind w:left="1134" w:hanging="954"/>
                              <w:jc w:val="both"/>
                            </w:pPr>
                            <w:r>
                              <w:t xml:space="preserve">                        Bibliografia: f.: 60-70.                                      </w:t>
                            </w:r>
                          </w:p>
                          <w:p w14:paraId="646AEDCC" w14:textId="77777777" w:rsidR="001473D2" w:rsidRDefault="001473D2" w:rsidP="005B251A">
                            <w:pPr>
                              <w:tabs>
                                <w:tab w:val="left" w:pos="1080"/>
                                <w:tab w:val="left" w:pos="1260"/>
                              </w:tabs>
                              <w:ind w:left="1134" w:hanging="954"/>
                              <w:jc w:val="both"/>
                            </w:pPr>
                          </w:p>
                          <w:p w14:paraId="7531A218" w14:textId="77777777" w:rsidR="001473D2" w:rsidRDefault="001473D2" w:rsidP="005B251A">
                            <w:pPr>
                              <w:tabs>
                                <w:tab w:val="left" w:pos="1080"/>
                                <w:tab w:val="left" w:pos="1260"/>
                              </w:tabs>
                              <w:ind w:left="1134" w:hanging="954"/>
                              <w:jc w:val="both"/>
                            </w:pPr>
                          </w:p>
                          <w:p w14:paraId="0C245DA5" w14:textId="77777777" w:rsidR="001473D2" w:rsidRDefault="001473D2" w:rsidP="005B251A">
                            <w:pPr>
                              <w:tabs>
                                <w:tab w:val="left" w:pos="1080"/>
                                <w:tab w:val="left" w:pos="1260"/>
                              </w:tabs>
                              <w:ind w:left="1134" w:hanging="954"/>
                              <w:jc w:val="both"/>
                            </w:pPr>
                          </w:p>
                          <w:p w14:paraId="6A293E35" w14:textId="77777777" w:rsidR="001473D2" w:rsidRDefault="001473D2" w:rsidP="005B251A">
                            <w:pPr>
                              <w:tabs>
                                <w:tab w:val="left" w:pos="1080"/>
                                <w:tab w:val="left" w:pos="1260"/>
                              </w:tabs>
                            </w:pPr>
                            <w:r>
                              <w:t xml:space="preserve">                           1. Irisina. 2. Ácido ursólico. 3. Adiponectina.  </w:t>
                            </w:r>
                          </w:p>
                          <w:p w14:paraId="4B446B18" w14:textId="77777777" w:rsidR="001473D2" w:rsidRDefault="001473D2" w:rsidP="005B251A">
                            <w:pPr>
                              <w:tabs>
                                <w:tab w:val="left" w:pos="1080"/>
                                <w:tab w:val="left" w:pos="1260"/>
                              </w:tabs>
                            </w:pPr>
                            <w:r>
                              <w:t xml:space="preserve">                       4. Obesidade. I. Título.</w:t>
                            </w:r>
                          </w:p>
                          <w:p w14:paraId="1ACD4A84" w14:textId="77777777" w:rsidR="001473D2" w:rsidRDefault="001473D2" w:rsidP="005B251A">
                            <w:pPr>
                              <w:tabs>
                                <w:tab w:val="left" w:pos="1080"/>
                                <w:tab w:val="left" w:pos="1260"/>
                              </w:tabs>
                            </w:pPr>
                            <w:r>
                              <w:t xml:space="preserve">                                                                                     CDD 616.3980654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5B68C" id="Caixa de texto 25" o:spid="_x0000_s1027" type="#_x0000_t202" style="position:absolute;margin-left:85.05pt;margin-top:425.25pt;width:369.15pt;height:229.45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">
                <v:textbox>
                  <w:txbxContent>
                    <w:p w14:paraId="63FE7E77" w14:textId="77777777" w:rsidR="001473D2" w:rsidRDefault="001473D2" w:rsidP="005B251A">
                      <w:pPr>
                        <w:tabs>
                          <w:tab w:val="left" w:pos="1080"/>
                          <w:tab w:val="left" w:pos="1260"/>
                        </w:tabs>
                        <w:jc w:val="both"/>
                      </w:pPr>
                    </w:p>
                    <w:p w14:paraId="35468CE6" w14:textId="77777777" w:rsidR="001473D2" w:rsidRDefault="001473D2" w:rsidP="005B251A">
                      <w:pPr>
                        <w:tabs>
                          <w:tab w:val="left" w:pos="1080"/>
                          <w:tab w:val="left" w:pos="1260"/>
                        </w:tabs>
                        <w:jc w:val="both"/>
                      </w:pPr>
                      <w:r>
                        <w:t xml:space="preserve">E72v             Errico, Fátima Cristina Marques Vaz. </w:t>
                      </w:r>
                    </w:p>
                    <w:p w14:paraId="6E981C15" w14:textId="77777777" w:rsidR="001473D2" w:rsidRDefault="001473D2" w:rsidP="005B251A">
                      <w:pPr>
                        <w:tabs>
                          <w:tab w:val="left" w:pos="1080"/>
                          <w:tab w:val="left" w:pos="1260"/>
                        </w:tabs>
                        <w:jc w:val="both"/>
                      </w:pPr>
                      <w:r>
                        <w:t xml:space="preserve">                           Viabilização na modulação da síntese de irisina através </w:t>
                      </w:r>
                    </w:p>
                    <w:p w14:paraId="5C7A4B3C" w14:textId="77777777" w:rsidR="001473D2" w:rsidRDefault="001473D2" w:rsidP="005B251A">
                      <w:pPr>
                        <w:tabs>
                          <w:tab w:val="left" w:pos="1080"/>
                          <w:tab w:val="left" w:pos="1260"/>
                        </w:tabs>
                        <w:jc w:val="both"/>
                      </w:pPr>
                      <w:r>
                        <w:t xml:space="preserve">                      de ácido ursólico da alimentação em indivíduos obesos /   </w:t>
                      </w:r>
                    </w:p>
                    <w:p w14:paraId="5AA53581" w14:textId="77777777" w:rsidR="001473D2" w:rsidRDefault="001473D2" w:rsidP="005B251A">
                      <w:pPr>
                        <w:tabs>
                          <w:tab w:val="left" w:pos="1080"/>
                          <w:tab w:val="left" w:pos="1260"/>
                        </w:tabs>
                        <w:jc w:val="both"/>
                      </w:pPr>
                      <w:r>
                        <w:t xml:space="preserve">                      Fátima Cristina Marques Vaz Errico. - 2020.</w:t>
                      </w:r>
                    </w:p>
                    <w:p w14:paraId="0F02879C" w14:textId="77777777" w:rsidR="001473D2" w:rsidRDefault="001473D2" w:rsidP="005B251A">
                      <w:pPr>
                        <w:tabs>
                          <w:tab w:val="left" w:pos="1080"/>
                          <w:tab w:val="left" w:pos="1260"/>
                        </w:tabs>
                        <w:jc w:val="both"/>
                      </w:pPr>
                      <w:r>
                        <w:t xml:space="preserve">                           70</w:t>
                      </w:r>
                      <w:proofErr w:type="gramStart"/>
                      <w:r>
                        <w:t>f. :</w:t>
                      </w:r>
                      <w:proofErr w:type="gramEnd"/>
                      <w:r>
                        <w:t xml:space="preserve"> il.</w:t>
                      </w:r>
                    </w:p>
                    <w:p w14:paraId="6F1914CE" w14:textId="77777777" w:rsidR="001473D2" w:rsidRDefault="001473D2" w:rsidP="005B251A">
                      <w:pPr>
                        <w:tabs>
                          <w:tab w:val="left" w:pos="1080"/>
                          <w:tab w:val="left" w:pos="1260"/>
                        </w:tabs>
                        <w:jc w:val="both"/>
                      </w:pPr>
                      <w:r>
                        <w:t xml:space="preserve">                         </w:t>
                      </w:r>
                    </w:p>
                    <w:p w14:paraId="30401853" w14:textId="77777777" w:rsidR="001473D2" w:rsidRDefault="001473D2" w:rsidP="005B251A">
                      <w:pPr>
                        <w:tabs>
                          <w:tab w:val="left" w:pos="1080"/>
                          <w:tab w:val="left" w:pos="1260"/>
                        </w:tabs>
                        <w:jc w:val="both"/>
                      </w:pPr>
                      <w:r>
                        <w:t xml:space="preserve">                           Graduação (Nutrição). Universidade Iguaçu, Nova </w:t>
                      </w:r>
                    </w:p>
                    <w:p w14:paraId="25F1FACD" w14:textId="77777777" w:rsidR="001473D2" w:rsidRDefault="001473D2" w:rsidP="005B251A">
                      <w:pPr>
                        <w:tabs>
                          <w:tab w:val="left" w:pos="1080"/>
                          <w:tab w:val="left" w:pos="1260"/>
                        </w:tabs>
                        <w:jc w:val="both"/>
                      </w:pPr>
                      <w:r>
                        <w:t xml:space="preserve">                      Iguaçu, 2020.    </w:t>
                      </w:r>
                    </w:p>
                    <w:p w14:paraId="4F2F4B5C" w14:textId="77777777" w:rsidR="001473D2" w:rsidRDefault="001473D2" w:rsidP="005B251A">
                      <w:pPr>
                        <w:tabs>
                          <w:tab w:val="left" w:pos="1080"/>
                          <w:tab w:val="left" w:pos="1260"/>
                        </w:tabs>
                        <w:ind w:left="1134" w:hanging="954"/>
                        <w:jc w:val="both"/>
                      </w:pPr>
                      <w:r>
                        <w:t xml:space="preserve">                        Bibliografia: f.: 60-70.                                      </w:t>
                      </w:r>
                    </w:p>
                    <w:p w14:paraId="646AEDCC" w14:textId="77777777" w:rsidR="001473D2" w:rsidRDefault="001473D2" w:rsidP="005B251A">
                      <w:pPr>
                        <w:tabs>
                          <w:tab w:val="left" w:pos="1080"/>
                          <w:tab w:val="left" w:pos="1260"/>
                        </w:tabs>
                        <w:ind w:left="1134" w:hanging="954"/>
                        <w:jc w:val="both"/>
                      </w:pPr>
                    </w:p>
                    <w:p w14:paraId="7531A218" w14:textId="77777777" w:rsidR="001473D2" w:rsidRDefault="001473D2" w:rsidP="005B251A">
                      <w:pPr>
                        <w:tabs>
                          <w:tab w:val="left" w:pos="1080"/>
                          <w:tab w:val="left" w:pos="1260"/>
                        </w:tabs>
                        <w:ind w:left="1134" w:hanging="954"/>
                        <w:jc w:val="both"/>
                      </w:pPr>
                    </w:p>
                    <w:p w14:paraId="0C245DA5" w14:textId="77777777" w:rsidR="001473D2" w:rsidRDefault="001473D2" w:rsidP="005B251A">
                      <w:pPr>
                        <w:tabs>
                          <w:tab w:val="left" w:pos="1080"/>
                          <w:tab w:val="left" w:pos="1260"/>
                        </w:tabs>
                        <w:ind w:left="1134" w:hanging="954"/>
                        <w:jc w:val="both"/>
                      </w:pPr>
                    </w:p>
                    <w:p w14:paraId="6A293E35" w14:textId="77777777" w:rsidR="001473D2" w:rsidRDefault="001473D2" w:rsidP="005B251A">
                      <w:pPr>
                        <w:tabs>
                          <w:tab w:val="left" w:pos="1080"/>
                          <w:tab w:val="left" w:pos="1260"/>
                        </w:tabs>
                      </w:pPr>
                      <w:r>
                        <w:t xml:space="preserve">                           1. Irisina. 2. Ácido ursólico. 3. Adiponectina.  </w:t>
                      </w:r>
                    </w:p>
                    <w:p w14:paraId="4B446B18" w14:textId="77777777" w:rsidR="001473D2" w:rsidRDefault="001473D2" w:rsidP="005B251A">
                      <w:pPr>
                        <w:tabs>
                          <w:tab w:val="left" w:pos="1080"/>
                          <w:tab w:val="left" w:pos="1260"/>
                        </w:tabs>
                      </w:pPr>
                      <w:r>
                        <w:t xml:space="preserve">                       4. Obesidade. I. Título.</w:t>
                      </w:r>
                    </w:p>
                    <w:p w14:paraId="1ACD4A84" w14:textId="77777777" w:rsidR="001473D2" w:rsidRDefault="001473D2" w:rsidP="005B251A">
                      <w:pPr>
                        <w:tabs>
                          <w:tab w:val="left" w:pos="1080"/>
                          <w:tab w:val="left" w:pos="1260"/>
                        </w:tabs>
                      </w:pPr>
                      <w:r>
                        <w:t xml:space="preserve">                                                                                     CDD 616.3980654</w:t>
                      </w:r>
                    </w:p>
                  </w:txbxContent>
                </v:textbox>
              </v:shape>
            </w:pict>
          </mc:Fallback>
        </mc:AlternateContent>
      </w:r>
    </w:p>
    <w:p w14:paraId="373671DB" w14:textId="77777777" w:rsidR="00383FE3" w:rsidRDefault="005B251A" w:rsidP="005F050B">
      <w:pPr>
        <w:pStyle w:val="Corpodetexto"/>
        <w:spacing w:after="0" w:line="360" w:lineRule="auto"/>
        <w:rPr>
          <w:rFonts w:ascii="Times New Roman" w:hAnsi="Times New Roman"/>
          <w:sz w:val="24"/>
          <w:szCs w:val="24"/>
        </w:rPr>
      </w:pPr>
      <w:r>
        <w:rPr>
          <w:rFonts w:ascii="Times New Roman" w:hAnsi="Times New Roman"/>
          <w:noProof/>
          <w:sz w:val="24"/>
          <w:szCs w:val="24"/>
          <w:lang w:eastAsia="pt-BR"/>
        </w:rPr>
        <mc:AlternateContent>
          <mc:Choice Requires="wps">
            <w:drawing>
              <wp:anchor distT="0" distB="0" distL="114300" distR="114300" simplePos="0" relativeHeight="251873792" behindDoc="0" locked="0" layoutInCell="1" allowOverlap="1" wp14:anchorId="52DD930B" wp14:editId="195EF0A7">
                <wp:simplePos x="0" y="0"/>
                <wp:positionH relativeFrom="column">
                  <wp:posOffset>1089660</wp:posOffset>
                </wp:positionH>
                <wp:positionV relativeFrom="paragraph">
                  <wp:posOffset>5448935</wp:posOffset>
                </wp:positionV>
                <wp:extent cx="4688205" cy="2914015"/>
                <wp:effectExtent l="9525" t="12065" r="7620" b="7620"/>
                <wp:wrapNone/>
                <wp:docPr id="23" name="Caixa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8205" cy="2914015"/>
                        </a:xfrm>
                        <a:prstGeom prst="rect">
                          <a:avLst/>
                        </a:prstGeom>
                        <a:solidFill>
                          <a:srgbClr val="FFFFFF"/>
                        </a:solidFill>
                        <a:ln w="9525">
                          <a:solidFill>
                            <a:srgbClr val="000000"/>
                          </a:solidFill>
                          <a:miter lim="800000"/>
                          <a:headEnd/>
                          <a:tailEnd/>
                        </a:ln>
                      </wps:spPr>
                      <wps:txbx>
                        <w:txbxContent>
                          <w:p w14:paraId="1D16476E" w14:textId="77777777" w:rsidR="001473D2" w:rsidRDefault="001473D2" w:rsidP="005B251A">
                            <w:pPr>
                              <w:tabs>
                                <w:tab w:val="left" w:pos="1080"/>
                                <w:tab w:val="left" w:pos="1260"/>
                              </w:tabs>
                              <w:jc w:val="both"/>
                            </w:pPr>
                          </w:p>
                          <w:p w14:paraId="7ABF1854" w14:textId="77777777" w:rsidR="001473D2" w:rsidRDefault="001473D2" w:rsidP="005B251A">
                            <w:pPr>
                              <w:tabs>
                                <w:tab w:val="left" w:pos="1080"/>
                                <w:tab w:val="left" w:pos="1260"/>
                              </w:tabs>
                              <w:jc w:val="both"/>
                            </w:pPr>
                            <w:r>
                              <w:t xml:space="preserve">E72v             Errico, Fátima Cristina Marques Vaz. </w:t>
                            </w:r>
                          </w:p>
                          <w:p w14:paraId="101558C3" w14:textId="77777777" w:rsidR="001473D2" w:rsidRDefault="001473D2" w:rsidP="005B251A">
                            <w:pPr>
                              <w:tabs>
                                <w:tab w:val="left" w:pos="1080"/>
                                <w:tab w:val="left" w:pos="1260"/>
                              </w:tabs>
                              <w:jc w:val="both"/>
                            </w:pPr>
                            <w:r>
                              <w:t xml:space="preserve">                           Viabilização na modulação da síntese de irisina através </w:t>
                            </w:r>
                          </w:p>
                          <w:p w14:paraId="1DFAE943" w14:textId="77777777" w:rsidR="001473D2" w:rsidRDefault="001473D2" w:rsidP="005B251A">
                            <w:pPr>
                              <w:tabs>
                                <w:tab w:val="left" w:pos="1080"/>
                                <w:tab w:val="left" w:pos="1260"/>
                              </w:tabs>
                              <w:jc w:val="both"/>
                            </w:pPr>
                            <w:r>
                              <w:t xml:space="preserve">                      de ácido ursólico da alimentação em indivíduos obesos /   </w:t>
                            </w:r>
                          </w:p>
                          <w:p w14:paraId="3DD38090" w14:textId="77777777" w:rsidR="001473D2" w:rsidRDefault="001473D2" w:rsidP="005B251A">
                            <w:pPr>
                              <w:tabs>
                                <w:tab w:val="left" w:pos="1080"/>
                                <w:tab w:val="left" w:pos="1260"/>
                              </w:tabs>
                              <w:jc w:val="both"/>
                            </w:pPr>
                            <w:r>
                              <w:t xml:space="preserve">                      Fátima Cristina Marques Vaz Errico. - 2020.</w:t>
                            </w:r>
                          </w:p>
                          <w:p w14:paraId="75F7EA41" w14:textId="77777777" w:rsidR="001473D2" w:rsidRDefault="001473D2" w:rsidP="005B251A">
                            <w:pPr>
                              <w:tabs>
                                <w:tab w:val="left" w:pos="1080"/>
                                <w:tab w:val="left" w:pos="1260"/>
                              </w:tabs>
                              <w:jc w:val="both"/>
                            </w:pPr>
                            <w:r>
                              <w:t xml:space="preserve">                           70</w:t>
                            </w:r>
                            <w:proofErr w:type="gramStart"/>
                            <w:r>
                              <w:t>f. :</w:t>
                            </w:r>
                            <w:proofErr w:type="gramEnd"/>
                            <w:r>
                              <w:t xml:space="preserve"> il.</w:t>
                            </w:r>
                          </w:p>
                          <w:p w14:paraId="42E2A691" w14:textId="77777777" w:rsidR="001473D2" w:rsidRDefault="001473D2" w:rsidP="005B251A">
                            <w:pPr>
                              <w:tabs>
                                <w:tab w:val="left" w:pos="1080"/>
                                <w:tab w:val="left" w:pos="1260"/>
                              </w:tabs>
                              <w:jc w:val="both"/>
                            </w:pPr>
                            <w:r>
                              <w:t xml:space="preserve">                         </w:t>
                            </w:r>
                          </w:p>
                          <w:p w14:paraId="0C1CD255" w14:textId="77777777" w:rsidR="001473D2" w:rsidRDefault="001473D2" w:rsidP="005B251A">
                            <w:pPr>
                              <w:tabs>
                                <w:tab w:val="left" w:pos="1080"/>
                                <w:tab w:val="left" w:pos="1260"/>
                              </w:tabs>
                              <w:jc w:val="both"/>
                            </w:pPr>
                            <w:r>
                              <w:t xml:space="preserve">                           Graduação (Nutrição). Universidade Iguaçu, Nova </w:t>
                            </w:r>
                          </w:p>
                          <w:p w14:paraId="48BDCF8F" w14:textId="77777777" w:rsidR="001473D2" w:rsidRDefault="001473D2" w:rsidP="005B251A">
                            <w:pPr>
                              <w:tabs>
                                <w:tab w:val="left" w:pos="1080"/>
                                <w:tab w:val="left" w:pos="1260"/>
                              </w:tabs>
                              <w:jc w:val="both"/>
                            </w:pPr>
                            <w:r>
                              <w:t xml:space="preserve">                      Iguaçu, 2020.    </w:t>
                            </w:r>
                          </w:p>
                          <w:p w14:paraId="34D08222" w14:textId="77777777" w:rsidR="001473D2" w:rsidRDefault="001473D2" w:rsidP="005B251A">
                            <w:pPr>
                              <w:tabs>
                                <w:tab w:val="left" w:pos="1080"/>
                                <w:tab w:val="left" w:pos="1260"/>
                              </w:tabs>
                              <w:ind w:left="1134" w:hanging="954"/>
                              <w:jc w:val="both"/>
                            </w:pPr>
                            <w:r>
                              <w:t xml:space="preserve">                        Bibliografia: f.: 60-70.                                      </w:t>
                            </w:r>
                          </w:p>
                          <w:p w14:paraId="3E1D1C62" w14:textId="77777777" w:rsidR="001473D2" w:rsidRDefault="001473D2" w:rsidP="005B251A">
                            <w:pPr>
                              <w:tabs>
                                <w:tab w:val="left" w:pos="1080"/>
                                <w:tab w:val="left" w:pos="1260"/>
                              </w:tabs>
                              <w:ind w:left="1134" w:hanging="954"/>
                              <w:jc w:val="both"/>
                            </w:pPr>
                          </w:p>
                          <w:p w14:paraId="7DD6A0C2" w14:textId="77777777" w:rsidR="001473D2" w:rsidRDefault="001473D2" w:rsidP="005B251A">
                            <w:pPr>
                              <w:tabs>
                                <w:tab w:val="left" w:pos="1080"/>
                                <w:tab w:val="left" w:pos="1260"/>
                              </w:tabs>
                              <w:ind w:left="1134" w:hanging="954"/>
                              <w:jc w:val="both"/>
                            </w:pPr>
                          </w:p>
                          <w:p w14:paraId="2DE2256B" w14:textId="77777777" w:rsidR="001473D2" w:rsidRDefault="001473D2" w:rsidP="005B251A">
                            <w:pPr>
                              <w:tabs>
                                <w:tab w:val="left" w:pos="1080"/>
                                <w:tab w:val="left" w:pos="1260"/>
                              </w:tabs>
                              <w:ind w:left="1134" w:hanging="954"/>
                              <w:jc w:val="both"/>
                            </w:pPr>
                          </w:p>
                          <w:p w14:paraId="57C245EC" w14:textId="77777777" w:rsidR="001473D2" w:rsidRDefault="001473D2" w:rsidP="005B251A">
                            <w:pPr>
                              <w:tabs>
                                <w:tab w:val="left" w:pos="1080"/>
                                <w:tab w:val="left" w:pos="1260"/>
                              </w:tabs>
                            </w:pPr>
                            <w:r>
                              <w:t xml:space="preserve">                           1. Irisina. 2. Ácido ursólico. 3. Adiponectina.  </w:t>
                            </w:r>
                          </w:p>
                          <w:p w14:paraId="53015696" w14:textId="77777777" w:rsidR="001473D2" w:rsidRDefault="001473D2" w:rsidP="005B251A">
                            <w:pPr>
                              <w:tabs>
                                <w:tab w:val="left" w:pos="1080"/>
                                <w:tab w:val="left" w:pos="1260"/>
                              </w:tabs>
                            </w:pPr>
                            <w:r>
                              <w:t xml:space="preserve">                       4. Obesidade. I. Título.</w:t>
                            </w:r>
                          </w:p>
                          <w:p w14:paraId="756388E3" w14:textId="77777777" w:rsidR="001473D2" w:rsidRDefault="001473D2" w:rsidP="005B251A">
                            <w:pPr>
                              <w:tabs>
                                <w:tab w:val="left" w:pos="1080"/>
                                <w:tab w:val="left" w:pos="1260"/>
                              </w:tabs>
                            </w:pPr>
                            <w:r>
                              <w:t xml:space="preserve">                                                                                     CDD 616.3980654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D930B" id="Caixa de texto 23" o:spid="_x0000_s1028" type="#_x0000_t202" style="position:absolute;margin-left:85.8pt;margin-top:429.05pt;width:369.15pt;height:229.45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">
                <v:textbox>
                  <w:txbxContent>
                    <w:p w14:paraId="1D16476E" w14:textId="77777777" w:rsidR="001473D2" w:rsidRDefault="001473D2" w:rsidP="005B251A">
                      <w:pPr>
                        <w:tabs>
                          <w:tab w:val="left" w:pos="1080"/>
                          <w:tab w:val="left" w:pos="1260"/>
                        </w:tabs>
                        <w:jc w:val="both"/>
                      </w:pPr>
                    </w:p>
                    <w:p w14:paraId="7ABF1854" w14:textId="77777777" w:rsidR="001473D2" w:rsidRDefault="001473D2" w:rsidP="005B251A">
                      <w:pPr>
                        <w:tabs>
                          <w:tab w:val="left" w:pos="1080"/>
                          <w:tab w:val="left" w:pos="1260"/>
                        </w:tabs>
                        <w:jc w:val="both"/>
                      </w:pPr>
                      <w:r>
                        <w:t xml:space="preserve">E72v             Errico, Fátima Cristina Marques Vaz. </w:t>
                      </w:r>
                    </w:p>
                    <w:p w14:paraId="101558C3" w14:textId="77777777" w:rsidR="001473D2" w:rsidRDefault="001473D2" w:rsidP="005B251A">
                      <w:pPr>
                        <w:tabs>
                          <w:tab w:val="left" w:pos="1080"/>
                          <w:tab w:val="left" w:pos="1260"/>
                        </w:tabs>
                        <w:jc w:val="both"/>
                      </w:pPr>
                      <w:r>
                        <w:t xml:space="preserve">                           Viabilização na modulação da síntese de irisina através </w:t>
                      </w:r>
                    </w:p>
                    <w:p w14:paraId="1DFAE943" w14:textId="77777777" w:rsidR="001473D2" w:rsidRDefault="001473D2" w:rsidP="005B251A">
                      <w:pPr>
                        <w:tabs>
                          <w:tab w:val="left" w:pos="1080"/>
                          <w:tab w:val="left" w:pos="1260"/>
                        </w:tabs>
                        <w:jc w:val="both"/>
                      </w:pPr>
                      <w:r>
                        <w:t xml:space="preserve">                      de ácido ursólico da alimentação em indivíduos obesos /   </w:t>
                      </w:r>
                    </w:p>
                    <w:p w14:paraId="3DD38090" w14:textId="77777777" w:rsidR="001473D2" w:rsidRDefault="001473D2" w:rsidP="005B251A">
                      <w:pPr>
                        <w:tabs>
                          <w:tab w:val="left" w:pos="1080"/>
                          <w:tab w:val="left" w:pos="1260"/>
                        </w:tabs>
                        <w:jc w:val="both"/>
                      </w:pPr>
                      <w:r>
                        <w:t xml:space="preserve">                      Fátima Cristina Marques Vaz Errico. - 2020.</w:t>
                      </w:r>
                    </w:p>
                    <w:p w14:paraId="75F7EA41" w14:textId="77777777" w:rsidR="001473D2" w:rsidRDefault="001473D2" w:rsidP="005B251A">
                      <w:pPr>
                        <w:tabs>
                          <w:tab w:val="left" w:pos="1080"/>
                          <w:tab w:val="left" w:pos="1260"/>
                        </w:tabs>
                        <w:jc w:val="both"/>
                      </w:pPr>
                      <w:r>
                        <w:t xml:space="preserve">                           70</w:t>
                      </w:r>
                      <w:proofErr w:type="gramStart"/>
                      <w:r>
                        <w:t>f. :</w:t>
                      </w:r>
                      <w:proofErr w:type="gramEnd"/>
                      <w:r>
                        <w:t xml:space="preserve"> il.</w:t>
                      </w:r>
                    </w:p>
                    <w:p w14:paraId="42E2A691" w14:textId="77777777" w:rsidR="001473D2" w:rsidRDefault="001473D2" w:rsidP="005B251A">
                      <w:pPr>
                        <w:tabs>
                          <w:tab w:val="left" w:pos="1080"/>
                          <w:tab w:val="left" w:pos="1260"/>
                        </w:tabs>
                        <w:jc w:val="both"/>
                      </w:pPr>
                      <w:r>
                        <w:t xml:space="preserve">                         </w:t>
                      </w:r>
                    </w:p>
                    <w:p w14:paraId="0C1CD255" w14:textId="77777777" w:rsidR="001473D2" w:rsidRDefault="001473D2" w:rsidP="005B251A">
                      <w:pPr>
                        <w:tabs>
                          <w:tab w:val="left" w:pos="1080"/>
                          <w:tab w:val="left" w:pos="1260"/>
                        </w:tabs>
                        <w:jc w:val="both"/>
                      </w:pPr>
                      <w:r>
                        <w:t xml:space="preserve">                           Graduação (Nutrição). Universidade Iguaçu, Nova </w:t>
                      </w:r>
                    </w:p>
                    <w:p w14:paraId="48BDCF8F" w14:textId="77777777" w:rsidR="001473D2" w:rsidRDefault="001473D2" w:rsidP="005B251A">
                      <w:pPr>
                        <w:tabs>
                          <w:tab w:val="left" w:pos="1080"/>
                          <w:tab w:val="left" w:pos="1260"/>
                        </w:tabs>
                        <w:jc w:val="both"/>
                      </w:pPr>
                      <w:r>
                        <w:t xml:space="preserve">                      Iguaçu, 2020.    </w:t>
                      </w:r>
                    </w:p>
                    <w:p w14:paraId="34D08222" w14:textId="77777777" w:rsidR="001473D2" w:rsidRDefault="001473D2" w:rsidP="005B251A">
                      <w:pPr>
                        <w:tabs>
                          <w:tab w:val="left" w:pos="1080"/>
                          <w:tab w:val="left" w:pos="1260"/>
                        </w:tabs>
                        <w:ind w:left="1134" w:hanging="954"/>
                        <w:jc w:val="both"/>
                      </w:pPr>
                      <w:r>
                        <w:t xml:space="preserve">                        Bibliografia: f.: 60-70.                                      </w:t>
                      </w:r>
                    </w:p>
                    <w:p w14:paraId="3E1D1C62" w14:textId="77777777" w:rsidR="001473D2" w:rsidRDefault="001473D2" w:rsidP="005B251A">
                      <w:pPr>
                        <w:tabs>
                          <w:tab w:val="left" w:pos="1080"/>
                          <w:tab w:val="left" w:pos="1260"/>
                        </w:tabs>
                        <w:ind w:left="1134" w:hanging="954"/>
                        <w:jc w:val="both"/>
                      </w:pPr>
                    </w:p>
                    <w:p w14:paraId="7DD6A0C2" w14:textId="77777777" w:rsidR="001473D2" w:rsidRDefault="001473D2" w:rsidP="005B251A">
                      <w:pPr>
                        <w:tabs>
                          <w:tab w:val="left" w:pos="1080"/>
                          <w:tab w:val="left" w:pos="1260"/>
                        </w:tabs>
                        <w:ind w:left="1134" w:hanging="954"/>
                        <w:jc w:val="both"/>
                      </w:pPr>
                    </w:p>
                    <w:p w14:paraId="2DE2256B" w14:textId="77777777" w:rsidR="001473D2" w:rsidRDefault="001473D2" w:rsidP="005B251A">
                      <w:pPr>
                        <w:tabs>
                          <w:tab w:val="left" w:pos="1080"/>
                          <w:tab w:val="left" w:pos="1260"/>
                        </w:tabs>
                        <w:ind w:left="1134" w:hanging="954"/>
                        <w:jc w:val="both"/>
                      </w:pPr>
                    </w:p>
                    <w:p w14:paraId="57C245EC" w14:textId="77777777" w:rsidR="001473D2" w:rsidRDefault="001473D2" w:rsidP="005B251A">
                      <w:pPr>
                        <w:tabs>
                          <w:tab w:val="left" w:pos="1080"/>
                          <w:tab w:val="left" w:pos="1260"/>
                        </w:tabs>
                      </w:pPr>
                      <w:r>
                        <w:t xml:space="preserve">                           1. Irisina. 2. Ácido ursólico. 3. Adiponectina.  </w:t>
                      </w:r>
                    </w:p>
                    <w:p w14:paraId="53015696" w14:textId="77777777" w:rsidR="001473D2" w:rsidRDefault="001473D2" w:rsidP="005B251A">
                      <w:pPr>
                        <w:tabs>
                          <w:tab w:val="left" w:pos="1080"/>
                          <w:tab w:val="left" w:pos="1260"/>
                        </w:tabs>
                      </w:pPr>
                      <w:r>
                        <w:t xml:space="preserve">                       4. Obesidade. I. Título.</w:t>
                      </w:r>
                    </w:p>
                    <w:p w14:paraId="756388E3" w14:textId="77777777" w:rsidR="001473D2" w:rsidRDefault="001473D2" w:rsidP="005B251A">
                      <w:pPr>
                        <w:tabs>
                          <w:tab w:val="left" w:pos="1080"/>
                          <w:tab w:val="left" w:pos="1260"/>
                        </w:tabs>
                      </w:pPr>
                      <w:r>
                        <w:t xml:space="preserve">                                                                                     CDD 616.3980654</w:t>
                      </w:r>
                    </w:p>
                  </w:txbxContent>
                </v:textbox>
              </v:shape>
            </w:pict>
          </mc:Fallback>
        </mc:AlternateContent>
      </w:r>
    </w:p>
    <w:p w14:paraId="3EBA9F99" w14:textId="77777777" w:rsidR="00383FE3" w:rsidRDefault="00383FE3" w:rsidP="005B251A">
      <w:pPr>
        <w:pStyle w:val="Corpodetexto"/>
        <w:spacing w:after="0" w:line="360" w:lineRule="auto"/>
        <w:jc w:val="center"/>
        <w:rPr>
          <w:rFonts w:ascii="Times New Roman" w:hAnsi="Times New Roman"/>
          <w:sz w:val="24"/>
          <w:szCs w:val="24"/>
        </w:rPr>
      </w:pPr>
    </w:p>
    <w:p w14:paraId="18897D89" w14:textId="77777777" w:rsidR="00383FE3" w:rsidRDefault="005B251A" w:rsidP="00CF3D14">
      <w:pPr>
        <w:pStyle w:val="Corpodetexto"/>
        <w:spacing w:after="0" w:line="360" w:lineRule="auto"/>
        <w:jc w:val="center"/>
        <w:rPr>
          <w:rFonts w:ascii="Times New Roman" w:hAnsi="Times New Roman"/>
          <w:sz w:val="24"/>
          <w:szCs w:val="24"/>
        </w:rPr>
      </w:pPr>
      <w:r>
        <w:rPr>
          <w:rFonts w:ascii="Times New Roman" w:hAnsi="Times New Roman"/>
          <w:noProof/>
          <w:sz w:val="24"/>
          <w:szCs w:val="24"/>
          <w:lang w:eastAsia="pt-BR"/>
        </w:rPr>
        <mc:AlternateContent>
          <mc:Choice Requires="wps">
            <w:drawing>
              <wp:anchor distT="0" distB="0" distL="114300" distR="114300" simplePos="0" relativeHeight="251871744" behindDoc="0" locked="0" layoutInCell="1" allowOverlap="1" wp14:anchorId="6A430078" wp14:editId="2775F893">
                <wp:simplePos x="0" y="0"/>
                <wp:positionH relativeFrom="column">
                  <wp:posOffset>1089660</wp:posOffset>
                </wp:positionH>
                <wp:positionV relativeFrom="paragraph">
                  <wp:posOffset>5448935</wp:posOffset>
                </wp:positionV>
                <wp:extent cx="4688205" cy="2914015"/>
                <wp:effectExtent l="9525" t="12065" r="7620" b="762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8205" cy="2914015"/>
                        </a:xfrm>
                        <a:prstGeom prst="rect">
                          <a:avLst/>
                        </a:prstGeom>
                        <a:solidFill>
                          <a:srgbClr val="FFFFFF"/>
                        </a:solidFill>
                        <a:ln w="9525">
                          <a:solidFill>
                            <a:srgbClr val="000000"/>
                          </a:solidFill>
                          <a:miter lim="800000"/>
                          <a:headEnd/>
                          <a:tailEnd/>
                        </a:ln>
                      </wps:spPr>
                      <wps:txbx>
                        <w:txbxContent>
                          <w:p w14:paraId="13CE1464" w14:textId="77777777" w:rsidR="001473D2" w:rsidRDefault="001473D2" w:rsidP="005B251A">
                            <w:pPr>
                              <w:tabs>
                                <w:tab w:val="left" w:pos="1080"/>
                                <w:tab w:val="left" w:pos="1260"/>
                              </w:tabs>
                              <w:jc w:val="both"/>
                            </w:pPr>
                          </w:p>
                          <w:p w14:paraId="63F105B6" w14:textId="77777777" w:rsidR="001473D2" w:rsidRDefault="001473D2" w:rsidP="005B251A">
                            <w:pPr>
                              <w:tabs>
                                <w:tab w:val="left" w:pos="1080"/>
                                <w:tab w:val="left" w:pos="1260"/>
                              </w:tabs>
                              <w:jc w:val="both"/>
                            </w:pPr>
                            <w:r>
                              <w:t xml:space="preserve">E72v             Errico, Fátima Cristina Marques Vaz. </w:t>
                            </w:r>
                          </w:p>
                          <w:p w14:paraId="3074F89A" w14:textId="77777777" w:rsidR="001473D2" w:rsidRDefault="001473D2" w:rsidP="005B251A">
                            <w:pPr>
                              <w:tabs>
                                <w:tab w:val="left" w:pos="1080"/>
                                <w:tab w:val="left" w:pos="1260"/>
                              </w:tabs>
                              <w:jc w:val="both"/>
                            </w:pPr>
                            <w:r>
                              <w:t xml:space="preserve">                           Viabilização na modulação da síntese de irisina através </w:t>
                            </w:r>
                          </w:p>
                          <w:p w14:paraId="1271EB7D" w14:textId="77777777" w:rsidR="001473D2" w:rsidRDefault="001473D2" w:rsidP="005B251A">
                            <w:pPr>
                              <w:tabs>
                                <w:tab w:val="left" w:pos="1080"/>
                                <w:tab w:val="left" w:pos="1260"/>
                              </w:tabs>
                              <w:jc w:val="both"/>
                            </w:pPr>
                            <w:r>
                              <w:t xml:space="preserve">                      de ácido ursólico da alimentação em indivíduos obesos /   </w:t>
                            </w:r>
                          </w:p>
                          <w:p w14:paraId="3763CF16" w14:textId="77777777" w:rsidR="001473D2" w:rsidRDefault="001473D2" w:rsidP="005B251A">
                            <w:pPr>
                              <w:tabs>
                                <w:tab w:val="left" w:pos="1080"/>
                                <w:tab w:val="left" w:pos="1260"/>
                              </w:tabs>
                              <w:jc w:val="both"/>
                            </w:pPr>
                            <w:r>
                              <w:t xml:space="preserve">                      Fátima Cristina Marques Vaz Errico. - 2020.</w:t>
                            </w:r>
                          </w:p>
                          <w:p w14:paraId="0B0C4D12" w14:textId="77777777" w:rsidR="001473D2" w:rsidRDefault="001473D2" w:rsidP="005B251A">
                            <w:pPr>
                              <w:tabs>
                                <w:tab w:val="left" w:pos="1080"/>
                                <w:tab w:val="left" w:pos="1260"/>
                              </w:tabs>
                              <w:jc w:val="both"/>
                            </w:pPr>
                            <w:r>
                              <w:t xml:space="preserve">                           70</w:t>
                            </w:r>
                            <w:proofErr w:type="gramStart"/>
                            <w:r>
                              <w:t>f. :</w:t>
                            </w:r>
                            <w:proofErr w:type="gramEnd"/>
                            <w:r>
                              <w:t xml:space="preserve"> il.</w:t>
                            </w:r>
                          </w:p>
                          <w:p w14:paraId="71F5695A" w14:textId="77777777" w:rsidR="001473D2" w:rsidRDefault="001473D2" w:rsidP="005B251A">
                            <w:pPr>
                              <w:tabs>
                                <w:tab w:val="left" w:pos="1080"/>
                                <w:tab w:val="left" w:pos="1260"/>
                              </w:tabs>
                              <w:jc w:val="both"/>
                            </w:pPr>
                            <w:r>
                              <w:t xml:space="preserve">                         </w:t>
                            </w:r>
                          </w:p>
                          <w:p w14:paraId="6ED79C47" w14:textId="77777777" w:rsidR="001473D2" w:rsidRDefault="001473D2" w:rsidP="005B251A">
                            <w:pPr>
                              <w:tabs>
                                <w:tab w:val="left" w:pos="1080"/>
                                <w:tab w:val="left" w:pos="1260"/>
                              </w:tabs>
                              <w:jc w:val="both"/>
                            </w:pPr>
                            <w:r>
                              <w:t xml:space="preserve">                           Graduação (Nutrição). Universidade Iguaçu, Nova </w:t>
                            </w:r>
                          </w:p>
                          <w:p w14:paraId="60932FED" w14:textId="77777777" w:rsidR="001473D2" w:rsidRDefault="001473D2" w:rsidP="005B251A">
                            <w:pPr>
                              <w:tabs>
                                <w:tab w:val="left" w:pos="1080"/>
                                <w:tab w:val="left" w:pos="1260"/>
                              </w:tabs>
                              <w:jc w:val="both"/>
                            </w:pPr>
                            <w:r>
                              <w:t xml:space="preserve">                      Iguaçu, 2020.    </w:t>
                            </w:r>
                          </w:p>
                          <w:p w14:paraId="09A272BD" w14:textId="77777777" w:rsidR="001473D2" w:rsidRDefault="001473D2" w:rsidP="005B251A">
                            <w:pPr>
                              <w:tabs>
                                <w:tab w:val="left" w:pos="1080"/>
                                <w:tab w:val="left" w:pos="1260"/>
                              </w:tabs>
                              <w:ind w:left="1134" w:hanging="954"/>
                              <w:jc w:val="both"/>
                            </w:pPr>
                            <w:r>
                              <w:t xml:space="preserve">                        Bibliografia: f.: 60-70.                                      </w:t>
                            </w:r>
                          </w:p>
                          <w:p w14:paraId="381875C2" w14:textId="77777777" w:rsidR="001473D2" w:rsidRDefault="001473D2" w:rsidP="005B251A">
                            <w:pPr>
                              <w:tabs>
                                <w:tab w:val="left" w:pos="1080"/>
                                <w:tab w:val="left" w:pos="1260"/>
                              </w:tabs>
                              <w:ind w:left="1134" w:hanging="954"/>
                              <w:jc w:val="both"/>
                            </w:pPr>
                          </w:p>
                          <w:p w14:paraId="1D6A56B1" w14:textId="77777777" w:rsidR="001473D2" w:rsidRDefault="001473D2" w:rsidP="005B251A">
                            <w:pPr>
                              <w:tabs>
                                <w:tab w:val="left" w:pos="1080"/>
                                <w:tab w:val="left" w:pos="1260"/>
                              </w:tabs>
                              <w:ind w:left="1134" w:hanging="954"/>
                              <w:jc w:val="both"/>
                            </w:pPr>
                          </w:p>
                          <w:p w14:paraId="138C7528" w14:textId="77777777" w:rsidR="001473D2" w:rsidRDefault="001473D2" w:rsidP="005B251A">
                            <w:pPr>
                              <w:tabs>
                                <w:tab w:val="left" w:pos="1080"/>
                                <w:tab w:val="left" w:pos="1260"/>
                              </w:tabs>
                              <w:ind w:left="1134" w:hanging="954"/>
                              <w:jc w:val="both"/>
                            </w:pPr>
                          </w:p>
                          <w:p w14:paraId="0E77437F" w14:textId="77777777" w:rsidR="001473D2" w:rsidRDefault="001473D2" w:rsidP="005B251A">
                            <w:pPr>
                              <w:tabs>
                                <w:tab w:val="left" w:pos="1080"/>
                                <w:tab w:val="left" w:pos="1260"/>
                              </w:tabs>
                            </w:pPr>
                            <w:r>
                              <w:t xml:space="preserve">                           1. Irisina. 2. Ácido ursólico. 3. Adiponectina.  </w:t>
                            </w:r>
                          </w:p>
                          <w:p w14:paraId="106508F3" w14:textId="77777777" w:rsidR="001473D2" w:rsidRDefault="001473D2" w:rsidP="005B251A">
                            <w:pPr>
                              <w:tabs>
                                <w:tab w:val="left" w:pos="1080"/>
                                <w:tab w:val="left" w:pos="1260"/>
                              </w:tabs>
                            </w:pPr>
                            <w:r>
                              <w:t xml:space="preserve">                       4. Obesidade. I. Título.</w:t>
                            </w:r>
                          </w:p>
                          <w:p w14:paraId="0F151365" w14:textId="77777777" w:rsidR="001473D2" w:rsidRDefault="001473D2" w:rsidP="005B251A">
                            <w:pPr>
                              <w:tabs>
                                <w:tab w:val="left" w:pos="1080"/>
                                <w:tab w:val="left" w:pos="1260"/>
                              </w:tabs>
                            </w:pPr>
                            <w:r>
                              <w:t xml:space="preserve">                                                                                     CDD 616.3980654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30078" id="Caixa de texto 6" o:spid="_x0000_s1029" type="#_x0000_t202" style="position:absolute;left:0;text-align:left;margin-left:85.8pt;margin-top:429.05pt;width:369.15pt;height:229.45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">
                <v:textbox>
                  <w:txbxContent>
                    <w:p w14:paraId="13CE1464" w14:textId="77777777" w:rsidR="001473D2" w:rsidRDefault="001473D2" w:rsidP="005B251A">
                      <w:pPr>
                        <w:tabs>
                          <w:tab w:val="left" w:pos="1080"/>
                          <w:tab w:val="left" w:pos="1260"/>
                        </w:tabs>
                        <w:jc w:val="both"/>
                      </w:pPr>
                    </w:p>
                    <w:p w14:paraId="63F105B6" w14:textId="77777777" w:rsidR="001473D2" w:rsidRDefault="001473D2" w:rsidP="005B251A">
                      <w:pPr>
                        <w:tabs>
                          <w:tab w:val="left" w:pos="1080"/>
                          <w:tab w:val="left" w:pos="1260"/>
                        </w:tabs>
                        <w:jc w:val="both"/>
                      </w:pPr>
                      <w:r>
                        <w:t xml:space="preserve">E72v             Errico, Fátima Cristina Marques Vaz. </w:t>
                      </w:r>
                    </w:p>
                    <w:p w14:paraId="3074F89A" w14:textId="77777777" w:rsidR="001473D2" w:rsidRDefault="001473D2" w:rsidP="005B251A">
                      <w:pPr>
                        <w:tabs>
                          <w:tab w:val="left" w:pos="1080"/>
                          <w:tab w:val="left" w:pos="1260"/>
                        </w:tabs>
                        <w:jc w:val="both"/>
                      </w:pPr>
                      <w:r>
                        <w:t xml:space="preserve">                           Viabilização na modulação da síntese de irisina através </w:t>
                      </w:r>
                    </w:p>
                    <w:p w14:paraId="1271EB7D" w14:textId="77777777" w:rsidR="001473D2" w:rsidRDefault="001473D2" w:rsidP="005B251A">
                      <w:pPr>
                        <w:tabs>
                          <w:tab w:val="left" w:pos="1080"/>
                          <w:tab w:val="left" w:pos="1260"/>
                        </w:tabs>
                        <w:jc w:val="both"/>
                      </w:pPr>
                      <w:r>
                        <w:t xml:space="preserve">                      de ácido ursólico da alimentação em indivíduos obesos /   </w:t>
                      </w:r>
                    </w:p>
                    <w:p w14:paraId="3763CF16" w14:textId="77777777" w:rsidR="001473D2" w:rsidRDefault="001473D2" w:rsidP="005B251A">
                      <w:pPr>
                        <w:tabs>
                          <w:tab w:val="left" w:pos="1080"/>
                          <w:tab w:val="left" w:pos="1260"/>
                        </w:tabs>
                        <w:jc w:val="both"/>
                      </w:pPr>
                      <w:r>
                        <w:t xml:space="preserve">                      Fátima Cristina Marques Vaz Errico. - 2020.</w:t>
                      </w:r>
                    </w:p>
                    <w:p w14:paraId="0B0C4D12" w14:textId="77777777" w:rsidR="001473D2" w:rsidRDefault="001473D2" w:rsidP="005B251A">
                      <w:pPr>
                        <w:tabs>
                          <w:tab w:val="left" w:pos="1080"/>
                          <w:tab w:val="left" w:pos="1260"/>
                        </w:tabs>
                        <w:jc w:val="both"/>
                      </w:pPr>
                      <w:r>
                        <w:t xml:space="preserve">                           70</w:t>
                      </w:r>
                      <w:proofErr w:type="gramStart"/>
                      <w:r>
                        <w:t>f. :</w:t>
                      </w:r>
                      <w:proofErr w:type="gramEnd"/>
                      <w:r>
                        <w:t xml:space="preserve"> il.</w:t>
                      </w:r>
                    </w:p>
                    <w:p w14:paraId="71F5695A" w14:textId="77777777" w:rsidR="001473D2" w:rsidRDefault="001473D2" w:rsidP="005B251A">
                      <w:pPr>
                        <w:tabs>
                          <w:tab w:val="left" w:pos="1080"/>
                          <w:tab w:val="left" w:pos="1260"/>
                        </w:tabs>
                        <w:jc w:val="both"/>
                      </w:pPr>
                      <w:r>
                        <w:t xml:space="preserve">                         </w:t>
                      </w:r>
                    </w:p>
                    <w:p w14:paraId="6ED79C47" w14:textId="77777777" w:rsidR="001473D2" w:rsidRDefault="001473D2" w:rsidP="005B251A">
                      <w:pPr>
                        <w:tabs>
                          <w:tab w:val="left" w:pos="1080"/>
                          <w:tab w:val="left" w:pos="1260"/>
                        </w:tabs>
                        <w:jc w:val="both"/>
                      </w:pPr>
                      <w:r>
                        <w:t xml:space="preserve">                           Graduação (Nutrição). Universidade Iguaçu, Nova </w:t>
                      </w:r>
                    </w:p>
                    <w:p w14:paraId="60932FED" w14:textId="77777777" w:rsidR="001473D2" w:rsidRDefault="001473D2" w:rsidP="005B251A">
                      <w:pPr>
                        <w:tabs>
                          <w:tab w:val="left" w:pos="1080"/>
                          <w:tab w:val="left" w:pos="1260"/>
                        </w:tabs>
                        <w:jc w:val="both"/>
                      </w:pPr>
                      <w:r>
                        <w:t xml:space="preserve">                      Iguaçu, 2020.    </w:t>
                      </w:r>
                    </w:p>
                    <w:p w14:paraId="09A272BD" w14:textId="77777777" w:rsidR="001473D2" w:rsidRDefault="001473D2" w:rsidP="005B251A">
                      <w:pPr>
                        <w:tabs>
                          <w:tab w:val="left" w:pos="1080"/>
                          <w:tab w:val="left" w:pos="1260"/>
                        </w:tabs>
                        <w:ind w:left="1134" w:hanging="954"/>
                        <w:jc w:val="both"/>
                      </w:pPr>
                      <w:r>
                        <w:t xml:space="preserve">                        Bibliografia: f.: 60-70.                                      </w:t>
                      </w:r>
                    </w:p>
                    <w:p w14:paraId="381875C2" w14:textId="77777777" w:rsidR="001473D2" w:rsidRDefault="001473D2" w:rsidP="005B251A">
                      <w:pPr>
                        <w:tabs>
                          <w:tab w:val="left" w:pos="1080"/>
                          <w:tab w:val="left" w:pos="1260"/>
                        </w:tabs>
                        <w:ind w:left="1134" w:hanging="954"/>
                        <w:jc w:val="both"/>
                      </w:pPr>
                    </w:p>
                    <w:p w14:paraId="1D6A56B1" w14:textId="77777777" w:rsidR="001473D2" w:rsidRDefault="001473D2" w:rsidP="005B251A">
                      <w:pPr>
                        <w:tabs>
                          <w:tab w:val="left" w:pos="1080"/>
                          <w:tab w:val="left" w:pos="1260"/>
                        </w:tabs>
                        <w:ind w:left="1134" w:hanging="954"/>
                        <w:jc w:val="both"/>
                      </w:pPr>
                    </w:p>
                    <w:p w14:paraId="138C7528" w14:textId="77777777" w:rsidR="001473D2" w:rsidRDefault="001473D2" w:rsidP="005B251A">
                      <w:pPr>
                        <w:tabs>
                          <w:tab w:val="left" w:pos="1080"/>
                          <w:tab w:val="left" w:pos="1260"/>
                        </w:tabs>
                        <w:ind w:left="1134" w:hanging="954"/>
                        <w:jc w:val="both"/>
                      </w:pPr>
                    </w:p>
                    <w:p w14:paraId="0E77437F" w14:textId="77777777" w:rsidR="001473D2" w:rsidRDefault="001473D2" w:rsidP="005B251A">
                      <w:pPr>
                        <w:tabs>
                          <w:tab w:val="left" w:pos="1080"/>
                          <w:tab w:val="left" w:pos="1260"/>
                        </w:tabs>
                      </w:pPr>
                      <w:r>
                        <w:t xml:space="preserve">                           1. Irisina. 2. Ácido ursólico. 3. Adiponectina.  </w:t>
                      </w:r>
                    </w:p>
                    <w:p w14:paraId="106508F3" w14:textId="77777777" w:rsidR="001473D2" w:rsidRDefault="001473D2" w:rsidP="005B251A">
                      <w:pPr>
                        <w:tabs>
                          <w:tab w:val="left" w:pos="1080"/>
                          <w:tab w:val="left" w:pos="1260"/>
                        </w:tabs>
                      </w:pPr>
                      <w:r>
                        <w:t xml:space="preserve">                       4. Obesidade. I. Título.</w:t>
                      </w:r>
                    </w:p>
                    <w:p w14:paraId="0F151365" w14:textId="77777777" w:rsidR="001473D2" w:rsidRDefault="001473D2" w:rsidP="005B251A">
                      <w:pPr>
                        <w:tabs>
                          <w:tab w:val="left" w:pos="1080"/>
                          <w:tab w:val="left" w:pos="1260"/>
                        </w:tabs>
                      </w:pPr>
                      <w:r>
                        <w:t xml:space="preserve">                                                                                     CDD 616.3980654</w:t>
                      </w:r>
                    </w:p>
                  </w:txbxContent>
                </v:textbox>
              </v:shape>
            </w:pict>
          </mc:Fallback>
        </mc:AlternateContent>
      </w:r>
    </w:p>
    <w:p w14:paraId="6DA1B926" w14:textId="77777777" w:rsidR="00383FE3" w:rsidRPr="005B251A" w:rsidRDefault="005B251A" w:rsidP="005B251A">
      <w:pPr>
        <w:pStyle w:val="Corpodetexto"/>
        <w:spacing w:after="0" w:line="360" w:lineRule="auto"/>
        <w:rPr>
          <w:rFonts w:ascii="Times New Roman" w:eastAsia="Times New Roman" w:hAnsi="Times New Roman"/>
          <w:sz w:val="24"/>
          <w:szCs w:val="24"/>
          <w:lang w:eastAsia="pt-BR"/>
        </w:rPr>
      </w:pPr>
      <w:r>
        <w:rPr>
          <w:rFonts w:ascii="Times New Roman" w:hAnsi="Times New Roman"/>
          <w:noProof/>
          <w:sz w:val="24"/>
          <w:szCs w:val="24"/>
          <w:lang w:eastAsia="pt-BR"/>
        </w:rPr>
        <mc:AlternateContent>
          <mc:Choice Requires="wps">
            <w:drawing>
              <wp:anchor distT="0" distB="0" distL="114300" distR="114300" simplePos="0" relativeHeight="251875840" behindDoc="0" locked="0" layoutInCell="1" allowOverlap="1" wp14:anchorId="73CDF857" wp14:editId="3FBD12BF">
                <wp:simplePos x="0" y="0"/>
                <wp:positionH relativeFrom="column">
                  <wp:posOffset>1435735</wp:posOffset>
                </wp:positionH>
                <wp:positionV relativeFrom="paragraph">
                  <wp:posOffset>3888740</wp:posOffset>
                </wp:positionV>
                <wp:extent cx="4688205" cy="2914015"/>
                <wp:effectExtent l="13335" t="9525" r="13335" b="10160"/>
                <wp:wrapNone/>
                <wp:docPr id="39" name="Caixa de texto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8205" cy="2914015"/>
                        </a:xfrm>
                        <a:prstGeom prst="rect">
                          <a:avLst/>
                        </a:prstGeom>
                        <a:solidFill>
                          <a:srgbClr val="FFFFFF"/>
                        </a:solidFill>
                        <a:ln w="9525">
                          <a:solidFill>
                            <a:srgbClr val="000000"/>
                          </a:solidFill>
                          <a:miter lim="800000"/>
                          <a:headEnd/>
                          <a:tailEnd/>
                        </a:ln>
                      </wps:spPr>
                      <wps:txbx>
                        <w:txbxContent>
                          <w:p w14:paraId="28A3D683" w14:textId="77777777" w:rsidR="001473D2" w:rsidRDefault="001473D2" w:rsidP="005B251A">
                            <w:pPr>
                              <w:tabs>
                                <w:tab w:val="left" w:pos="1080"/>
                                <w:tab w:val="left" w:pos="1260"/>
                              </w:tabs>
                              <w:jc w:val="both"/>
                            </w:pPr>
                          </w:p>
                          <w:p w14:paraId="30692546" w14:textId="77777777" w:rsidR="001473D2" w:rsidRDefault="001473D2" w:rsidP="005B251A">
                            <w:pPr>
                              <w:tabs>
                                <w:tab w:val="left" w:pos="1080"/>
                                <w:tab w:val="left" w:pos="1260"/>
                              </w:tabs>
                              <w:jc w:val="both"/>
                            </w:pPr>
                            <w:r>
                              <w:t xml:space="preserve">E72v             Errico, Fátima Cristina Marques Vaz. </w:t>
                            </w:r>
                          </w:p>
                          <w:p w14:paraId="4CC7C56C" w14:textId="77777777" w:rsidR="001473D2" w:rsidRDefault="001473D2" w:rsidP="005B251A">
                            <w:pPr>
                              <w:tabs>
                                <w:tab w:val="left" w:pos="1080"/>
                                <w:tab w:val="left" w:pos="1260"/>
                              </w:tabs>
                              <w:jc w:val="both"/>
                            </w:pPr>
                            <w:r>
                              <w:t xml:space="preserve">                           Viabilização na modulação da síntese de irisina através </w:t>
                            </w:r>
                          </w:p>
                          <w:p w14:paraId="26ED95A8" w14:textId="77777777" w:rsidR="001473D2" w:rsidRDefault="001473D2" w:rsidP="005B251A">
                            <w:pPr>
                              <w:tabs>
                                <w:tab w:val="left" w:pos="1080"/>
                                <w:tab w:val="left" w:pos="1260"/>
                              </w:tabs>
                              <w:jc w:val="both"/>
                            </w:pPr>
                            <w:r>
                              <w:t xml:space="preserve">                      de ácido ursólico da alimentação em indivíduos obesos /   </w:t>
                            </w:r>
                          </w:p>
                          <w:p w14:paraId="03930435" w14:textId="77777777" w:rsidR="001473D2" w:rsidRDefault="001473D2" w:rsidP="005B251A">
                            <w:pPr>
                              <w:tabs>
                                <w:tab w:val="left" w:pos="1080"/>
                                <w:tab w:val="left" w:pos="1260"/>
                              </w:tabs>
                              <w:jc w:val="both"/>
                            </w:pPr>
                            <w:r>
                              <w:t xml:space="preserve">                      Fátima Cristina Marques Vaz Errico. - 2020.</w:t>
                            </w:r>
                          </w:p>
                          <w:p w14:paraId="3A15253E" w14:textId="77777777" w:rsidR="001473D2" w:rsidRDefault="001473D2" w:rsidP="005B251A">
                            <w:pPr>
                              <w:tabs>
                                <w:tab w:val="left" w:pos="1080"/>
                                <w:tab w:val="left" w:pos="1260"/>
                              </w:tabs>
                              <w:jc w:val="both"/>
                            </w:pPr>
                            <w:r>
                              <w:t xml:space="preserve">                           70</w:t>
                            </w:r>
                            <w:proofErr w:type="gramStart"/>
                            <w:r>
                              <w:t>f. :</w:t>
                            </w:r>
                            <w:proofErr w:type="gramEnd"/>
                            <w:r>
                              <w:t xml:space="preserve"> il.</w:t>
                            </w:r>
                          </w:p>
                          <w:p w14:paraId="58429A02" w14:textId="77777777" w:rsidR="001473D2" w:rsidRDefault="001473D2" w:rsidP="005B251A">
                            <w:pPr>
                              <w:tabs>
                                <w:tab w:val="left" w:pos="1080"/>
                                <w:tab w:val="left" w:pos="1260"/>
                              </w:tabs>
                              <w:jc w:val="both"/>
                            </w:pPr>
                            <w:r>
                              <w:t xml:space="preserve">                         </w:t>
                            </w:r>
                          </w:p>
                          <w:p w14:paraId="0E1B1A71" w14:textId="77777777" w:rsidR="001473D2" w:rsidRDefault="001473D2" w:rsidP="005B251A">
                            <w:pPr>
                              <w:tabs>
                                <w:tab w:val="left" w:pos="1080"/>
                                <w:tab w:val="left" w:pos="1260"/>
                              </w:tabs>
                              <w:jc w:val="both"/>
                            </w:pPr>
                            <w:r>
                              <w:t xml:space="preserve">                           Graduação (Nutrição). Universidade Iguaçu, Nova </w:t>
                            </w:r>
                          </w:p>
                          <w:p w14:paraId="40D2211D" w14:textId="77777777" w:rsidR="001473D2" w:rsidRDefault="001473D2" w:rsidP="005B251A">
                            <w:pPr>
                              <w:tabs>
                                <w:tab w:val="left" w:pos="1080"/>
                                <w:tab w:val="left" w:pos="1260"/>
                              </w:tabs>
                              <w:jc w:val="both"/>
                            </w:pPr>
                            <w:r>
                              <w:t xml:space="preserve">                      Iguaçu, 2020.    </w:t>
                            </w:r>
                          </w:p>
                          <w:p w14:paraId="584D3AFD" w14:textId="77777777" w:rsidR="001473D2" w:rsidRDefault="001473D2" w:rsidP="005B251A">
                            <w:pPr>
                              <w:tabs>
                                <w:tab w:val="left" w:pos="1080"/>
                                <w:tab w:val="left" w:pos="1260"/>
                              </w:tabs>
                              <w:ind w:left="1134" w:hanging="954"/>
                              <w:jc w:val="both"/>
                            </w:pPr>
                            <w:r>
                              <w:t xml:space="preserve">                        Bibliografia: f.: 60-70.                                      </w:t>
                            </w:r>
                          </w:p>
                          <w:p w14:paraId="25DCD381" w14:textId="77777777" w:rsidR="001473D2" w:rsidRDefault="001473D2" w:rsidP="005B251A">
                            <w:pPr>
                              <w:tabs>
                                <w:tab w:val="left" w:pos="1080"/>
                                <w:tab w:val="left" w:pos="1260"/>
                              </w:tabs>
                              <w:ind w:left="1134" w:hanging="954"/>
                              <w:jc w:val="both"/>
                            </w:pPr>
                          </w:p>
                          <w:p w14:paraId="23AABC4E" w14:textId="77777777" w:rsidR="001473D2" w:rsidRDefault="001473D2" w:rsidP="005B251A">
                            <w:pPr>
                              <w:tabs>
                                <w:tab w:val="left" w:pos="1080"/>
                                <w:tab w:val="left" w:pos="1260"/>
                              </w:tabs>
                              <w:ind w:left="1134" w:hanging="954"/>
                              <w:jc w:val="both"/>
                            </w:pPr>
                          </w:p>
                          <w:p w14:paraId="6806B7E7" w14:textId="77777777" w:rsidR="001473D2" w:rsidRDefault="001473D2" w:rsidP="005B251A">
                            <w:pPr>
                              <w:tabs>
                                <w:tab w:val="left" w:pos="1080"/>
                                <w:tab w:val="left" w:pos="1260"/>
                              </w:tabs>
                              <w:ind w:left="1134" w:hanging="954"/>
                              <w:jc w:val="both"/>
                            </w:pPr>
                          </w:p>
                          <w:p w14:paraId="64CA0244" w14:textId="77777777" w:rsidR="001473D2" w:rsidRDefault="001473D2" w:rsidP="005B251A">
                            <w:pPr>
                              <w:tabs>
                                <w:tab w:val="left" w:pos="1080"/>
                                <w:tab w:val="left" w:pos="1260"/>
                              </w:tabs>
                            </w:pPr>
                            <w:r>
                              <w:t xml:space="preserve">                           1. Irisina. 2. Ácido ursólico. 3. Adiponectina.  </w:t>
                            </w:r>
                          </w:p>
                          <w:p w14:paraId="34C5D361" w14:textId="77777777" w:rsidR="001473D2" w:rsidRDefault="001473D2" w:rsidP="005B251A">
                            <w:pPr>
                              <w:tabs>
                                <w:tab w:val="left" w:pos="1080"/>
                                <w:tab w:val="left" w:pos="1260"/>
                              </w:tabs>
                            </w:pPr>
                            <w:r>
                              <w:t xml:space="preserve">                       4. Obesidade. I. Título.</w:t>
                            </w:r>
                          </w:p>
                          <w:p w14:paraId="244B0090" w14:textId="77777777" w:rsidR="001473D2" w:rsidRDefault="001473D2" w:rsidP="005B251A">
                            <w:pPr>
                              <w:tabs>
                                <w:tab w:val="left" w:pos="1080"/>
                                <w:tab w:val="left" w:pos="1260"/>
                              </w:tabs>
                            </w:pPr>
                            <w:r>
                              <w:t xml:space="preserve">                                                                                     CDD 616.3980654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DF857" id="Caixa de texto 39" o:spid="_x0000_s1030" type="#_x0000_t202" style="position:absolute;margin-left:113.05pt;margin-top:306.2pt;width:369.15pt;height:229.45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">
                <v:textbox>
                  <w:txbxContent>
                    <w:p w14:paraId="28A3D683" w14:textId="77777777" w:rsidR="001473D2" w:rsidRDefault="001473D2" w:rsidP="005B251A">
                      <w:pPr>
                        <w:tabs>
                          <w:tab w:val="left" w:pos="1080"/>
                          <w:tab w:val="left" w:pos="1260"/>
                        </w:tabs>
                        <w:jc w:val="both"/>
                      </w:pPr>
                    </w:p>
                    <w:p w14:paraId="30692546" w14:textId="77777777" w:rsidR="001473D2" w:rsidRDefault="001473D2" w:rsidP="005B251A">
                      <w:pPr>
                        <w:tabs>
                          <w:tab w:val="left" w:pos="1080"/>
                          <w:tab w:val="left" w:pos="1260"/>
                        </w:tabs>
                        <w:jc w:val="both"/>
                      </w:pPr>
                      <w:r>
                        <w:t xml:space="preserve">E72v             Errico, Fátima Cristina Marques Vaz. </w:t>
                      </w:r>
                    </w:p>
                    <w:p w14:paraId="4CC7C56C" w14:textId="77777777" w:rsidR="001473D2" w:rsidRDefault="001473D2" w:rsidP="005B251A">
                      <w:pPr>
                        <w:tabs>
                          <w:tab w:val="left" w:pos="1080"/>
                          <w:tab w:val="left" w:pos="1260"/>
                        </w:tabs>
                        <w:jc w:val="both"/>
                      </w:pPr>
                      <w:r>
                        <w:t xml:space="preserve">                           Viabilização na modulação da síntese de irisina através </w:t>
                      </w:r>
                    </w:p>
                    <w:p w14:paraId="26ED95A8" w14:textId="77777777" w:rsidR="001473D2" w:rsidRDefault="001473D2" w:rsidP="005B251A">
                      <w:pPr>
                        <w:tabs>
                          <w:tab w:val="left" w:pos="1080"/>
                          <w:tab w:val="left" w:pos="1260"/>
                        </w:tabs>
                        <w:jc w:val="both"/>
                      </w:pPr>
                      <w:r>
                        <w:t xml:space="preserve">                      de ácido ursólico da alimentação em indivíduos obesos /   </w:t>
                      </w:r>
                    </w:p>
                    <w:p w14:paraId="03930435" w14:textId="77777777" w:rsidR="001473D2" w:rsidRDefault="001473D2" w:rsidP="005B251A">
                      <w:pPr>
                        <w:tabs>
                          <w:tab w:val="left" w:pos="1080"/>
                          <w:tab w:val="left" w:pos="1260"/>
                        </w:tabs>
                        <w:jc w:val="both"/>
                      </w:pPr>
                      <w:r>
                        <w:t xml:space="preserve">                      Fátima Cristina Marques Vaz Errico. - 2020.</w:t>
                      </w:r>
                    </w:p>
                    <w:p w14:paraId="3A15253E" w14:textId="77777777" w:rsidR="001473D2" w:rsidRDefault="001473D2" w:rsidP="005B251A">
                      <w:pPr>
                        <w:tabs>
                          <w:tab w:val="left" w:pos="1080"/>
                          <w:tab w:val="left" w:pos="1260"/>
                        </w:tabs>
                        <w:jc w:val="both"/>
                      </w:pPr>
                      <w:r>
                        <w:t xml:space="preserve">                           70</w:t>
                      </w:r>
                      <w:proofErr w:type="gramStart"/>
                      <w:r>
                        <w:t>f. :</w:t>
                      </w:r>
                      <w:proofErr w:type="gramEnd"/>
                      <w:r>
                        <w:t xml:space="preserve"> il.</w:t>
                      </w:r>
                    </w:p>
                    <w:p w14:paraId="58429A02" w14:textId="77777777" w:rsidR="001473D2" w:rsidRDefault="001473D2" w:rsidP="005B251A">
                      <w:pPr>
                        <w:tabs>
                          <w:tab w:val="left" w:pos="1080"/>
                          <w:tab w:val="left" w:pos="1260"/>
                        </w:tabs>
                        <w:jc w:val="both"/>
                      </w:pPr>
                      <w:r>
                        <w:t xml:space="preserve">                         </w:t>
                      </w:r>
                    </w:p>
                    <w:p w14:paraId="0E1B1A71" w14:textId="77777777" w:rsidR="001473D2" w:rsidRDefault="001473D2" w:rsidP="005B251A">
                      <w:pPr>
                        <w:tabs>
                          <w:tab w:val="left" w:pos="1080"/>
                          <w:tab w:val="left" w:pos="1260"/>
                        </w:tabs>
                        <w:jc w:val="both"/>
                      </w:pPr>
                      <w:r>
                        <w:t xml:space="preserve">                           Graduação (Nutrição). Universidade Iguaçu, Nova </w:t>
                      </w:r>
                    </w:p>
                    <w:p w14:paraId="40D2211D" w14:textId="77777777" w:rsidR="001473D2" w:rsidRDefault="001473D2" w:rsidP="005B251A">
                      <w:pPr>
                        <w:tabs>
                          <w:tab w:val="left" w:pos="1080"/>
                          <w:tab w:val="left" w:pos="1260"/>
                        </w:tabs>
                        <w:jc w:val="both"/>
                      </w:pPr>
                      <w:r>
                        <w:t xml:space="preserve">                      Iguaçu, 2020.    </w:t>
                      </w:r>
                    </w:p>
                    <w:p w14:paraId="584D3AFD" w14:textId="77777777" w:rsidR="001473D2" w:rsidRDefault="001473D2" w:rsidP="005B251A">
                      <w:pPr>
                        <w:tabs>
                          <w:tab w:val="left" w:pos="1080"/>
                          <w:tab w:val="left" w:pos="1260"/>
                        </w:tabs>
                        <w:ind w:left="1134" w:hanging="954"/>
                        <w:jc w:val="both"/>
                      </w:pPr>
                      <w:r>
                        <w:t xml:space="preserve">                        Bibliografia: f.: 60-70.                                      </w:t>
                      </w:r>
                    </w:p>
                    <w:p w14:paraId="25DCD381" w14:textId="77777777" w:rsidR="001473D2" w:rsidRDefault="001473D2" w:rsidP="005B251A">
                      <w:pPr>
                        <w:tabs>
                          <w:tab w:val="left" w:pos="1080"/>
                          <w:tab w:val="left" w:pos="1260"/>
                        </w:tabs>
                        <w:ind w:left="1134" w:hanging="954"/>
                        <w:jc w:val="both"/>
                      </w:pPr>
                    </w:p>
                    <w:p w14:paraId="23AABC4E" w14:textId="77777777" w:rsidR="001473D2" w:rsidRDefault="001473D2" w:rsidP="005B251A">
                      <w:pPr>
                        <w:tabs>
                          <w:tab w:val="left" w:pos="1080"/>
                          <w:tab w:val="left" w:pos="1260"/>
                        </w:tabs>
                        <w:ind w:left="1134" w:hanging="954"/>
                        <w:jc w:val="both"/>
                      </w:pPr>
                    </w:p>
                    <w:p w14:paraId="6806B7E7" w14:textId="77777777" w:rsidR="001473D2" w:rsidRDefault="001473D2" w:rsidP="005B251A">
                      <w:pPr>
                        <w:tabs>
                          <w:tab w:val="left" w:pos="1080"/>
                          <w:tab w:val="left" w:pos="1260"/>
                        </w:tabs>
                        <w:ind w:left="1134" w:hanging="954"/>
                        <w:jc w:val="both"/>
                      </w:pPr>
                    </w:p>
                    <w:p w14:paraId="64CA0244" w14:textId="77777777" w:rsidR="001473D2" w:rsidRDefault="001473D2" w:rsidP="005B251A">
                      <w:pPr>
                        <w:tabs>
                          <w:tab w:val="left" w:pos="1080"/>
                          <w:tab w:val="left" w:pos="1260"/>
                        </w:tabs>
                      </w:pPr>
                      <w:r>
                        <w:t xml:space="preserve">                           1. Irisina. 2. Ácido ursólico. 3. Adiponectina.  </w:t>
                      </w:r>
                    </w:p>
                    <w:p w14:paraId="34C5D361" w14:textId="77777777" w:rsidR="001473D2" w:rsidRDefault="001473D2" w:rsidP="005B251A">
                      <w:pPr>
                        <w:tabs>
                          <w:tab w:val="left" w:pos="1080"/>
                          <w:tab w:val="left" w:pos="1260"/>
                        </w:tabs>
                      </w:pPr>
                      <w:r>
                        <w:t xml:space="preserve">                       4. Obesidade. I. Título.</w:t>
                      </w:r>
                    </w:p>
                    <w:p w14:paraId="244B0090" w14:textId="77777777" w:rsidR="001473D2" w:rsidRDefault="001473D2" w:rsidP="005B251A">
                      <w:pPr>
                        <w:tabs>
                          <w:tab w:val="left" w:pos="1080"/>
                          <w:tab w:val="left" w:pos="1260"/>
                        </w:tabs>
                      </w:pPr>
                      <w:r>
                        <w:t xml:space="preserve">                                                                                     CDD 616.3980654</w:t>
                      </w:r>
                    </w:p>
                  </w:txbxContent>
                </v:textbox>
              </v:shape>
            </w:pict>
          </mc:Fallback>
        </mc:AlternateContent>
      </w:r>
    </w:p>
    <w:p w14:paraId="7048D279" w14:textId="77777777" w:rsidR="00383FE3" w:rsidRDefault="00D81FC1" w:rsidP="005B251A">
      <w:pPr>
        <w:pStyle w:val="Corpodetexto"/>
        <w:spacing w:after="0" w:line="360" w:lineRule="auto"/>
        <w:rPr>
          <w:rFonts w:ascii="Times New Roman" w:hAnsi="Times New Roman"/>
          <w:b/>
          <w:sz w:val="24"/>
          <w:szCs w:val="24"/>
        </w:rPr>
      </w:pPr>
      <w:r>
        <w:rPr>
          <w:b/>
          <w:noProof/>
          <w:lang w:eastAsia="pt-BR"/>
        </w:rPr>
        <mc:AlternateContent>
          <mc:Choice Requires="wps">
            <w:drawing>
              <wp:anchor distT="0" distB="0" distL="114300" distR="114300" simplePos="0" relativeHeight="251725312" behindDoc="0" locked="0" layoutInCell="1" allowOverlap="1" wp14:anchorId="53850E04" wp14:editId="3277871F">
                <wp:simplePos x="0" y="0"/>
                <wp:positionH relativeFrom="column">
                  <wp:posOffset>5594350</wp:posOffset>
                </wp:positionH>
                <wp:positionV relativeFrom="paragraph">
                  <wp:posOffset>-659130</wp:posOffset>
                </wp:positionV>
                <wp:extent cx="339725" cy="244475"/>
                <wp:effectExtent l="0" t="0" r="0" b="0"/>
                <wp:wrapNone/>
                <wp:docPr id="280"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5E0BF" id="Rectangle 136" o:spid="_x0000_s1026" style="position:absolute;margin-left:440.5pt;margin-top:-51.9pt;width:26.75pt;height:19.2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" stroked="f"/>
            </w:pict>
          </mc:Fallback>
        </mc:AlternateContent>
      </w:r>
    </w:p>
    <w:p w14:paraId="34BF6CE9" w14:textId="77777777" w:rsidR="005B251A" w:rsidRDefault="005B251A" w:rsidP="005B251A">
      <w:pPr>
        <w:pStyle w:val="Corpodetexto"/>
        <w:spacing w:after="0" w:line="360" w:lineRule="auto"/>
        <w:rPr>
          <w:rFonts w:ascii="Times New Roman" w:hAnsi="Times New Roman"/>
          <w:b/>
          <w:sz w:val="24"/>
          <w:szCs w:val="24"/>
        </w:rPr>
      </w:pPr>
    </w:p>
    <w:p w14:paraId="2EC1F159" w14:textId="77777777" w:rsidR="005B251A" w:rsidRDefault="005B251A" w:rsidP="005B251A">
      <w:pPr>
        <w:pStyle w:val="Corpodetexto"/>
        <w:spacing w:after="0" w:line="360" w:lineRule="auto"/>
        <w:rPr>
          <w:rFonts w:ascii="Times New Roman" w:hAnsi="Times New Roman"/>
          <w:b/>
          <w:sz w:val="24"/>
          <w:szCs w:val="24"/>
        </w:rPr>
      </w:pPr>
    </w:p>
    <w:p w14:paraId="6154C0D7" w14:textId="77777777" w:rsidR="005B251A" w:rsidRPr="005B251A" w:rsidRDefault="005B251A" w:rsidP="005B251A">
      <w:pPr>
        <w:pStyle w:val="Corpodetexto"/>
        <w:spacing w:after="0" w:line="360" w:lineRule="auto"/>
        <w:rPr>
          <w:rFonts w:ascii="Times New Roman" w:hAnsi="Times New Roman"/>
          <w:b/>
          <w:sz w:val="24"/>
          <w:szCs w:val="24"/>
        </w:rPr>
      </w:pPr>
    </w:p>
    <w:p w14:paraId="0B76EC53" w14:textId="77777777" w:rsidR="008E672C" w:rsidRPr="005F050B" w:rsidRDefault="008E672C" w:rsidP="008E672C">
      <w:pPr>
        <w:tabs>
          <w:tab w:val="left" w:pos="5529"/>
        </w:tabs>
        <w:jc w:val="center"/>
        <w:rPr>
          <w:rFonts w:ascii="Times New Roman" w:hAnsi="Times New Roman" w:cs="Times New Roman"/>
          <w:sz w:val="24"/>
        </w:rPr>
      </w:pPr>
      <w:r w:rsidRPr="005F050B">
        <w:rPr>
          <w:rFonts w:ascii="Times New Roman" w:hAnsi="Times New Roman" w:cs="Times New Roman"/>
          <w:sz w:val="24"/>
        </w:rPr>
        <w:lastRenderedPageBreak/>
        <w:t>FÁTIMA CRISTINA MARQUES VAZ ERRICO</w:t>
      </w:r>
    </w:p>
    <w:p w14:paraId="6C54D510" w14:textId="77777777" w:rsidR="00DB64F3" w:rsidRPr="00DB64F3" w:rsidRDefault="00DB64F3" w:rsidP="00DB64F3">
      <w:pPr>
        <w:pStyle w:val="Corpodetexto"/>
        <w:spacing w:after="0" w:line="360" w:lineRule="auto"/>
        <w:jc w:val="both"/>
        <w:rPr>
          <w:rFonts w:ascii="Times New Roman" w:hAnsi="Times New Roman"/>
          <w:b/>
          <w:caps/>
          <w:sz w:val="24"/>
          <w:szCs w:val="24"/>
        </w:rPr>
      </w:pPr>
    </w:p>
    <w:p w14:paraId="0D7EA766" w14:textId="77777777" w:rsidR="00DB64F3" w:rsidRPr="00DB64F3" w:rsidRDefault="00DB64F3" w:rsidP="00DB64F3">
      <w:pPr>
        <w:pStyle w:val="Corpodetexto"/>
        <w:spacing w:after="0" w:line="360" w:lineRule="auto"/>
        <w:jc w:val="both"/>
        <w:rPr>
          <w:rFonts w:ascii="Times New Roman" w:hAnsi="Times New Roman"/>
          <w:caps/>
          <w:sz w:val="24"/>
          <w:szCs w:val="24"/>
        </w:rPr>
      </w:pPr>
    </w:p>
    <w:p w14:paraId="4EE8ACC6" w14:textId="77777777" w:rsidR="00DB64F3" w:rsidRPr="00DB64F3" w:rsidRDefault="00DB64F3" w:rsidP="00DB64F3">
      <w:pPr>
        <w:pStyle w:val="Corpodetexto"/>
        <w:spacing w:after="0" w:line="360" w:lineRule="auto"/>
        <w:jc w:val="both"/>
        <w:rPr>
          <w:rFonts w:ascii="Times New Roman" w:hAnsi="Times New Roman"/>
          <w:caps/>
          <w:sz w:val="24"/>
          <w:szCs w:val="24"/>
        </w:rPr>
      </w:pPr>
    </w:p>
    <w:p w14:paraId="55D8FDEF" w14:textId="4E6E4948" w:rsidR="000C4E9E" w:rsidRPr="00B82FBE" w:rsidRDefault="000C4E9E" w:rsidP="000C4E9E">
      <w:pPr>
        <w:spacing w:line="360" w:lineRule="auto"/>
        <w:ind w:firstLine="709"/>
        <w:jc w:val="center"/>
        <w:rPr>
          <w:rFonts w:ascii="Times New Roman" w:eastAsia="Arial Unicode MS" w:hAnsi="Times New Roman" w:cs="Times New Roman"/>
          <w:b/>
          <w:sz w:val="28"/>
          <w:szCs w:val="28"/>
        </w:rPr>
      </w:pPr>
      <w:r w:rsidRPr="00B82FBE">
        <w:rPr>
          <w:rFonts w:ascii="Times New Roman" w:eastAsia="Arial Unicode MS" w:hAnsi="Times New Roman" w:cs="Times New Roman"/>
          <w:b/>
          <w:caps/>
          <w:sz w:val="28"/>
          <w:szCs w:val="28"/>
        </w:rPr>
        <w:t xml:space="preserve">CASO CLÍNICO DE PACIENTE cOM </w:t>
      </w:r>
      <w:r w:rsidR="0068149E">
        <w:rPr>
          <w:rFonts w:ascii="Times New Roman" w:eastAsia="Arial Unicode MS" w:hAnsi="Times New Roman" w:cs="Times New Roman"/>
          <w:b/>
          <w:caps/>
          <w:sz w:val="28"/>
          <w:szCs w:val="28"/>
        </w:rPr>
        <w:t>OBESIDADE</w:t>
      </w:r>
      <w:r w:rsidRPr="00B82FBE">
        <w:rPr>
          <w:rFonts w:ascii="Times New Roman" w:eastAsia="Arial Unicode MS" w:hAnsi="Times New Roman" w:cs="Times New Roman"/>
          <w:b/>
          <w:caps/>
          <w:sz w:val="28"/>
          <w:szCs w:val="28"/>
        </w:rPr>
        <w:t xml:space="preserve"> E DIABETES MELLITUS </w:t>
      </w:r>
    </w:p>
    <w:p w14:paraId="6CA7B08E" w14:textId="77777777" w:rsidR="00DB64F3" w:rsidRPr="00DB64F3" w:rsidRDefault="00DB64F3" w:rsidP="00DB64F3">
      <w:pPr>
        <w:spacing w:after="0" w:line="360" w:lineRule="auto"/>
        <w:jc w:val="center"/>
        <w:rPr>
          <w:rFonts w:ascii="Times New Roman" w:hAnsi="Times New Roman" w:cs="Times New Roman"/>
          <w:b/>
          <w:sz w:val="24"/>
          <w:szCs w:val="24"/>
        </w:rPr>
      </w:pPr>
      <w:r w:rsidRPr="00DB64F3">
        <w:rPr>
          <w:rFonts w:ascii="Times New Roman" w:hAnsi="Times New Roman" w:cs="Times New Roman"/>
          <w:b/>
          <w:sz w:val="24"/>
          <w:szCs w:val="24"/>
        </w:rPr>
        <w:t xml:space="preserve"> </w:t>
      </w:r>
    </w:p>
    <w:p w14:paraId="782D396F" w14:textId="77777777" w:rsidR="00DB64F3" w:rsidRPr="00DB64F3" w:rsidRDefault="00DB64F3" w:rsidP="00DB64F3">
      <w:pPr>
        <w:pStyle w:val="Corpodetexto"/>
        <w:spacing w:after="0" w:line="360" w:lineRule="auto"/>
        <w:jc w:val="both"/>
        <w:rPr>
          <w:rFonts w:ascii="Times New Roman" w:hAnsi="Times New Roman"/>
          <w:sz w:val="24"/>
          <w:szCs w:val="24"/>
        </w:rPr>
      </w:pPr>
    </w:p>
    <w:p w14:paraId="7A014F48" w14:textId="77777777" w:rsidR="00DB64F3" w:rsidRPr="00DB64F3" w:rsidRDefault="00DB64F3" w:rsidP="00DB64F3">
      <w:pPr>
        <w:pStyle w:val="Corpodetexto"/>
        <w:spacing w:after="0" w:line="360" w:lineRule="auto"/>
        <w:jc w:val="right"/>
        <w:rPr>
          <w:rFonts w:ascii="Times New Roman" w:hAnsi="Times New Roman"/>
          <w:bCs/>
          <w:sz w:val="24"/>
          <w:szCs w:val="24"/>
        </w:rPr>
      </w:pPr>
    </w:p>
    <w:p w14:paraId="42B633F3" w14:textId="77777777" w:rsidR="000C4E9E" w:rsidRPr="005F050B" w:rsidRDefault="000C4E9E" w:rsidP="000C4E9E">
      <w:pPr>
        <w:pStyle w:val="Corpodetexto2"/>
        <w:tabs>
          <w:tab w:val="left" w:pos="-2340"/>
        </w:tabs>
        <w:spacing w:line="240" w:lineRule="auto"/>
        <w:ind w:left="4820"/>
        <w:jc w:val="both"/>
        <w:rPr>
          <w:sz w:val="20"/>
        </w:rPr>
      </w:pPr>
      <w:r>
        <w:rPr>
          <w:rFonts w:ascii="Times New Roman" w:hAnsi="Times New Roman"/>
          <w:sz w:val="20"/>
        </w:rPr>
        <w:t>Monografia apresentada no curso de pós-graduação da Universidade Federal do Rio de Janeiro, Instituto de Nutrição Josué de Castro, para a conclusão do Curso de Especialização em Nutrição Clínica</w:t>
      </w:r>
    </w:p>
    <w:p w14:paraId="1F4B7605" w14:textId="62F3CC50" w:rsidR="00B6390A" w:rsidRPr="008D744D" w:rsidRDefault="00B6390A" w:rsidP="00B6390A">
      <w:pPr>
        <w:pStyle w:val="Corpodetexto"/>
        <w:spacing w:after="0" w:line="240" w:lineRule="auto"/>
        <w:ind w:left="4820"/>
        <w:jc w:val="both"/>
        <w:rPr>
          <w:rFonts w:ascii="Times New Roman" w:hAnsi="Times New Roman"/>
          <w:b/>
          <w:bCs/>
        </w:rPr>
      </w:pPr>
    </w:p>
    <w:p w14:paraId="2CFB50D8" w14:textId="77777777" w:rsidR="000C2340" w:rsidRDefault="000C2340" w:rsidP="00DB64F3">
      <w:pPr>
        <w:pStyle w:val="Corpodetexto"/>
        <w:spacing w:after="0" w:line="360" w:lineRule="auto"/>
        <w:ind w:left="4820"/>
        <w:jc w:val="both"/>
        <w:rPr>
          <w:rFonts w:ascii="Times New Roman" w:hAnsi="Times New Roman"/>
          <w:b/>
          <w:bCs/>
          <w:sz w:val="24"/>
          <w:szCs w:val="24"/>
        </w:rPr>
      </w:pPr>
    </w:p>
    <w:p w14:paraId="40593CB2" w14:textId="77777777" w:rsidR="00B6390A" w:rsidRPr="00DB64F3" w:rsidRDefault="00B6390A" w:rsidP="00DB64F3">
      <w:pPr>
        <w:pStyle w:val="Corpodetexto"/>
        <w:spacing w:after="0" w:line="360" w:lineRule="auto"/>
        <w:ind w:left="4820"/>
        <w:jc w:val="both"/>
        <w:rPr>
          <w:rFonts w:ascii="Times New Roman" w:hAnsi="Times New Roman"/>
          <w:b/>
          <w:bCs/>
          <w:sz w:val="24"/>
          <w:szCs w:val="24"/>
        </w:rPr>
      </w:pPr>
    </w:p>
    <w:p w14:paraId="3A7A446B" w14:textId="5B461A61" w:rsidR="00DB64F3" w:rsidRPr="00DB64F3" w:rsidRDefault="00DB64F3" w:rsidP="00DB64F3">
      <w:pPr>
        <w:spacing w:after="0" w:line="360" w:lineRule="auto"/>
        <w:rPr>
          <w:rFonts w:ascii="Times New Roman" w:hAnsi="Times New Roman" w:cs="Times New Roman"/>
          <w:sz w:val="24"/>
          <w:szCs w:val="24"/>
        </w:rPr>
      </w:pPr>
      <w:r w:rsidRPr="00DB64F3">
        <w:rPr>
          <w:rFonts w:ascii="Times New Roman" w:hAnsi="Times New Roman" w:cs="Times New Roman"/>
          <w:sz w:val="24"/>
          <w:szCs w:val="24"/>
        </w:rPr>
        <w:t xml:space="preserve">Aprovado em:   </w:t>
      </w:r>
      <w:r w:rsidR="00ED43AE">
        <w:rPr>
          <w:rFonts w:ascii="Times New Roman" w:hAnsi="Times New Roman" w:cs="Times New Roman"/>
          <w:sz w:val="24"/>
          <w:szCs w:val="24"/>
        </w:rPr>
        <w:t xml:space="preserve"> /  </w:t>
      </w:r>
      <w:r w:rsidR="004E7A17">
        <w:rPr>
          <w:rFonts w:ascii="Times New Roman" w:hAnsi="Times New Roman" w:cs="Times New Roman"/>
          <w:sz w:val="24"/>
          <w:szCs w:val="24"/>
        </w:rPr>
        <w:t xml:space="preserve"> </w:t>
      </w:r>
      <w:r w:rsidRPr="00DB64F3">
        <w:rPr>
          <w:rFonts w:ascii="Times New Roman" w:hAnsi="Times New Roman" w:cs="Times New Roman"/>
          <w:sz w:val="24"/>
          <w:szCs w:val="24"/>
        </w:rPr>
        <w:t xml:space="preserve"> </w:t>
      </w:r>
      <w:r w:rsidR="008E672C">
        <w:rPr>
          <w:rFonts w:ascii="Times New Roman" w:hAnsi="Times New Roman" w:cs="Times New Roman"/>
          <w:sz w:val="24"/>
          <w:szCs w:val="24"/>
        </w:rPr>
        <w:t>/</w:t>
      </w:r>
      <w:r w:rsidR="00ED43AE">
        <w:rPr>
          <w:rFonts w:ascii="Times New Roman" w:hAnsi="Times New Roman" w:cs="Times New Roman"/>
          <w:sz w:val="24"/>
          <w:szCs w:val="24"/>
        </w:rPr>
        <w:t xml:space="preserve"> </w:t>
      </w:r>
      <w:r w:rsidR="008E672C">
        <w:rPr>
          <w:rFonts w:ascii="Times New Roman" w:hAnsi="Times New Roman" w:cs="Times New Roman"/>
          <w:sz w:val="24"/>
          <w:szCs w:val="24"/>
        </w:rPr>
        <w:t>202</w:t>
      </w:r>
      <w:r w:rsidR="000C4E9E">
        <w:rPr>
          <w:rFonts w:ascii="Times New Roman" w:hAnsi="Times New Roman" w:cs="Times New Roman"/>
          <w:sz w:val="24"/>
          <w:szCs w:val="24"/>
        </w:rPr>
        <w:t>2</w:t>
      </w:r>
    </w:p>
    <w:p w14:paraId="7F9F88D8" w14:textId="77777777" w:rsidR="00DB64F3" w:rsidRPr="00DB64F3" w:rsidRDefault="00DB64F3" w:rsidP="00DB64F3">
      <w:pPr>
        <w:spacing w:after="0" w:line="360" w:lineRule="auto"/>
        <w:jc w:val="center"/>
        <w:rPr>
          <w:rFonts w:ascii="Times New Roman" w:hAnsi="Times New Roman" w:cs="Times New Roman"/>
          <w:sz w:val="24"/>
          <w:szCs w:val="24"/>
        </w:rPr>
      </w:pPr>
    </w:p>
    <w:p w14:paraId="2651CDB7" w14:textId="77777777" w:rsidR="00DB64F3" w:rsidRPr="00DB64F3" w:rsidRDefault="00DB64F3" w:rsidP="00DB64F3">
      <w:pPr>
        <w:spacing w:after="0" w:line="360" w:lineRule="auto"/>
        <w:jc w:val="center"/>
        <w:rPr>
          <w:rFonts w:ascii="Times New Roman" w:hAnsi="Times New Roman" w:cs="Times New Roman"/>
          <w:sz w:val="24"/>
          <w:szCs w:val="24"/>
        </w:rPr>
      </w:pPr>
      <w:r w:rsidRPr="00DB64F3">
        <w:rPr>
          <w:rFonts w:ascii="Times New Roman" w:hAnsi="Times New Roman" w:cs="Times New Roman"/>
          <w:sz w:val="24"/>
          <w:szCs w:val="24"/>
        </w:rPr>
        <w:t>BANCA EXAMINADORA</w:t>
      </w:r>
    </w:p>
    <w:p w14:paraId="2B4DBA13" w14:textId="77777777" w:rsidR="00DB64F3" w:rsidRDefault="00DB64F3" w:rsidP="00DB64F3">
      <w:pPr>
        <w:spacing w:after="0" w:line="360" w:lineRule="auto"/>
        <w:jc w:val="center"/>
        <w:rPr>
          <w:rFonts w:ascii="Times New Roman" w:hAnsi="Times New Roman" w:cs="Times New Roman"/>
          <w:b/>
          <w:sz w:val="24"/>
          <w:szCs w:val="24"/>
        </w:rPr>
      </w:pPr>
    </w:p>
    <w:p w14:paraId="5FE84783" w14:textId="72B994F6" w:rsidR="00B27BCE" w:rsidRPr="00DB64F3" w:rsidRDefault="00ED43AE" w:rsidP="00ED43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Prof. </w:t>
      </w:r>
      <w:r w:rsidR="000C4E9E">
        <w:rPr>
          <w:rFonts w:ascii="Times New Roman" w:hAnsi="Times New Roman" w:cs="Times New Roman"/>
          <w:b/>
          <w:sz w:val="24"/>
          <w:szCs w:val="24"/>
        </w:rPr>
        <w:t>Érika Duarte Grangeiro</w:t>
      </w:r>
    </w:p>
    <w:p w14:paraId="6D0C59E8" w14:textId="77777777" w:rsidR="00DB64F3" w:rsidRPr="00DB64F3" w:rsidRDefault="00DB64F3" w:rsidP="00ED43AE">
      <w:pPr>
        <w:spacing w:after="0" w:line="240" w:lineRule="auto"/>
        <w:rPr>
          <w:rFonts w:ascii="Times New Roman" w:hAnsi="Times New Roman" w:cs="Times New Roman"/>
          <w:b/>
          <w:sz w:val="24"/>
          <w:szCs w:val="24"/>
        </w:rPr>
      </w:pPr>
      <w:r w:rsidRPr="00DB64F3">
        <w:rPr>
          <w:rFonts w:ascii="Times New Roman" w:hAnsi="Times New Roman" w:cs="Times New Roman"/>
          <w:b/>
          <w:sz w:val="24"/>
          <w:szCs w:val="24"/>
        </w:rPr>
        <w:t>______________________________________________________________________</w:t>
      </w:r>
    </w:p>
    <w:p w14:paraId="0DE21A03" w14:textId="77777777" w:rsidR="00ED43AE" w:rsidRDefault="00DB64F3" w:rsidP="00ED43AE">
      <w:pPr>
        <w:spacing w:after="0" w:line="360" w:lineRule="auto"/>
        <w:jc w:val="center"/>
        <w:rPr>
          <w:rFonts w:ascii="Times New Roman" w:hAnsi="Times New Roman" w:cs="Times New Roman"/>
          <w:sz w:val="24"/>
          <w:szCs w:val="24"/>
        </w:rPr>
      </w:pPr>
      <w:r w:rsidRPr="00DB64F3">
        <w:rPr>
          <w:rFonts w:ascii="Times New Roman" w:hAnsi="Times New Roman" w:cs="Times New Roman"/>
          <w:sz w:val="24"/>
          <w:szCs w:val="24"/>
        </w:rPr>
        <w:t xml:space="preserve">Prof. </w:t>
      </w:r>
      <w:r w:rsidR="00B6390A">
        <w:rPr>
          <w:rFonts w:ascii="Times New Roman" w:hAnsi="Times New Roman" w:cs="Times New Roman"/>
          <w:sz w:val="24"/>
          <w:szCs w:val="24"/>
        </w:rPr>
        <w:t>Mestre</w:t>
      </w:r>
    </w:p>
    <w:p w14:paraId="360C9AF7" w14:textId="77777777" w:rsidR="00ED43AE" w:rsidRDefault="00ED43AE" w:rsidP="00ED43AE">
      <w:pPr>
        <w:spacing w:after="0" w:line="360" w:lineRule="auto"/>
        <w:jc w:val="center"/>
        <w:rPr>
          <w:rFonts w:ascii="Times New Roman" w:hAnsi="Times New Roman" w:cs="Times New Roman"/>
          <w:bCs/>
          <w:sz w:val="24"/>
          <w:szCs w:val="24"/>
        </w:rPr>
      </w:pPr>
    </w:p>
    <w:p w14:paraId="1CA1C036" w14:textId="77777777" w:rsidR="00ED43AE" w:rsidRDefault="00ED43AE" w:rsidP="00ED43AE">
      <w:pPr>
        <w:spacing w:after="0" w:line="360" w:lineRule="auto"/>
        <w:jc w:val="center"/>
        <w:rPr>
          <w:rFonts w:ascii="Times New Roman" w:hAnsi="Times New Roman" w:cs="Times New Roman"/>
          <w:bCs/>
          <w:sz w:val="24"/>
          <w:szCs w:val="24"/>
        </w:rPr>
      </w:pPr>
    </w:p>
    <w:p w14:paraId="0457A03A" w14:textId="620F9531" w:rsidR="00DB64F3" w:rsidRPr="00ED43AE" w:rsidRDefault="000C4E9E" w:rsidP="00ED43AE">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Prof</w:t>
      </w:r>
      <w:r w:rsidR="00ED43AE" w:rsidRPr="00ED43AE">
        <w:rPr>
          <w:rFonts w:ascii="Times New Roman" w:hAnsi="Times New Roman" w:cs="Times New Roman"/>
          <w:b/>
          <w:sz w:val="24"/>
          <w:szCs w:val="24"/>
        </w:rPr>
        <w:t xml:space="preserve">. </w:t>
      </w:r>
      <w:proofErr w:type="spellStart"/>
      <w:r>
        <w:rPr>
          <w:rFonts w:ascii="Times New Roman" w:hAnsi="Times New Roman" w:cs="Times New Roman"/>
          <w:b/>
          <w:sz w:val="24"/>
          <w:szCs w:val="24"/>
        </w:rPr>
        <w:t>Etiene</w:t>
      </w:r>
      <w:proofErr w:type="spellEnd"/>
      <w:r>
        <w:rPr>
          <w:rFonts w:ascii="Times New Roman" w:hAnsi="Times New Roman" w:cs="Times New Roman"/>
          <w:b/>
          <w:sz w:val="24"/>
          <w:szCs w:val="24"/>
        </w:rPr>
        <w:t xml:space="preserve"> Aguiar Picanço</w:t>
      </w:r>
    </w:p>
    <w:p w14:paraId="30AA84EC" w14:textId="77777777" w:rsidR="00DB64F3" w:rsidRPr="00C9688D" w:rsidRDefault="00DB64F3" w:rsidP="00ED43AE">
      <w:pPr>
        <w:spacing w:after="0" w:line="240" w:lineRule="auto"/>
        <w:rPr>
          <w:rFonts w:ascii="Times New Roman" w:hAnsi="Times New Roman" w:cs="Times New Roman"/>
          <w:sz w:val="24"/>
          <w:szCs w:val="24"/>
        </w:rPr>
      </w:pPr>
      <w:r w:rsidRPr="00C9688D">
        <w:rPr>
          <w:rFonts w:ascii="Times New Roman" w:hAnsi="Times New Roman" w:cs="Times New Roman"/>
          <w:sz w:val="24"/>
          <w:szCs w:val="24"/>
        </w:rPr>
        <w:t>______________________________________________________________________</w:t>
      </w:r>
    </w:p>
    <w:p w14:paraId="76F876F4" w14:textId="77777777" w:rsidR="000C4E9E" w:rsidRDefault="000C4E9E" w:rsidP="000C4E9E">
      <w:pPr>
        <w:spacing w:after="0" w:line="360" w:lineRule="auto"/>
        <w:jc w:val="center"/>
        <w:rPr>
          <w:rFonts w:ascii="Times New Roman" w:hAnsi="Times New Roman" w:cs="Times New Roman"/>
          <w:sz w:val="24"/>
          <w:szCs w:val="24"/>
        </w:rPr>
      </w:pPr>
      <w:r w:rsidRPr="00DB64F3">
        <w:rPr>
          <w:rFonts w:ascii="Times New Roman" w:hAnsi="Times New Roman" w:cs="Times New Roman"/>
          <w:sz w:val="24"/>
          <w:szCs w:val="24"/>
        </w:rPr>
        <w:t xml:space="preserve">Prof. </w:t>
      </w:r>
      <w:r>
        <w:rPr>
          <w:rFonts w:ascii="Times New Roman" w:hAnsi="Times New Roman" w:cs="Times New Roman"/>
          <w:sz w:val="24"/>
          <w:szCs w:val="24"/>
        </w:rPr>
        <w:t>Mestre</w:t>
      </w:r>
    </w:p>
    <w:p w14:paraId="37660C40" w14:textId="77777777" w:rsidR="00DB64F3" w:rsidRDefault="00DB64F3" w:rsidP="00ED43AE">
      <w:pPr>
        <w:spacing w:after="0" w:line="240" w:lineRule="auto"/>
        <w:ind w:left="1666"/>
        <w:rPr>
          <w:rFonts w:ascii="Times New Roman" w:hAnsi="Times New Roman" w:cs="Times New Roman"/>
          <w:sz w:val="24"/>
          <w:szCs w:val="24"/>
        </w:rPr>
      </w:pPr>
    </w:p>
    <w:p w14:paraId="60F0C359" w14:textId="77777777" w:rsidR="00ED43AE" w:rsidRDefault="00ED43AE" w:rsidP="00ED43AE">
      <w:pPr>
        <w:spacing w:after="0" w:line="240" w:lineRule="auto"/>
        <w:ind w:left="1666"/>
        <w:rPr>
          <w:rFonts w:ascii="Times New Roman" w:hAnsi="Times New Roman" w:cs="Times New Roman"/>
          <w:sz w:val="24"/>
          <w:szCs w:val="24"/>
        </w:rPr>
      </w:pPr>
    </w:p>
    <w:p w14:paraId="0F830DD8" w14:textId="51F5810C" w:rsidR="00ED43AE" w:rsidRPr="00ED43AE" w:rsidRDefault="00ED43AE" w:rsidP="00ED43AE">
      <w:pPr>
        <w:spacing w:after="0" w:line="240" w:lineRule="auto"/>
        <w:ind w:left="1666"/>
        <w:rPr>
          <w:rFonts w:ascii="Times New Roman" w:hAnsi="Times New Roman" w:cs="Times New Roman"/>
          <w:b/>
          <w:sz w:val="24"/>
          <w:szCs w:val="24"/>
        </w:rPr>
      </w:pPr>
      <w:r w:rsidRPr="00ED43AE">
        <w:rPr>
          <w:rFonts w:ascii="Times New Roman" w:hAnsi="Times New Roman" w:cs="Times New Roman"/>
          <w:b/>
          <w:sz w:val="24"/>
          <w:szCs w:val="24"/>
        </w:rPr>
        <w:t xml:space="preserve">                       </w:t>
      </w:r>
      <w:r w:rsidR="000C4E9E">
        <w:rPr>
          <w:rFonts w:ascii="Times New Roman" w:hAnsi="Times New Roman" w:cs="Times New Roman"/>
          <w:b/>
          <w:sz w:val="24"/>
          <w:szCs w:val="24"/>
        </w:rPr>
        <w:t>Prof</w:t>
      </w:r>
      <w:r w:rsidRPr="00ED43AE">
        <w:rPr>
          <w:rFonts w:ascii="Times New Roman" w:hAnsi="Times New Roman" w:cs="Times New Roman"/>
          <w:b/>
          <w:sz w:val="24"/>
          <w:szCs w:val="24"/>
        </w:rPr>
        <w:t xml:space="preserve">. </w:t>
      </w:r>
      <w:r w:rsidR="000C4E9E">
        <w:rPr>
          <w:rFonts w:ascii="Times New Roman" w:hAnsi="Times New Roman" w:cs="Times New Roman"/>
          <w:b/>
          <w:sz w:val="24"/>
          <w:szCs w:val="24"/>
        </w:rPr>
        <w:t>Érika dos Santos Lima</w:t>
      </w:r>
    </w:p>
    <w:p w14:paraId="31B6C926" w14:textId="77777777" w:rsidR="00DB64F3" w:rsidRPr="00C9688D" w:rsidRDefault="00DB64F3" w:rsidP="00ED43AE">
      <w:pPr>
        <w:spacing w:after="0" w:line="240" w:lineRule="auto"/>
        <w:rPr>
          <w:rFonts w:ascii="Times New Roman" w:hAnsi="Times New Roman" w:cs="Times New Roman"/>
          <w:sz w:val="24"/>
          <w:szCs w:val="24"/>
        </w:rPr>
      </w:pPr>
      <w:r w:rsidRPr="00C9688D">
        <w:rPr>
          <w:rFonts w:ascii="Times New Roman" w:hAnsi="Times New Roman" w:cs="Times New Roman"/>
          <w:sz w:val="24"/>
          <w:szCs w:val="24"/>
        </w:rPr>
        <w:t>______________________________________________________________________</w:t>
      </w:r>
    </w:p>
    <w:p w14:paraId="4C4F7AB0" w14:textId="77777777" w:rsidR="00ED43AE" w:rsidRDefault="00ED43AE" w:rsidP="00ED43AE">
      <w:pPr>
        <w:spacing w:after="0" w:line="240" w:lineRule="auto"/>
        <w:jc w:val="center"/>
        <w:rPr>
          <w:rFonts w:ascii="Times New Roman" w:hAnsi="Times New Roman" w:cs="Times New Roman"/>
          <w:sz w:val="24"/>
          <w:szCs w:val="24"/>
        </w:rPr>
      </w:pPr>
    </w:p>
    <w:p w14:paraId="34F85C1D" w14:textId="77777777" w:rsidR="000C4E9E" w:rsidRDefault="000C4E9E" w:rsidP="000C4E9E">
      <w:pPr>
        <w:spacing w:after="0" w:line="360" w:lineRule="auto"/>
        <w:jc w:val="center"/>
        <w:rPr>
          <w:rFonts w:ascii="Times New Roman" w:hAnsi="Times New Roman" w:cs="Times New Roman"/>
          <w:sz w:val="24"/>
          <w:szCs w:val="24"/>
        </w:rPr>
      </w:pPr>
      <w:r w:rsidRPr="00DB64F3">
        <w:rPr>
          <w:rFonts w:ascii="Times New Roman" w:hAnsi="Times New Roman" w:cs="Times New Roman"/>
          <w:sz w:val="24"/>
          <w:szCs w:val="24"/>
        </w:rPr>
        <w:t xml:space="preserve">Prof. </w:t>
      </w:r>
      <w:r>
        <w:rPr>
          <w:rFonts w:ascii="Times New Roman" w:hAnsi="Times New Roman" w:cs="Times New Roman"/>
          <w:sz w:val="24"/>
          <w:szCs w:val="24"/>
        </w:rPr>
        <w:t>Mestre</w:t>
      </w:r>
    </w:p>
    <w:p w14:paraId="6B9ABD75" w14:textId="77777777" w:rsidR="00B6390A" w:rsidRDefault="00E34D89" w:rsidP="00D9093F">
      <w:pPr>
        <w:tabs>
          <w:tab w:val="left" w:pos="8255"/>
        </w:tabs>
        <w:spacing w:after="0" w:line="360" w:lineRule="auto"/>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s">
            <w:drawing>
              <wp:anchor distT="0" distB="0" distL="114300" distR="114300" simplePos="0" relativeHeight="251727360" behindDoc="0" locked="0" layoutInCell="1" allowOverlap="1" wp14:anchorId="2E8777AB" wp14:editId="1E06B8EF">
                <wp:simplePos x="0" y="0"/>
                <wp:positionH relativeFrom="column">
                  <wp:posOffset>5502275</wp:posOffset>
                </wp:positionH>
                <wp:positionV relativeFrom="paragraph">
                  <wp:posOffset>-694055</wp:posOffset>
                </wp:positionV>
                <wp:extent cx="339725" cy="244475"/>
                <wp:effectExtent l="635" t="0" r="2540" b="0"/>
                <wp:wrapNone/>
                <wp:docPr id="27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EA962" id="Rectangle 138" o:spid="_x0000_s1026" style="position:absolute;margin-left:433.25pt;margin-top:-54.65pt;width:26.75pt;height:19.2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" stroked="f"/>
            </w:pict>
          </mc:Fallback>
        </mc:AlternateContent>
      </w:r>
    </w:p>
    <w:p w14:paraId="2A632B6A" w14:textId="77777777" w:rsidR="00B6390A" w:rsidRDefault="00B6390A" w:rsidP="00D9093F">
      <w:pPr>
        <w:tabs>
          <w:tab w:val="left" w:pos="8255"/>
        </w:tabs>
        <w:spacing w:after="0" w:line="360" w:lineRule="auto"/>
        <w:rPr>
          <w:rFonts w:ascii="Times New Roman" w:hAnsi="Times New Roman" w:cs="Times New Roman"/>
          <w:sz w:val="24"/>
          <w:szCs w:val="24"/>
        </w:rPr>
      </w:pPr>
    </w:p>
    <w:p w14:paraId="3985495D" w14:textId="4335043A" w:rsidR="00B6390A" w:rsidRDefault="000C4E9E" w:rsidP="00B6390A">
      <w:pPr>
        <w:tabs>
          <w:tab w:val="left" w:pos="825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RIO DE JANEIRO </w:t>
      </w:r>
    </w:p>
    <w:p w14:paraId="495C560B" w14:textId="0BADE451" w:rsidR="00B6390A" w:rsidRPr="00DB64F3" w:rsidRDefault="008E672C" w:rsidP="00B6390A">
      <w:pPr>
        <w:tabs>
          <w:tab w:val="left" w:pos="825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202</w:t>
      </w:r>
      <w:r w:rsidR="000C4E9E">
        <w:rPr>
          <w:rFonts w:ascii="Times New Roman" w:hAnsi="Times New Roman" w:cs="Times New Roman"/>
          <w:sz w:val="24"/>
          <w:szCs w:val="24"/>
        </w:rPr>
        <w:t>2</w:t>
      </w:r>
    </w:p>
    <w:p w14:paraId="765DB4FE" w14:textId="77777777" w:rsidR="00DB64F3" w:rsidRDefault="00D81FC1" w:rsidP="00DB64F3">
      <w:pPr>
        <w:tabs>
          <w:tab w:val="left" w:pos="180"/>
          <w:tab w:val="left" w:pos="900"/>
        </w:tabs>
        <w:spacing w:after="0" w:line="360" w:lineRule="auto"/>
        <w:ind w:left="3402"/>
        <w:jc w:val="both"/>
        <w:rPr>
          <w:rFonts w:ascii="Times New Roman" w:hAnsi="Times New Roman" w:cs="Times New Roman"/>
          <w:sz w:val="24"/>
          <w:szCs w:val="24"/>
        </w:rPr>
      </w:pPr>
      <w:r>
        <w:rPr>
          <w:rFonts w:ascii="Times New Roman" w:hAnsi="Times New Roman" w:cs="Times New Roman"/>
          <w:noProof/>
          <w:sz w:val="24"/>
          <w:szCs w:val="24"/>
          <w:lang w:eastAsia="pt-BR"/>
        </w:rPr>
        <w:lastRenderedPageBreak/>
        <mc:AlternateContent>
          <mc:Choice Requires="wps">
            <w:drawing>
              <wp:anchor distT="0" distB="0" distL="114300" distR="114300" simplePos="0" relativeHeight="251846144" behindDoc="0" locked="0" layoutInCell="1" allowOverlap="1" wp14:anchorId="02F16C30" wp14:editId="02D02C3B">
                <wp:simplePos x="0" y="0"/>
                <wp:positionH relativeFrom="column">
                  <wp:posOffset>5530215</wp:posOffset>
                </wp:positionH>
                <wp:positionV relativeFrom="paragraph">
                  <wp:posOffset>-746760</wp:posOffset>
                </wp:positionV>
                <wp:extent cx="390525" cy="419100"/>
                <wp:effectExtent l="0" t="0" r="28575" b="19050"/>
                <wp:wrapNone/>
                <wp:docPr id="335" name="Elipse 335"/>
                <wp:cNvGraphicFramePr/>
                <a:graphic xmlns:a="http://schemas.openxmlformats.org/drawingml/2006/main">
                  <a:graphicData uri="http://schemas.microsoft.com/office/word/2010/wordprocessingShape">
                    <wps:wsp>
                      <wps:cNvSpPr/>
                      <wps:spPr>
                        <a:xfrm>
                          <a:off x="0" y="0"/>
                          <a:ext cx="390525" cy="4191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06D23D" id="Elipse 335" o:spid="_x0000_s1026" style="position:absolute;margin-left:435.45pt;margin-top:-58.8pt;width:30.75pt;height:33pt;z-index:251846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" fillcolor="white [3212]" strokecolor="white [3212]" strokeweight="2pt"/>
            </w:pict>
          </mc:Fallback>
        </mc:AlternateContent>
      </w:r>
    </w:p>
    <w:p w14:paraId="03F55BAE" w14:textId="77777777" w:rsidR="00B27BCE" w:rsidRDefault="00B27BCE" w:rsidP="00DB64F3">
      <w:pPr>
        <w:tabs>
          <w:tab w:val="left" w:pos="180"/>
          <w:tab w:val="left" w:pos="900"/>
        </w:tabs>
        <w:spacing w:after="0" w:line="360" w:lineRule="auto"/>
        <w:ind w:left="3402"/>
        <w:jc w:val="both"/>
        <w:rPr>
          <w:rFonts w:ascii="Times New Roman" w:hAnsi="Times New Roman" w:cs="Times New Roman"/>
          <w:sz w:val="24"/>
          <w:szCs w:val="24"/>
        </w:rPr>
      </w:pPr>
    </w:p>
    <w:p w14:paraId="76CAC8CC" w14:textId="77777777" w:rsidR="00B27BCE" w:rsidRDefault="00B27BCE" w:rsidP="00DB64F3">
      <w:pPr>
        <w:tabs>
          <w:tab w:val="left" w:pos="180"/>
          <w:tab w:val="left" w:pos="900"/>
        </w:tabs>
        <w:spacing w:after="0" w:line="360" w:lineRule="auto"/>
        <w:ind w:left="3402"/>
        <w:jc w:val="both"/>
        <w:rPr>
          <w:rFonts w:ascii="Times New Roman" w:hAnsi="Times New Roman" w:cs="Times New Roman"/>
          <w:sz w:val="24"/>
          <w:szCs w:val="24"/>
        </w:rPr>
      </w:pPr>
    </w:p>
    <w:p w14:paraId="5C8628DA" w14:textId="77777777" w:rsidR="00B27BCE" w:rsidRDefault="00B27BCE" w:rsidP="00DB64F3">
      <w:pPr>
        <w:tabs>
          <w:tab w:val="left" w:pos="180"/>
          <w:tab w:val="left" w:pos="900"/>
        </w:tabs>
        <w:spacing w:after="0" w:line="360" w:lineRule="auto"/>
        <w:ind w:left="3402"/>
        <w:jc w:val="both"/>
        <w:rPr>
          <w:rFonts w:ascii="Times New Roman" w:hAnsi="Times New Roman" w:cs="Times New Roman"/>
          <w:sz w:val="24"/>
          <w:szCs w:val="24"/>
        </w:rPr>
      </w:pPr>
    </w:p>
    <w:p w14:paraId="21DA1F05" w14:textId="77777777" w:rsidR="00B27BCE" w:rsidRDefault="00B27BCE" w:rsidP="00DB64F3">
      <w:pPr>
        <w:tabs>
          <w:tab w:val="left" w:pos="180"/>
          <w:tab w:val="left" w:pos="900"/>
        </w:tabs>
        <w:spacing w:after="0" w:line="360" w:lineRule="auto"/>
        <w:ind w:left="3402"/>
        <w:jc w:val="both"/>
        <w:rPr>
          <w:rFonts w:ascii="Times New Roman" w:hAnsi="Times New Roman" w:cs="Times New Roman"/>
          <w:sz w:val="24"/>
          <w:szCs w:val="24"/>
        </w:rPr>
      </w:pPr>
    </w:p>
    <w:p w14:paraId="47E4C4E7" w14:textId="77777777" w:rsidR="00B27BCE" w:rsidRDefault="00B27BCE" w:rsidP="00DB64F3">
      <w:pPr>
        <w:tabs>
          <w:tab w:val="left" w:pos="180"/>
          <w:tab w:val="left" w:pos="900"/>
        </w:tabs>
        <w:spacing w:after="0" w:line="360" w:lineRule="auto"/>
        <w:ind w:left="3402"/>
        <w:jc w:val="both"/>
        <w:rPr>
          <w:rFonts w:ascii="Times New Roman" w:hAnsi="Times New Roman" w:cs="Times New Roman"/>
          <w:sz w:val="24"/>
          <w:szCs w:val="24"/>
        </w:rPr>
      </w:pPr>
    </w:p>
    <w:p w14:paraId="2E62B3B3" w14:textId="77777777" w:rsidR="00B27BCE" w:rsidRDefault="00B27BCE" w:rsidP="00DB64F3">
      <w:pPr>
        <w:tabs>
          <w:tab w:val="left" w:pos="180"/>
          <w:tab w:val="left" w:pos="900"/>
        </w:tabs>
        <w:spacing w:after="0" w:line="360" w:lineRule="auto"/>
        <w:ind w:left="3402"/>
        <w:jc w:val="both"/>
        <w:rPr>
          <w:rFonts w:ascii="Times New Roman" w:hAnsi="Times New Roman" w:cs="Times New Roman"/>
          <w:sz w:val="24"/>
          <w:szCs w:val="24"/>
        </w:rPr>
      </w:pPr>
    </w:p>
    <w:p w14:paraId="1B94B571" w14:textId="77777777" w:rsidR="00B27BCE" w:rsidRDefault="00B27BCE" w:rsidP="00DB64F3">
      <w:pPr>
        <w:tabs>
          <w:tab w:val="left" w:pos="180"/>
          <w:tab w:val="left" w:pos="900"/>
        </w:tabs>
        <w:spacing w:after="0" w:line="360" w:lineRule="auto"/>
        <w:ind w:left="3402"/>
        <w:jc w:val="both"/>
        <w:rPr>
          <w:rFonts w:ascii="Times New Roman" w:hAnsi="Times New Roman" w:cs="Times New Roman"/>
          <w:sz w:val="24"/>
          <w:szCs w:val="24"/>
        </w:rPr>
      </w:pPr>
    </w:p>
    <w:p w14:paraId="33017A9B" w14:textId="77777777" w:rsidR="00B27BCE" w:rsidRDefault="00B27BCE" w:rsidP="00DB64F3">
      <w:pPr>
        <w:tabs>
          <w:tab w:val="left" w:pos="180"/>
          <w:tab w:val="left" w:pos="900"/>
        </w:tabs>
        <w:spacing w:after="0" w:line="360" w:lineRule="auto"/>
        <w:ind w:left="3402"/>
        <w:jc w:val="both"/>
        <w:rPr>
          <w:rFonts w:ascii="Times New Roman" w:hAnsi="Times New Roman" w:cs="Times New Roman"/>
          <w:sz w:val="24"/>
          <w:szCs w:val="24"/>
        </w:rPr>
      </w:pPr>
    </w:p>
    <w:p w14:paraId="5AC95BE2" w14:textId="77777777" w:rsidR="00B27BCE" w:rsidRDefault="00B27BCE" w:rsidP="00DB64F3">
      <w:pPr>
        <w:tabs>
          <w:tab w:val="left" w:pos="180"/>
          <w:tab w:val="left" w:pos="900"/>
        </w:tabs>
        <w:spacing w:after="0" w:line="360" w:lineRule="auto"/>
        <w:ind w:left="3402"/>
        <w:jc w:val="both"/>
        <w:rPr>
          <w:rFonts w:ascii="Times New Roman" w:hAnsi="Times New Roman" w:cs="Times New Roman"/>
          <w:sz w:val="24"/>
          <w:szCs w:val="24"/>
        </w:rPr>
      </w:pPr>
    </w:p>
    <w:p w14:paraId="79D6C331" w14:textId="77777777" w:rsidR="00B27BCE" w:rsidRDefault="00B27BCE" w:rsidP="00DB64F3">
      <w:pPr>
        <w:tabs>
          <w:tab w:val="left" w:pos="180"/>
          <w:tab w:val="left" w:pos="900"/>
        </w:tabs>
        <w:spacing w:after="0" w:line="360" w:lineRule="auto"/>
        <w:ind w:left="3402"/>
        <w:jc w:val="both"/>
        <w:rPr>
          <w:rFonts w:ascii="Times New Roman" w:hAnsi="Times New Roman" w:cs="Times New Roman"/>
          <w:sz w:val="24"/>
          <w:szCs w:val="24"/>
        </w:rPr>
      </w:pPr>
    </w:p>
    <w:p w14:paraId="3F0B23B0" w14:textId="77777777" w:rsidR="00B27BCE" w:rsidRDefault="00B27BCE" w:rsidP="00DB64F3">
      <w:pPr>
        <w:tabs>
          <w:tab w:val="left" w:pos="180"/>
          <w:tab w:val="left" w:pos="900"/>
        </w:tabs>
        <w:spacing w:after="0" w:line="360" w:lineRule="auto"/>
        <w:ind w:left="3402"/>
        <w:jc w:val="both"/>
        <w:rPr>
          <w:rFonts w:ascii="Times New Roman" w:hAnsi="Times New Roman" w:cs="Times New Roman"/>
          <w:sz w:val="24"/>
          <w:szCs w:val="24"/>
        </w:rPr>
      </w:pPr>
    </w:p>
    <w:p w14:paraId="2964FE91" w14:textId="77777777" w:rsidR="00B27BCE" w:rsidRDefault="00B27BCE" w:rsidP="00DB64F3">
      <w:pPr>
        <w:tabs>
          <w:tab w:val="left" w:pos="180"/>
          <w:tab w:val="left" w:pos="900"/>
        </w:tabs>
        <w:spacing w:after="0" w:line="360" w:lineRule="auto"/>
        <w:ind w:left="3402"/>
        <w:jc w:val="both"/>
        <w:rPr>
          <w:rFonts w:ascii="Times New Roman" w:hAnsi="Times New Roman" w:cs="Times New Roman"/>
          <w:sz w:val="24"/>
          <w:szCs w:val="24"/>
        </w:rPr>
      </w:pPr>
    </w:p>
    <w:p w14:paraId="2286BC2C" w14:textId="77777777" w:rsidR="00B27BCE" w:rsidRDefault="00B27BCE" w:rsidP="00DB64F3">
      <w:pPr>
        <w:tabs>
          <w:tab w:val="left" w:pos="180"/>
          <w:tab w:val="left" w:pos="900"/>
        </w:tabs>
        <w:spacing w:after="0" w:line="360" w:lineRule="auto"/>
        <w:ind w:left="3402"/>
        <w:jc w:val="both"/>
        <w:rPr>
          <w:rFonts w:ascii="Times New Roman" w:hAnsi="Times New Roman" w:cs="Times New Roman"/>
          <w:sz w:val="24"/>
          <w:szCs w:val="24"/>
        </w:rPr>
      </w:pPr>
    </w:p>
    <w:p w14:paraId="25EDA001" w14:textId="77777777" w:rsidR="00B27BCE" w:rsidRDefault="00B27BCE" w:rsidP="00DB64F3">
      <w:pPr>
        <w:tabs>
          <w:tab w:val="left" w:pos="180"/>
          <w:tab w:val="left" w:pos="900"/>
        </w:tabs>
        <w:spacing w:after="0" w:line="360" w:lineRule="auto"/>
        <w:ind w:left="3402"/>
        <w:jc w:val="both"/>
        <w:rPr>
          <w:rFonts w:ascii="Times New Roman" w:hAnsi="Times New Roman" w:cs="Times New Roman"/>
          <w:sz w:val="24"/>
          <w:szCs w:val="24"/>
        </w:rPr>
      </w:pPr>
    </w:p>
    <w:p w14:paraId="28200CCC" w14:textId="77777777" w:rsidR="00B27BCE" w:rsidRDefault="00B27BCE" w:rsidP="00DB64F3">
      <w:pPr>
        <w:tabs>
          <w:tab w:val="left" w:pos="180"/>
          <w:tab w:val="left" w:pos="900"/>
        </w:tabs>
        <w:spacing w:after="0" w:line="360" w:lineRule="auto"/>
        <w:ind w:left="3402"/>
        <w:jc w:val="both"/>
        <w:rPr>
          <w:rFonts w:ascii="Times New Roman" w:hAnsi="Times New Roman" w:cs="Times New Roman"/>
          <w:sz w:val="24"/>
          <w:szCs w:val="24"/>
        </w:rPr>
      </w:pPr>
    </w:p>
    <w:p w14:paraId="7097BE0E" w14:textId="77777777" w:rsidR="00B27BCE" w:rsidRDefault="00B27BCE" w:rsidP="00DB64F3">
      <w:pPr>
        <w:tabs>
          <w:tab w:val="left" w:pos="180"/>
          <w:tab w:val="left" w:pos="900"/>
        </w:tabs>
        <w:spacing w:after="0" w:line="360" w:lineRule="auto"/>
        <w:ind w:left="3402"/>
        <w:jc w:val="both"/>
        <w:rPr>
          <w:rFonts w:ascii="Times New Roman" w:hAnsi="Times New Roman" w:cs="Times New Roman"/>
          <w:sz w:val="24"/>
          <w:szCs w:val="24"/>
        </w:rPr>
      </w:pPr>
    </w:p>
    <w:p w14:paraId="08631806" w14:textId="77777777" w:rsidR="00B27BCE" w:rsidRDefault="00B27BCE" w:rsidP="00DB64F3">
      <w:pPr>
        <w:tabs>
          <w:tab w:val="left" w:pos="180"/>
          <w:tab w:val="left" w:pos="900"/>
        </w:tabs>
        <w:spacing w:after="0" w:line="360" w:lineRule="auto"/>
        <w:ind w:left="3402"/>
        <w:jc w:val="both"/>
        <w:rPr>
          <w:rFonts w:ascii="Times New Roman" w:hAnsi="Times New Roman" w:cs="Times New Roman"/>
          <w:sz w:val="24"/>
          <w:szCs w:val="24"/>
        </w:rPr>
      </w:pPr>
    </w:p>
    <w:p w14:paraId="5C9D583F" w14:textId="77777777" w:rsidR="00B27BCE" w:rsidRDefault="00B27BCE" w:rsidP="00DB64F3">
      <w:pPr>
        <w:tabs>
          <w:tab w:val="left" w:pos="180"/>
          <w:tab w:val="left" w:pos="900"/>
        </w:tabs>
        <w:spacing w:after="0" w:line="360" w:lineRule="auto"/>
        <w:ind w:left="3402"/>
        <w:jc w:val="both"/>
        <w:rPr>
          <w:rFonts w:ascii="Times New Roman" w:hAnsi="Times New Roman" w:cs="Times New Roman"/>
          <w:sz w:val="24"/>
          <w:szCs w:val="24"/>
        </w:rPr>
      </w:pPr>
    </w:p>
    <w:p w14:paraId="1B4F6053" w14:textId="77777777" w:rsidR="00B27BCE" w:rsidRDefault="00B27BCE" w:rsidP="00DB64F3">
      <w:pPr>
        <w:tabs>
          <w:tab w:val="left" w:pos="180"/>
          <w:tab w:val="left" w:pos="900"/>
        </w:tabs>
        <w:spacing w:after="0" w:line="360" w:lineRule="auto"/>
        <w:ind w:left="3402"/>
        <w:jc w:val="both"/>
        <w:rPr>
          <w:rFonts w:ascii="Times New Roman" w:hAnsi="Times New Roman" w:cs="Times New Roman"/>
          <w:sz w:val="24"/>
          <w:szCs w:val="24"/>
        </w:rPr>
      </w:pPr>
    </w:p>
    <w:p w14:paraId="4F2F1828" w14:textId="77777777" w:rsidR="00B27BCE" w:rsidRPr="00DB64F3" w:rsidRDefault="00B27BCE" w:rsidP="00DB64F3">
      <w:pPr>
        <w:tabs>
          <w:tab w:val="left" w:pos="180"/>
          <w:tab w:val="left" w:pos="900"/>
        </w:tabs>
        <w:spacing w:after="0" w:line="360" w:lineRule="auto"/>
        <w:ind w:left="3402"/>
        <w:jc w:val="both"/>
        <w:rPr>
          <w:rFonts w:ascii="Times New Roman" w:hAnsi="Times New Roman" w:cs="Times New Roman"/>
          <w:sz w:val="24"/>
          <w:szCs w:val="24"/>
        </w:rPr>
      </w:pPr>
    </w:p>
    <w:p w14:paraId="5CBEA5B9" w14:textId="77777777" w:rsidR="00DB64F3" w:rsidRPr="00DB64F3" w:rsidRDefault="00DB64F3" w:rsidP="00DB64F3">
      <w:pPr>
        <w:tabs>
          <w:tab w:val="left" w:pos="180"/>
          <w:tab w:val="left" w:pos="900"/>
        </w:tabs>
        <w:spacing w:after="0" w:line="360" w:lineRule="auto"/>
        <w:ind w:left="3402"/>
        <w:jc w:val="both"/>
        <w:rPr>
          <w:rFonts w:ascii="Times New Roman" w:hAnsi="Times New Roman" w:cs="Times New Roman"/>
          <w:sz w:val="24"/>
          <w:szCs w:val="24"/>
        </w:rPr>
      </w:pPr>
    </w:p>
    <w:p w14:paraId="18E89954" w14:textId="77777777" w:rsidR="00DB64F3" w:rsidRPr="00DB64F3" w:rsidRDefault="00DB64F3" w:rsidP="00DB64F3">
      <w:pPr>
        <w:tabs>
          <w:tab w:val="left" w:pos="180"/>
          <w:tab w:val="left" w:pos="900"/>
        </w:tabs>
        <w:spacing w:after="0" w:line="360" w:lineRule="auto"/>
        <w:ind w:left="3402"/>
        <w:jc w:val="both"/>
        <w:rPr>
          <w:rFonts w:ascii="Times New Roman" w:hAnsi="Times New Roman" w:cs="Times New Roman"/>
          <w:sz w:val="24"/>
          <w:szCs w:val="24"/>
        </w:rPr>
      </w:pPr>
    </w:p>
    <w:p w14:paraId="2E4EED4E" w14:textId="77777777" w:rsidR="00DB64F3" w:rsidRPr="00DB64F3" w:rsidRDefault="00DB64F3" w:rsidP="00DB64F3">
      <w:pPr>
        <w:tabs>
          <w:tab w:val="left" w:pos="180"/>
          <w:tab w:val="left" w:pos="900"/>
        </w:tabs>
        <w:spacing w:after="0" w:line="360" w:lineRule="auto"/>
        <w:ind w:left="3402"/>
        <w:jc w:val="both"/>
        <w:rPr>
          <w:rFonts w:ascii="Times New Roman" w:hAnsi="Times New Roman" w:cs="Times New Roman"/>
          <w:sz w:val="24"/>
          <w:szCs w:val="24"/>
        </w:rPr>
      </w:pPr>
    </w:p>
    <w:p w14:paraId="24F28F3F" w14:textId="77777777" w:rsidR="00DB64F3" w:rsidRDefault="00DB64F3" w:rsidP="00DB64F3">
      <w:pPr>
        <w:tabs>
          <w:tab w:val="left" w:pos="180"/>
          <w:tab w:val="left" w:pos="900"/>
        </w:tabs>
        <w:spacing w:after="0" w:line="360" w:lineRule="auto"/>
        <w:ind w:left="3402"/>
        <w:jc w:val="both"/>
        <w:rPr>
          <w:rFonts w:ascii="Times New Roman" w:hAnsi="Times New Roman" w:cs="Times New Roman"/>
          <w:sz w:val="24"/>
          <w:szCs w:val="24"/>
        </w:rPr>
      </w:pPr>
    </w:p>
    <w:p w14:paraId="086E296D" w14:textId="77777777" w:rsidR="00B6390A" w:rsidRPr="00DB64F3" w:rsidRDefault="00B6390A" w:rsidP="00DB64F3">
      <w:pPr>
        <w:tabs>
          <w:tab w:val="left" w:pos="180"/>
          <w:tab w:val="left" w:pos="900"/>
        </w:tabs>
        <w:spacing w:after="0" w:line="360" w:lineRule="auto"/>
        <w:ind w:left="3402"/>
        <w:jc w:val="both"/>
        <w:rPr>
          <w:rFonts w:ascii="Times New Roman" w:hAnsi="Times New Roman" w:cs="Times New Roman"/>
          <w:sz w:val="24"/>
          <w:szCs w:val="24"/>
        </w:rPr>
      </w:pPr>
    </w:p>
    <w:p w14:paraId="0537DD4B" w14:textId="77777777" w:rsidR="00DB64F3" w:rsidRPr="00DB64F3" w:rsidRDefault="00DB64F3" w:rsidP="00DB64F3">
      <w:pPr>
        <w:tabs>
          <w:tab w:val="left" w:pos="180"/>
          <w:tab w:val="left" w:pos="900"/>
        </w:tabs>
        <w:spacing w:after="0" w:line="360" w:lineRule="auto"/>
        <w:ind w:left="3402"/>
        <w:jc w:val="both"/>
        <w:rPr>
          <w:rFonts w:ascii="Times New Roman" w:hAnsi="Times New Roman" w:cs="Times New Roman"/>
          <w:sz w:val="24"/>
          <w:szCs w:val="24"/>
        </w:rPr>
      </w:pPr>
    </w:p>
    <w:p w14:paraId="4B313D8B" w14:textId="77777777" w:rsidR="00DB64F3" w:rsidRPr="00DB64F3" w:rsidRDefault="00DB64F3" w:rsidP="00DB64F3">
      <w:pPr>
        <w:tabs>
          <w:tab w:val="left" w:pos="180"/>
          <w:tab w:val="left" w:pos="900"/>
        </w:tabs>
        <w:spacing w:after="0" w:line="360" w:lineRule="auto"/>
        <w:ind w:left="3402"/>
        <w:jc w:val="both"/>
        <w:rPr>
          <w:rFonts w:ascii="Times New Roman" w:hAnsi="Times New Roman" w:cs="Times New Roman"/>
          <w:sz w:val="24"/>
          <w:szCs w:val="24"/>
        </w:rPr>
      </w:pPr>
    </w:p>
    <w:p w14:paraId="3B12D949" w14:textId="77777777" w:rsidR="002440A3" w:rsidRDefault="008E672C" w:rsidP="002440A3">
      <w:pPr>
        <w:tabs>
          <w:tab w:val="left" w:pos="180"/>
          <w:tab w:val="left" w:pos="900"/>
        </w:tabs>
        <w:spacing w:after="0" w:line="360" w:lineRule="auto"/>
        <w:ind w:left="3402"/>
        <w:jc w:val="right"/>
        <w:rPr>
          <w:rFonts w:ascii="Times New Roman" w:hAnsi="Times New Roman" w:cs="Times New Roman"/>
          <w:sz w:val="24"/>
          <w:szCs w:val="24"/>
        </w:rPr>
      </w:pPr>
      <w:r>
        <w:rPr>
          <w:rFonts w:ascii="Times New Roman" w:hAnsi="Times New Roman" w:cs="Times New Roman"/>
          <w:sz w:val="24"/>
          <w:szCs w:val="24"/>
        </w:rPr>
        <w:t>Aos meus pais, marido e filho</w:t>
      </w:r>
      <w:r w:rsidR="002440A3">
        <w:rPr>
          <w:rFonts w:ascii="Times New Roman" w:hAnsi="Times New Roman" w:cs="Times New Roman"/>
          <w:sz w:val="24"/>
          <w:szCs w:val="24"/>
        </w:rPr>
        <w:t xml:space="preserve">, que foram grandes </w:t>
      </w:r>
    </w:p>
    <w:p w14:paraId="5D268C8D" w14:textId="77777777" w:rsidR="00DB64F3" w:rsidRPr="00DB64F3" w:rsidRDefault="00785BD1" w:rsidP="002440A3">
      <w:pPr>
        <w:tabs>
          <w:tab w:val="left" w:pos="180"/>
          <w:tab w:val="left" w:pos="900"/>
        </w:tabs>
        <w:spacing w:after="0" w:line="360" w:lineRule="auto"/>
        <w:ind w:left="3402"/>
        <w:jc w:val="right"/>
        <w:rPr>
          <w:rFonts w:ascii="Times New Roman" w:hAnsi="Times New Roman" w:cs="Times New Roman"/>
          <w:sz w:val="24"/>
          <w:szCs w:val="24"/>
        </w:rPr>
      </w:pPr>
      <w:r>
        <w:rPr>
          <w:rFonts w:ascii="Times New Roman" w:hAnsi="Times New Roman" w:cs="Times New Roman"/>
          <w:sz w:val="24"/>
          <w:szCs w:val="24"/>
        </w:rPr>
        <w:t>Incentivadores</w:t>
      </w:r>
      <w:r w:rsidR="002440A3">
        <w:rPr>
          <w:rFonts w:ascii="Times New Roman" w:hAnsi="Times New Roman" w:cs="Times New Roman"/>
          <w:sz w:val="24"/>
          <w:szCs w:val="24"/>
        </w:rPr>
        <w:t xml:space="preserve"> e que sempre acreditaram nos meus sonhos</w:t>
      </w:r>
    </w:p>
    <w:p w14:paraId="2AEADE8E" w14:textId="77777777" w:rsidR="002440A3" w:rsidRDefault="002440A3" w:rsidP="00DB64F3">
      <w:pPr>
        <w:tabs>
          <w:tab w:val="left" w:pos="180"/>
          <w:tab w:val="left" w:pos="900"/>
        </w:tabs>
        <w:spacing w:after="0" w:line="360" w:lineRule="auto"/>
        <w:rPr>
          <w:rFonts w:ascii="Times New Roman" w:hAnsi="Times New Roman" w:cs="Times New Roman"/>
          <w:b/>
          <w:sz w:val="24"/>
          <w:szCs w:val="24"/>
        </w:rPr>
      </w:pPr>
    </w:p>
    <w:p w14:paraId="0F68C58E" w14:textId="77777777" w:rsidR="002440A3" w:rsidRDefault="002440A3" w:rsidP="00DB64F3">
      <w:pPr>
        <w:tabs>
          <w:tab w:val="left" w:pos="180"/>
          <w:tab w:val="left" w:pos="900"/>
        </w:tabs>
        <w:spacing w:after="0" w:line="360" w:lineRule="auto"/>
        <w:rPr>
          <w:rFonts w:ascii="Times New Roman" w:hAnsi="Times New Roman" w:cs="Times New Roman"/>
          <w:b/>
          <w:sz w:val="24"/>
          <w:szCs w:val="24"/>
        </w:rPr>
      </w:pPr>
    </w:p>
    <w:p w14:paraId="416F9581" w14:textId="77777777" w:rsidR="002440A3" w:rsidRDefault="002440A3" w:rsidP="00DB64F3">
      <w:pPr>
        <w:tabs>
          <w:tab w:val="left" w:pos="180"/>
          <w:tab w:val="left" w:pos="900"/>
        </w:tabs>
        <w:spacing w:after="0" w:line="360" w:lineRule="auto"/>
        <w:rPr>
          <w:rFonts w:ascii="Times New Roman" w:hAnsi="Times New Roman" w:cs="Times New Roman"/>
          <w:b/>
          <w:sz w:val="24"/>
          <w:szCs w:val="24"/>
        </w:rPr>
      </w:pPr>
    </w:p>
    <w:p w14:paraId="70C74330" w14:textId="77777777" w:rsidR="002440A3" w:rsidRDefault="002440A3" w:rsidP="00DB64F3">
      <w:pPr>
        <w:tabs>
          <w:tab w:val="left" w:pos="180"/>
          <w:tab w:val="left" w:pos="900"/>
        </w:tabs>
        <w:spacing w:after="0" w:line="360" w:lineRule="auto"/>
        <w:rPr>
          <w:rFonts w:ascii="Times New Roman" w:hAnsi="Times New Roman" w:cs="Times New Roman"/>
          <w:b/>
          <w:sz w:val="24"/>
          <w:szCs w:val="24"/>
        </w:rPr>
      </w:pPr>
    </w:p>
    <w:p w14:paraId="276973A9" w14:textId="77777777" w:rsidR="005B251A" w:rsidRDefault="005B251A" w:rsidP="00DB64F3">
      <w:pPr>
        <w:tabs>
          <w:tab w:val="left" w:pos="180"/>
          <w:tab w:val="left" w:pos="900"/>
        </w:tabs>
        <w:spacing w:after="0" w:line="360" w:lineRule="auto"/>
        <w:rPr>
          <w:rFonts w:ascii="Times New Roman" w:hAnsi="Times New Roman" w:cs="Times New Roman"/>
          <w:b/>
          <w:sz w:val="24"/>
          <w:szCs w:val="24"/>
        </w:rPr>
      </w:pPr>
    </w:p>
    <w:p w14:paraId="1386F18A" w14:textId="77777777" w:rsidR="00DB64F3" w:rsidRPr="00DB64F3" w:rsidRDefault="00E34D89" w:rsidP="002440A3">
      <w:pPr>
        <w:tabs>
          <w:tab w:val="left" w:pos="180"/>
          <w:tab w:val="left" w:pos="900"/>
        </w:tabs>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pt-BR"/>
        </w:rPr>
        <mc:AlternateContent>
          <mc:Choice Requires="wps">
            <w:drawing>
              <wp:anchor distT="0" distB="0" distL="114300" distR="114300" simplePos="0" relativeHeight="251728384" behindDoc="0" locked="0" layoutInCell="1" allowOverlap="1" wp14:anchorId="073D8F28" wp14:editId="5FA9B316">
                <wp:simplePos x="0" y="0"/>
                <wp:positionH relativeFrom="column">
                  <wp:posOffset>5675630</wp:posOffset>
                </wp:positionH>
                <wp:positionV relativeFrom="paragraph">
                  <wp:posOffset>-653415</wp:posOffset>
                </wp:positionV>
                <wp:extent cx="339725" cy="244475"/>
                <wp:effectExtent l="2540" t="0" r="635" b="0"/>
                <wp:wrapNone/>
                <wp:docPr id="277"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7F6E7" id="Rectangle 139" o:spid="_x0000_s1026" style="position:absolute;margin-left:446.9pt;margin-top:-51.45pt;width:26.75pt;height:19.2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" stroked="f"/>
            </w:pict>
          </mc:Fallback>
        </mc:AlternateContent>
      </w:r>
      <w:r w:rsidR="00DB64F3" w:rsidRPr="00DB64F3">
        <w:rPr>
          <w:rFonts w:ascii="Times New Roman" w:hAnsi="Times New Roman" w:cs="Times New Roman"/>
          <w:b/>
          <w:sz w:val="24"/>
          <w:szCs w:val="24"/>
        </w:rPr>
        <w:t>AGRADECIMENTO</w:t>
      </w:r>
      <w:r w:rsidR="00D81FC1">
        <w:rPr>
          <w:rFonts w:ascii="Times New Roman" w:hAnsi="Times New Roman" w:cs="Times New Roman"/>
          <w:b/>
          <w:sz w:val="24"/>
          <w:szCs w:val="24"/>
        </w:rPr>
        <w:t>S</w:t>
      </w:r>
    </w:p>
    <w:p w14:paraId="3AECF820" w14:textId="77777777" w:rsidR="00DB64F3" w:rsidRPr="00DB64F3" w:rsidRDefault="00DB64F3" w:rsidP="00DB64F3">
      <w:pPr>
        <w:tabs>
          <w:tab w:val="left" w:pos="180"/>
          <w:tab w:val="left" w:pos="900"/>
        </w:tabs>
        <w:spacing w:after="0" w:line="360" w:lineRule="auto"/>
        <w:jc w:val="center"/>
        <w:rPr>
          <w:rFonts w:ascii="Times New Roman" w:hAnsi="Times New Roman" w:cs="Times New Roman"/>
          <w:b/>
          <w:sz w:val="24"/>
          <w:szCs w:val="24"/>
        </w:rPr>
      </w:pPr>
    </w:p>
    <w:p w14:paraId="2FF7B7EC" w14:textId="77777777" w:rsidR="00DB64F3" w:rsidRPr="00E218CC" w:rsidRDefault="00DB64F3" w:rsidP="00DB64F3">
      <w:pPr>
        <w:spacing w:after="0" w:line="360" w:lineRule="auto"/>
        <w:jc w:val="both"/>
        <w:rPr>
          <w:rFonts w:ascii="Times New Roman" w:hAnsi="Times New Roman" w:cs="Times New Roman"/>
          <w:sz w:val="24"/>
          <w:szCs w:val="24"/>
        </w:rPr>
      </w:pPr>
      <w:r w:rsidRPr="00E218CC">
        <w:rPr>
          <w:rFonts w:ascii="Times New Roman" w:hAnsi="Times New Roman" w:cs="Times New Roman"/>
          <w:sz w:val="24"/>
          <w:szCs w:val="24"/>
        </w:rPr>
        <w:t>Primeiramente a Deus</w:t>
      </w:r>
      <w:r w:rsidR="00D068E9" w:rsidRPr="00E218CC">
        <w:rPr>
          <w:rFonts w:ascii="Times New Roman" w:hAnsi="Times New Roman" w:cs="Times New Roman"/>
          <w:sz w:val="24"/>
          <w:szCs w:val="24"/>
        </w:rPr>
        <w:t xml:space="preserve"> aquele que me guiou e me sustentou para que eu caminhasse para o melhor caminho e fazendo as escolhas ce</w:t>
      </w:r>
      <w:r w:rsidR="00347208">
        <w:rPr>
          <w:rFonts w:ascii="Times New Roman" w:hAnsi="Times New Roman" w:cs="Times New Roman"/>
          <w:sz w:val="24"/>
          <w:szCs w:val="24"/>
        </w:rPr>
        <w:t>rtas e decisivas em minha vida.</w:t>
      </w:r>
    </w:p>
    <w:p w14:paraId="4D579979" w14:textId="77777777" w:rsidR="00DB64F3" w:rsidRPr="00E218CC" w:rsidRDefault="00DB64F3" w:rsidP="00DB64F3">
      <w:pPr>
        <w:tabs>
          <w:tab w:val="left" w:pos="180"/>
          <w:tab w:val="left" w:pos="900"/>
        </w:tabs>
        <w:spacing w:after="0" w:line="360" w:lineRule="auto"/>
        <w:jc w:val="both"/>
        <w:rPr>
          <w:rFonts w:ascii="Times New Roman" w:hAnsi="Times New Roman" w:cs="Times New Roman"/>
          <w:sz w:val="24"/>
          <w:szCs w:val="24"/>
        </w:rPr>
      </w:pPr>
    </w:p>
    <w:p w14:paraId="34A78E66" w14:textId="77777777" w:rsidR="00DB64F3" w:rsidRPr="00E218CC" w:rsidRDefault="00DB64F3" w:rsidP="00DB64F3">
      <w:pPr>
        <w:spacing w:after="0" w:line="360" w:lineRule="auto"/>
        <w:jc w:val="both"/>
        <w:rPr>
          <w:rFonts w:ascii="Times New Roman" w:hAnsi="Times New Roman" w:cs="Times New Roman"/>
          <w:sz w:val="24"/>
          <w:szCs w:val="24"/>
        </w:rPr>
      </w:pPr>
      <w:r w:rsidRPr="00E218CC">
        <w:rPr>
          <w:rFonts w:ascii="Times New Roman" w:hAnsi="Times New Roman" w:cs="Times New Roman"/>
          <w:sz w:val="24"/>
          <w:szCs w:val="24"/>
        </w:rPr>
        <w:t xml:space="preserve">À minha família, minha mãe </w:t>
      </w:r>
      <w:r w:rsidR="008E672C" w:rsidRPr="00E218CC">
        <w:rPr>
          <w:rFonts w:ascii="Times New Roman" w:hAnsi="Times New Roman" w:cs="Times New Roman"/>
          <w:sz w:val="24"/>
          <w:szCs w:val="24"/>
        </w:rPr>
        <w:t>Maria Vitória e meu pai Manuel Augusto</w:t>
      </w:r>
      <w:r w:rsidRPr="00E218CC">
        <w:rPr>
          <w:rFonts w:ascii="Times New Roman" w:hAnsi="Times New Roman" w:cs="Times New Roman"/>
          <w:sz w:val="24"/>
          <w:szCs w:val="24"/>
        </w:rPr>
        <w:t xml:space="preserve">, meu marido </w:t>
      </w:r>
      <w:r w:rsidR="008E672C" w:rsidRPr="00E218CC">
        <w:rPr>
          <w:rFonts w:ascii="Times New Roman" w:hAnsi="Times New Roman" w:cs="Times New Roman"/>
          <w:sz w:val="24"/>
          <w:szCs w:val="24"/>
        </w:rPr>
        <w:t>Claudio Fernando</w:t>
      </w:r>
      <w:r w:rsidRPr="00E218CC">
        <w:rPr>
          <w:rFonts w:ascii="Times New Roman" w:hAnsi="Times New Roman" w:cs="Times New Roman"/>
          <w:sz w:val="24"/>
          <w:szCs w:val="24"/>
        </w:rPr>
        <w:t xml:space="preserve">, </w:t>
      </w:r>
      <w:r w:rsidR="008E672C" w:rsidRPr="00E218CC">
        <w:rPr>
          <w:rFonts w:ascii="Times New Roman" w:hAnsi="Times New Roman" w:cs="Times New Roman"/>
          <w:sz w:val="24"/>
          <w:szCs w:val="24"/>
        </w:rPr>
        <w:t>ao meu filho Raphael Luigi, as minhas irmãs</w:t>
      </w:r>
      <w:r w:rsidRPr="00E218CC">
        <w:rPr>
          <w:rFonts w:ascii="Times New Roman" w:hAnsi="Times New Roman" w:cs="Times New Roman"/>
          <w:sz w:val="24"/>
          <w:szCs w:val="24"/>
        </w:rPr>
        <w:t xml:space="preserve"> </w:t>
      </w:r>
      <w:r w:rsidR="008E672C" w:rsidRPr="00E218CC">
        <w:rPr>
          <w:rFonts w:ascii="Times New Roman" w:hAnsi="Times New Roman" w:cs="Times New Roman"/>
          <w:sz w:val="24"/>
          <w:szCs w:val="24"/>
        </w:rPr>
        <w:t xml:space="preserve">Viviane e Ana Paula, </w:t>
      </w:r>
      <w:r w:rsidRPr="00E218CC">
        <w:rPr>
          <w:rFonts w:ascii="Times New Roman" w:hAnsi="Times New Roman" w:cs="Times New Roman"/>
          <w:sz w:val="24"/>
          <w:szCs w:val="24"/>
        </w:rPr>
        <w:t xml:space="preserve">por me apoiarem, acreditarem em mim e me motivarem na busca dos meus ideais, além de todo amor e carinho dedicados. </w:t>
      </w:r>
    </w:p>
    <w:p w14:paraId="1B0EB7EC" w14:textId="77777777" w:rsidR="00DB64F3" w:rsidRPr="00E218CC" w:rsidRDefault="00DB64F3" w:rsidP="00DB64F3">
      <w:pPr>
        <w:tabs>
          <w:tab w:val="left" w:pos="180"/>
          <w:tab w:val="left" w:pos="900"/>
        </w:tabs>
        <w:spacing w:after="0" w:line="360" w:lineRule="auto"/>
        <w:jc w:val="both"/>
        <w:rPr>
          <w:rFonts w:ascii="Times New Roman" w:hAnsi="Times New Roman" w:cs="Times New Roman"/>
          <w:sz w:val="24"/>
          <w:szCs w:val="24"/>
        </w:rPr>
      </w:pPr>
    </w:p>
    <w:p w14:paraId="0B16848B" w14:textId="77777777" w:rsidR="00EF64DD" w:rsidRDefault="00756041" w:rsidP="00DB64F3">
      <w:pPr>
        <w:tabs>
          <w:tab w:val="left" w:pos="180"/>
          <w:tab w:val="left" w:pos="9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8E672C" w:rsidRPr="00E218CC">
        <w:rPr>
          <w:rFonts w:ascii="Times New Roman" w:hAnsi="Times New Roman" w:cs="Times New Roman"/>
          <w:sz w:val="24"/>
          <w:szCs w:val="24"/>
        </w:rPr>
        <w:t xml:space="preserve"> m</w:t>
      </w:r>
      <w:r w:rsidR="000C4E9E">
        <w:rPr>
          <w:rFonts w:ascii="Times New Roman" w:hAnsi="Times New Roman" w:cs="Times New Roman"/>
          <w:sz w:val="24"/>
          <w:szCs w:val="24"/>
        </w:rPr>
        <w:t>inha</w:t>
      </w:r>
      <w:r w:rsidR="008E672C" w:rsidRPr="00E218CC">
        <w:rPr>
          <w:rFonts w:ascii="Times New Roman" w:hAnsi="Times New Roman" w:cs="Times New Roman"/>
          <w:sz w:val="24"/>
          <w:szCs w:val="24"/>
        </w:rPr>
        <w:t xml:space="preserve"> querid</w:t>
      </w:r>
      <w:r w:rsidR="000C4E9E">
        <w:rPr>
          <w:rFonts w:ascii="Times New Roman" w:hAnsi="Times New Roman" w:cs="Times New Roman"/>
          <w:sz w:val="24"/>
          <w:szCs w:val="24"/>
        </w:rPr>
        <w:t>a</w:t>
      </w:r>
      <w:r w:rsidR="008E672C" w:rsidRPr="00E218CC">
        <w:rPr>
          <w:rFonts w:ascii="Times New Roman" w:hAnsi="Times New Roman" w:cs="Times New Roman"/>
          <w:sz w:val="24"/>
          <w:szCs w:val="24"/>
        </w:rPr>
        <w:t xml:space="preserve"> orientador</w:t>
      </w:r>
      <w:r w:rsidR="000C4E9E">
        <w:rPr>
          <w:rFonts w:ascii="Times New Roman" w:hAnsi="Times New Roman" w:cs="Times New Roman"/>
          <w:sz w:val="24"/>
          <w:szCs w:val="24"/>
        </w:rPr>
        <w:t>a</w:t>
      </w:r>
      <w:r w:rsidR="00DB64F3" w:rsidRPr="00E218CC">
        <w:rPr>
          <w:rFonts w:ascii="Times New Roman" w:hAnsi="Times New Roman" w:cs="Times New Roman"/>
          <w:sz w:val="24"/>
          <w:szCs w:val="24"/>
        </w:rPr>
        <w:t>, professor</w:t>
      </w:r>
      <w:r w:rsidR="000C4E9E">
        <w:rPr>
          <w:rFonts w:ascii="Times New Roman" w:hAnsi="Times New Roman" w:cs="Times New Roman"/>
          <w:sz w:val="24"/>
          <w:szCs w:val="24"/>
        </w:rPr>
        <w:t>a Érika Duarte Grangeiro</w:t>
      </w:r>
      <w:r w:rsidR="00DB64F3" w:rsidRPr="00E218CC">
        <w:rPr>
          <w:rFonts w:ascii="Times New Roman" w:hAnsi="Times New Roman" w:cs="Times New Roman"/>
          <w:sz w:val="24"/>
          <w:szCs w:val="24"/>
        </w:rPr>
        <w:t xml:space="preserve"> que </w:t>
      </w:r>
      <w:r w:rsidR="00347208">
        <w:rPr>
          <w:rFonts w:ascii="Times New Roman" w:hAnsi="Times New Roman" w:cs="Times New Roman"/>
          <w:sz w:val="24"/>
          <w:szCs w:val="24"/>
        </w:rPr>
        <w:t>confiou em mim</w:t>
      </w:r>
      <w:r w:rsidR="00DB64F3" w:rsidRPr="00E218CC">
        <w:rPr>
          <w:rFonts w:ascii="Times New Roman" w:hAnsi="Times New Roman" w:cs="Times New Roman"/>
          <w:sz w:val="24"/>
          <w:szCs w:val="24"/>
        </w:rPr>
        <w:t xml:space="preserve">. Obrigada pela credibilidade, oportunidade, pelos ensinamentos, confiança e por contribuir para minha </w:t>
      </w:r>
      <w:r w:rsidR="00D068E9" w:rsidRPr="00E218CC">
        <w:rPr>
          <w:rFonts w:ascii="Times New Roman" w:hAnsi="Times New Roman" w:cs="Times New Roman"/>
          <w:sz w:val="24"/>
          <w:szCs w:val="24"/>
        </w:rPr>
        <w:t>formação.</w:t>
      </w:r>
    </w:p>
    <w:p w14:paraId="41FEA072" w14:textId="77777777" w:rsidR="00EF64DD" w:rsidRDefault="00EF64DD" w:rsidP="00DB64F3">
      <w:pPr>
        <w:tabs>
          <w:tab w:val="left" w:pos="180"/>
          <w:tab w:val="left" w:pos="900"/>
        </w:tabs>
        <w:spacing w:after="0" w:line="360" w:lineRule="auto"/>
        <w:jc w:val="both"/>
        <w:rPr>
          <w:rFonts w:ascii="Times New Roman" w:hAnsi="Times New Roman" w:cs="Times New Roman"/>
          <w:sz w:val="24"/>
          <w:szCs w:val="24"/>
        </w:rPr>
      </w:pPr>
    </w:p>
    <w:p w14:paraId="1EB29C8C" w14:textId="605E1459" w:rsidR="00DB64F3" w:rsidRDefault="00D068E9" w:rsidP="00DB64F3">
      <w:pPr>
        <w:tabs>
          <w:tab w:val="left" w:pos="180"/>
          <w:tab w:val="left" w:pos="900"/>
        </w:tabs>
        <w:spacing w:after="0" w:line="360" w:lineRule="auto"/>
        <w:jc w:val="both"/>
        <w:rPr>
          <w:rFonts w:ascii="Times New Roman" w:hAnsi="Times New Roman" w:cs="Times New Roman"/>
          <w:sz w:val="24"/>
          <w:szCs w:val="24"/>
        </w:rPr>
      </w:pPr>
      <w:r w:rsidRPr="00E218CC">
        <w:rPr>
          <w:rFonts w:ascii="Times New Roman" w:hAnsi="Times New Roman" w:cs="Times New Roman"/>
          <w:sz w:val="24"/>
          <w:szCs w:val="24"/>
        </w:rPr>
        <w:t xml:space="preserve"> Meu carinho especial também se </w:t>
      </w:r>
      <w:proofErr w:type="spellStart"/>
      <w:r w:rsidRPr="00E218CC">
        <w:rPr>
          <w:rFonts w:ascii="Times New Roman" w:hAnsi="Times New Roman" w:cs="Times New Roman"/>
          <w:sz w:val="24"/>
          <w:szCs w:val="24"/>
        </w:rPr>
        <w:t>extende</w:t>
      </w:r>
      <w:proofErr w:type="spellEnd"/>
      <w:r w:rsidRPr="00E218CC">
        <w:rPr>
          <w:rFonts w:ascii="Times New Roman" w:hAnsi="Times New Roman" w:cs="Times New Roman"/>
          <w:sz w:val="24"/>
          <w:szCs w:val="24"/>
        </w:rPr>
        <w:t xml:space="preserve"> aos meus mestres </w:t>
      </w:r>
      <w:r w:rsidR="000C4E9E">
        <w:rPr>
          <w:rFonts w:ascii="Times New Roman" w:hAnsi="Times New Roman" w:cs="Times New Roman"/>
          <w:sz w:val="24"/>
          <w:szCs w:val="24"/>
        </w:rPr>
        <w:t xml:space="preserve">queridos e a nossa coordenadora </w:t>
      </w:r>
      <w:proofErr w:type="spellStart"/>
      <w:r w:rsidR="00756041">
        <w:rPr>
          <w:rFonts w:ascii="Times New Roman" w:hAnsi="Times New Roman" w:cs="Times New Roman"/>
          <w:sz w:val="24"/>
          <w:szCs w:val="24"/>
        </w:rPr>
        <w:t>Glorimar</w:t>
      </w:r>
      <w:proofErr w:type="spellEnd"/>
      <w:r w:rsidR="00756041">
        <w:rPr>
          <w:rFonts w:ascii="Times New Roman" w:hAnsi="Times New Roman" w:cs="Times New Roman"/>
          <w:sz w:val="24"/>
          <w:szCs w:val="24"/>
        </w:rPr>
        <w:t xml:space="preserve"> Rosa</w:t>
      </w:r>
      <w:r w:rsidR="00EF64DD">
        <w:rPr>
          <w:rFonts w:ascii="Times New Roman" w:hAnsi="Times New Roman" w:cs="Times New Roman"/>
          <w:sz w:val="24"/>
          <w:szCs w:val="24"/>
        </w:rPr>
        <w:t xml:space="preserve">, a minha eterna professora </w:t>
      </w:r>
      <w:proofErr w:type="spellStart"/>
      <w:r w:rsidR="00EF64DD">
        <w:rPr>
          <w:rFonts w:ascii="Times New Roman" w:hAnsi="Times New Roman" w:cs="Times New Roman"/>
          <w:sz w:val="24"/>
          <w:szCs w:val="24"/>
        </w:rPr>
        <w:t>Etiene</w:t>
      </w:r>
      <w:proofErr w:type="spellEnd"/>
      <w:r w:rsidR="00EF64DD">
        <w:rPr>
          <w:rFonts w:ascii="Times New Roman" w:hAnsi="Times New Roman" w:cs="Times New Roman"/>
          <w:sz w:val="24"/>
          <w:szCs w:val="24"/>
        </w:rPr>
        <w:t xml:space="preserve"> Aguiar Picanço que gentilmente aceitou meu convite para compor a banca avaliadora bem como a </w:t>
      </w:r>
      <w:proofErr w:type="spellStart"/>
      <w:r w:rsidR="00EF64DD">
        <w:rPr>
          <w:rFonts w:ascii="Times New Roman" w:hAnsi="Times New Roman" w:cs="Times New Roman"/>
          <w:sz w:val="24"/>
          <w:szCs w:val="24"/>
        </w:rPr>
        <w:t>professra</w:t>
      </w:r>
      <w:proofErr w:type="spellEnd"/>
      <w:r w:rsidR="00EF64DD">
        <w:rPr>
          <w:rFonts w:ascii="Times New Roman" w:hAnsi="Times New Roman" w:cs="Times New Roman"/>
          <w:sz w:val="24"/>
          <w:szCs w:val="24"/>
        </w:rPr>
        <w:t xml:space="preserve"> Érika dos Santos Lima, meu muito obrigada.</w:t>
      </w:r>
    </w:p>
    <w:p w14:paraId="24339913" w14:textId="77777777" w:rsidR="00E218CC" w:rsidRDefault="00E218CC" w:rsidP="00DB64F3">
      <w:pPr>
        <w:tabs>
          <w:tab w:val="left" w:pos="180"/>
          <w:tab w:val="left" w:pos="900"/>
        </w:tabs>
        <w:spacing w:after="0" w:line="360" w:lineRule="auto"/>
        <w:jc w:val="both"/>
        <w:rPr>
          <w:rFonts w:ascii="Times New Roman" w:hAnsi="Times New Roman" w:cs="Times New Roman"/>
          <w:sz w:val="24"/>
          <w:szCs w:val="24"/>
        </w:rPr>
      </w:pPr>
    </w:p>
    <w:p w14:paraId="6A843276" w14:textId="77777777" w:rsidR="00E218CC" w:rsidRPr="00E218CC" w:rsidRDefault="00E218CC" w:rsidP="00DB64F3">
      <w:pPr>
        <w:tabs>
          <w:tab w:val="left" w:pos="180"/>
          <w:tab w:val="left" w:pos="900"/>
        </w:tabs>
        <w:spacing w:after="0" w:line="360" w:lineRule="auto"/>
        <w:jc w:val="both"/>
        <w:rPr>
          <w:rFonts w:ascii="Times New Roman" w:hAnsi="Times New Roman" w:cs="Times New Roman"/>
          <w:sz w:val="24"/>
          <w:szCs w:val="24"/>
        </w:rPr>
      </w:pPr>
    </w:p>
    <w:p w14:paraId="6C90BA6C" w14:textId="77777777" w:rsidR="00DB64F3" w:rsidRPr="00E218CC" w:rsidRDefault="00DB64F3" w:rsidP="002440A3">
      <w:pPr>
        <w:spacing w:after="0" w:line="360" w:lineRule="auto"/>
        <w:jc w:val="both"/>
        <w:rPr>
          <w:rFonts w:ascii="Times New Roman" w:hAnsi="Times New Roman" w:cs="Times New Roman"/>
          <w:sz w:val="24"/>
          <w:szCs w:val="24"/>
        </w:rPr>
      </w:pPr>
    </w:p>
    <w:p w14:paraId="074CAE1C" w14:textId="77777777" w:rsidR="00DB64F3" w:rsidRPr="00DB64F3" w:rsidRDefault="00DB64F3" w:rsidP="00DB64F3">
      <w:pPr>
        <w:tabs>
          <w:tab w:val="left" w:pos="180"/>
          <w:tab w:val="left" w:pos="900"/>
        </w:tabs>
        <w:spacing w:after="0" w:line="360" w:lineRule="auto"/>
        <w:jc w:val="both"/>
        <w:rPr>
          <w:rFonts w:ascii="Times New Roman" w:hAnsi="Times New Roman" w:cs="Times New Roman"/>
          <w:sz w:val="24"/>
          <w:szCs w:val="24"/>
        </w:rPr>
      </w:pPr>
    </w:p>
    <w:p w14:paraId="23C018CD" w14:textId="77777777" w:rsidR="00DB64F3" w:rsidRPr="00DB64F3" w:rsidRDefault="00DB64F3" w:rsidP="00DB64F3">
      <w:pPr>
        <w:spacing w:after="0" w:line="360" w:lineRule="auto"/>
        <w:rPr>
          <w:rFonts w:ascii="Times New Roman" w:hAnsi="Times New Roman" w:cs="Times New Roman"/>
          <w:sz w:val="24"/>
          <w:szCs w:val="24"/>
        </w:rPr>
      </w:pPr>
    </w:p>
    <w:p w14:paraId="1B8445E5" w14:textId="77777777" w:rsidR="00DB64F3" w:rsidRPr="00DB64F3" w:rsidRDefault="00DB64F3" w:rsidP="00DB64F3">
      <w:pPr>
        <w:spacing w:after="0" w:line="360" w:lineRule="auto"/>
        <w:rPr>
          <w:rFonts w:ascii="Times New Roman" w:hAnsi="Times New Roman" w:cs="Times New Roman"/>
          <w:sz w:val="24"/>
          <w:szCs w:val="24"/>
        </w:rPr>
      </w:pPr>
    </w:p>
    <w:p w14:paraId="3C7A185D" w14:textId="77777777" w:rsidR="00DB64F3" w:rsidRPr="00DB64F3" w:rsidRDefault="00DB64F3" w:rsidP="00DB64F3">
      <w:pPr>
        <w:spacing w:after="0" w:line="360" w:lineRule="auto"/>
        <w:rPr>
          <w:rFonts w:ascii="Times New Roman" w:hAnsi="Times New Roman" w:cs="Times New Roman"/>
          <w:sz w:val="24"/>
          <w:szCs w:val="24"/>
        </w:rPr>
      </w:pPr>
    </w:p>
    <w:p w14:paraId="33058E23" w14:textId="77777777" w:rsidR="00DB64F3" w:rsidRPr="00DB64F3" w:rsidRDefault="00DB64F3" w:rsidP="00DB64F3">
      <w:pPr>
        <w:spacing w:after="0" w:line="360" w:lineRule="auto"/>
        <w:rPr>
          <w:rFonts w:ascii="Times New Roman" w:hAnsi="Times New Roman" w:cs="Times New Roman"/>
          <w:sz w:val="24"/>
          <w:szCs w:val="24"/>
        </w:rPr>
      </w:pPr>
    </w:p>
    <w:p w14:paraId="772AB332" w14:textId="77777777" w:rsidR="00DB64F3" w:rsidRPr="00DB64F3" w:rsidRDefault="00DB64F3" w:rsidP="00DB64F3">
      <w:pPr>
        <w:spacing w:after="0" w:line="360" w:lineRule="auto"/>
        <w:rPr>
          <w:rFonts w:ascii="Times New Roman" w:hAnsi="Times New Roman" w:cs="Times New Roman"/>
          <w:sz w:val="24"/>
          <w:szCs w:val="24"/>
        </w:rPr>
      </w:pPr>
    </w:p>
    <w:p w14:paraId="3C29873D" w14:textId="77777777" w:rsidR="00DB64F3" w:rsidRPr="00DB64F3" w:rsidRDefault="00DB64F3" w:rsidP="00DB64F3">
      <w:pPr>
        <w:spacing w:after="0" w:line="360" w:lineRule="auto"/>
        <w:rPr>
          <w:rFonts w:ascii="Times New Roman" w:hAnsi="Times New Roman" w:cs="Times New Roman"/>
          <w:sz w:val="24"/>
          <w:szCs w:val="24"/>
        </w:rPr>
      </w:pPr>
    </w:p>
    <w:p w14:paraId="20361597" w14:textId="77777777" w:rsidR="00DB64F3" w:rsidRPr="00DB64F3" w:rsidRDefault="00DB64F3" w:rsidP="00DB64F3">
      <w:pPr>
        <w:spacing w:after="0" w:line="360" w:lineRule="auto"/>
        <w:rPr>
          <w:rFonts w:ascii="Times New Roman" w:hAnsi="Times New Roman" w:cs="Times New Roman"/>
          <w:sz w:val="24"/>
          <w:szCs w:val="24"/>
        </w:rPr>
      </w:pPr>
    </w:p>
    <w:p w14:paraId="55E700F2" w14:textId="77777777" w:rsidR="00DB64F3" w:rsidRPr="00DB64F3" w:rsidRDefault="00D81FC1" w:rsidP="00DB64F3">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s">
            <w:drawing>
              <wp:anchor distT="0" distB="0" distL="114300" distR="114300" simplePos="0" relativeHeight="251847168" behindDoc="0" locked="0" layoutInCell="1" allowOverlap="1" wp14:anchorId="0C48491A" wp14:editId="4C29203E">
                <wp:simplePos x="0" y="0"/>
                <wp:positionH relativeFrom="column">
                  <wp:posOffset>5539740</wp:posOffset>
                </wp:positionH>
                <wp:positionV relativeFrom="paragraph">
                  <wp:posOffset>-737235</wp:posOffset>
                </wp:positionV>
                <wp:extent cx="371475" cy="428625"/>
                <wp:effectExtent l="0" t="0" r="28575" b="28575"/>
                <wp:wrapNone/>
                <wp:docPr id="336" name="Elipse 336"/>
                <wp:cNvGraphicFramePr/>
                <a:graphic xmlns:a="http://schemas.openxmlformats.org/drawingml/2006/main">
                  <a:graphicData uri="http://schemas.microsoft.com/office/word/2010/wordprocessingShape">
                    <wps:wsp>
                      <wps:cNvSpPr/>
                      <wps:spPr>
                        <a:xfrm>
                          <a:off x="0" y="0"/>
                          <a:ext cx="371475" cy="42862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CF76D2" id="Elipse 336" o:spid="_x0000_s1026" style="position:absolute;margin-left:436.2pt;margin-top:-58.05pt;width:29.25pt;height:33.75pt;z-index:251847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" fillcolor="white [3212]" strokecolor="white [3212]" strokeweight="2pt"/>
            </w:pict>
          </mc:Fallback>
        </mc:AlternateContent>
      </w:r>
    </w:p>
    <w:p w14:paraId="1A1C1B82" w14:textId="77777777" w:rsidR="00DB64F3" w:rsidRPr="00DB64F3" w:rsidRDefault="00DB64F3" w:rsidP="00DB64F3">
      <w:pPr>
        <w:spacing w:after="0" w:line="360" w:lineRule="auto"/>
        <w:rPr>
          <w:rFonts w:ascii="Times New Roman" w:hAnsi="Times New Roman" w:cs="Times New Roman"/>
          <w:sz w:val="24"/>
          <w:szCs w:val="24"/>
        </w:rPr>
      </w:pPr>
    </w:p>
    <w:p w14:paraId="43580AAA" w14:textId="77777777" w:rsidR="00DB64F3" w:rsidRPr="00DB64F3" w:rsidRDefault="00DB64F3" w:rsidP="00DB64F3">
      <w:pPr>
        <w:spacing w:after="0" w:line="360" w:lineRule="auto"/>
        <w:rPr>
          <w:rFonts w:ascii="Times New Roman" w:hAnsi="Times New Roman" w:cs="Times New Roman"/>
          <w:sz w:val="24"/>
          <w:szCs w:val="24"/>
        </w:rPr>
      </w:pPr>
    </w:p>
    <w:p w14:paraId="239DFDB1" w14:textId="77777777" w:rsidR="00DB64F3" w:rsidRPr="00DB64F3" w:rsidRDefault="00DB64F3" w:rsidP="00DB64F3">
      <w:pPr>
        <w:spacing w:after="0" w:line="360" w:lineRule="auto"/>
        <w:rPr>
          <w:rFonts w:ascii="Times New Roman" w:hAnsi="Times New Roman" w:cs="Times New Roman"/>
          <w:sz w:val="24"/>
          <w:szCs w:val="24"/>
        </w:rPr>
      </w:pPr>
    </w:p>
    <w:p w14:paraId="7F1A3248" w14:textId="77777777" w:rsidR="00DB64F3" w:rsidRPr="00DB64F3" w:rsidRDefault="00DB64F3" w:rsidP="00DB64F3">
      <w:pPr>
        <w:spacing w:after="0" w:line="360" w:lineRule="auto"/>
        <w:rPr>
          <w:rFonts w:ascii="Times New Roman" w:hAnsi="Times New Roman" w:cs="Times New Roman"/>
          <w:sz w:val="24"/>
          <w:szCs w:val="24"/>
        </w:rPr>
      </w:pPr>
    </w:p>
    <w:p w14:paraId="2B080332" w14:textId="77777777" w:rsidR="00DB64F3" w:rsidRPr="00DB64F3" w:rsidRDefault="00DB64F3" w:rsidP="00DB64F3">
      <w:pPr>
        <w:spacing w:after="0" w:line="360" w:lineRule="auto"/>
        <w:rPr>
          <w:rFonts w:ascii="Times New Roman" w:hAnsi="Times New Roman" w:cs="Times New Roman"/>
          <w:sz w:val="24"/>
          <w:szCs w:val="24"/>
        </w:rPr>
      </w:pPr>
    </w:p>
    <w:p w14:paraId="6D6F658F" w14:textId="77777777" w:rsidR="00DB64F3" w:rsidRPr="00DB64F3" w:rsidRDefault="00DB64F3" w:rsidP="00DB64F3">
      <w:pPr>
        <w:spacing w:after="0" w:line="360" w:lineRule="auto"/>
        <w:rPr>
          <w:rFonts w:ascii="Times New Roman" w:hAnsi="Times New Roman" w:cs="Times New Roman"/>
          <w:sz w:val="24"/>
          <w:szCs w:val="24"/>
        </w:rPr>
      </w:pPr>
    </w:p>
    <w:p w14:paraId="65981B54" w14:textId="77777777" w:rsidR="00DB64F3" w:rsidRPr="00DB64F3" w:rsidRDefault="00DB64F3" w:rsidP="00DB64F3">
      <w:pPr>
        <w:spacing w:after="0" w:line="360" w:lineRule="auto"/>
        <w:rPr>
          <w:rFonts w:ascii="Times New Roman" w:hAnsi="Times New Roman" w:cs="Times New Roman"/>
          <w:sz w:val="24"/>
          <w:szCs w:val="24"/>
        </w:rPr>
      </w:pPr>
    </w:p>
    <w:p w14:paraId="175D5370" w14:textId="77777777" w:rsidR="00DB64F3" w:rsidRPr="00DB64F3" w:rsidRDefault="00DB64F3" w:rsidP="00DB64F3">
      <w:pPr>
        <w:spacing w:after="0" w:line="360" w:lineRule="auto"/>
        <w:rPr>
          <w:rFonts w:ascii="Times New Roman" w:hAnsi="Times New Roman" w:cs="Times New Roman"/>
          <w:sz w:val="24"/>
          <w:szCs w:val="24"/>
        </w:rPr>
      </w:pPr>
    </w:p>
    <w:p w14:paraId="7256B511" w14:textId="77777777" w:rsidR="00DB64F3" w:rsidRPr="00DB64F3" w:rsidRDefault="00DB64F3" w:rsidP="00DB64F3">
      <w:pPr>
        <w:spacing w:after="0" w:line="360" w:lineRule="auto"/>
        <w:rPr>
          <w:rFonts w:ascii="Times New Roman" w:hAnsi="Times New Roman" w:cs="Times New Roman"/>
          <w:sz w:val="24"/>
          <w:szCs w:val="24"/>
        </w:rPr>
      </w:pPr>
    </w:p>
    <w:p w14:paraId="036D5506" w14:textId="77777777" w:rsidR="00DB64F3" w:rsidRPr="00DB64F3" w:rsidRDefault="00DB64F3" w:rsidP="00DB64F3">
      <w:pPr>
        <w:spacing w:after="0" w:line="360" w:lineRule="auto"/>
        <w:rPr>
          <w:rFonts w:ascii="Times New Roman" w:hAnsi="Times New Roman" w:cs="Times New Roman"/>
          <w:sz w:val="24"/>
          <w:szCs w:val="24"/>
        </w:rPr>
      </w:pPr>
    </w:p>
    <w:p w14:paraId="146386CC" w14:textId="77777777" w:rsidR="00DB64F3" w:rsidRPr="00DB64F3" w:rsidRDefault="00DB64F3" w:rsidP="00DB64F3">
      <w:pPr>
        <w:spacing w:after="0" w:line="360" w:lineRule="auto"/>
        <w:rPr>
          <w:rFonts w:ascii="Times New Roman" w:hAnsi="Times New Roman" w:cs="Times New Roman"/>
          <w:sz w:val="24"/>
          <w:szCs w:val="24"/>
        </w:rPr>
      </w:pPr>
    </w:p>
    <w:p w14:paraId="4936FBC1" w14:textId="77777777" w:rsidR="00DB64F3" w:rsidRPr="00DB64F3" w:rsidRDefault="00DB64F3" w:rsidP="00DB64F3">
      <w:pPr>
        <w:spacing w:after="0" w:line="360" w:lineRule="auto"/>
        <w:rPr>
          <w:rFonts w:ascii="Times New Roman" w:hAnsi="Times New Roman" w:cs="Times New Roman"/>
          <w:sz w:val="24"/>
          <w:szCs w:val="24"/>
        </w:rPr>
      </w:pPr>
    </w:p>
    <w:p w14:paraId="5D64E511" w14:textId="77777777" w:rsidR="00DB64F3" w:rsidRPr="00DB64F3" w:rsidRDefault="00DB64F3" w:rsidP="00DB64F3">
      <w:pPr>
        <w:spacing w:after="0" w:line="360" w:lineRule="auto"/>
        <w:rPr>
          <w:rFonts w:ascii="Times New Roman" w:hAnsi="Times New Roman" w:cs="Times New Roman"/>
          <w:sz w:val="24"/>
          <w:szCs w:val="24"/>
        </w:rPr>
      </w:pPr>
    </w:p>
    <w:p w14:paraId="02B4A1BC" w14:textId="77777777" w:rsidR="00DB64F3" w:rsidRPr="00DB64F3" w:rsidRDefault="00DB64F3" w:rsidP="00DB64F3">
      <w:pPr>
        <w:spacing w:after="0" w:line="360" w:lineRule="auto"/>
        <w:rPr>
          <w:rFonts w:ascii="Times New Roman" w:hAnsi="Times New Roman" w:cs="Times New Roman"/>
          <w:sz w:val="24"/>
          <w:szCs w:val="24"/>
        </w:rPr>
      </w:pPr>
    </w:p>
    <w:p w14:paraId="66AD53A1" w14:textId="77777777" w:rsidR="00DB64F3" w:rsidRPr="00DB64F3" w:rsidRDefault="00DB64F3" w:rsidP="00DB64F3">
      <w:pPr>
        <w:spacing w:after="0" w:line="360" w:lineRule="auto"/>
        <w:rPr>
          <w:rFonts w:ascii="Times New Roman" w:hAnsi="Times New Roman" w:cs="Times New Roman"/>
          <w:sz w:val="24"/>
          <w:szCs w:val="24"/>
        </w:rPr>
      </w:pPr>
    </w:p>
    <w:p w14:paraId="226E3962" w14:textId="77777777" w:rsidR="00DB64F3" w:rsidRPr="00DB64F3" w:rsidRDefault="00DB64F3" w:rsidP="00DB64F3">
      <w:pPr>
        <w:spacing w:after="0" w:line="360" w:lineRule="auto"/>
        <w:rPr>
          <w:rFonts w:ascii="Times New Roman" w:hAnsi="Times New Roman" w:cs="Times New Roman"/>
          <w:sz w:val="24"/>
          <w:szCs w:val="24"/>
        </w:rPr>
      </w:pPr>
    </w:p>
    <w:p w14:paraId="799C32AC" w14:textId="77777777" w:rsidR="00DB64F3" w:rsidRPr="00DB64F3" w:rsidRDefault="00DB64F3" w:rsidP="00DB64F3">
      <w:pPr>
        <w:spacing w:after="0" w:line="360" w:lineRule="auto"/>
        <w:rPr>
          <w:rFonts w:ascii="Times New Roman" w:hAnsi="Times New Roman" w:cs="Times New Roman"/>
          <w:sz w:val="24"/>
          <w:szCs w:val="24"/>
        </w:rPr>
      </w:pPr>
    </w:p>
    <w:p w14:paraId="7850FB06" w14:textId="77777777" w:rsidR="00B27BCE" w:rsidRPr="00E218CC" w:rsidRDefault="00E34D89" w:rsidP="00E218CC">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s">
            <w:drawing>
              <wp:anchor distT="0" distB="0" distL="114300" distR="114300" simplePos="0" relativeHeight="251730432" behindDoc="0" locked="0" layoutInCell="1" allowOverlap="1" wp14:anchorId="60C6D465" wp14:editId="46CF19C8">
                <wp:simplePos x="0" y="0"/>
                <wp:positionH relativeFrom="column">
                  <wp:posOffset>5526405</wp:posOffset>
                </wp:positionH>
                <wp:positionV relativeFrom="paragraph">
                  <wp:posOffset>-725805</wp:posOffset>
                </wp:positionV>
                <wp:extent cx="339725" cy="244475"/>
                <wp:effectExtent l="0" t="1905" r="0" b="1270"/>
                <wp:wrapNone/>
                <wp:docPr id="274"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C8F9D" id="Rectangle 141" o:spid="_x0000_s1026" style="position:absolute;margin-left:435.15pt;margin-top:-57.15pt;width:26.75pt;height:19.2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" stroked="f"/>
            </w:pict>
          </mc:Fallback>
        </mc:AlternateContent>
      </w:r>
    </w:p>
    <w:p w14:paraId="55BB0FD6" w14:textId="588C13EF" w:rsidR="00B27BCE" w:rsidRDefault="004E7A17" w:rsidP="00DB64F3">
      <w:pPr>
        <w:spacing w:after="0" w:line="360" w:lineRule="auto"/>
        <w:jc w:val="right"/>
        <w:rPr>
          <w:rFonts w:ascii="Times New Roman" w:hAnsi="Times New Roman" w:cs="Times New Roman"/>
          <w:i/>
          <w:sz w:val="24"/>
          <w:szCs w:val="24"/>
        </w:rPr>
      </w:pPr>
      <w:r>
        <w:rPr>
          <w:rFonts w:ascii="Times New Roman" w:hAnsi="Times New Roman" w:cs="Times New Roman"/>
          <w:i/>
          <w:sz w:val="24"/>
          <w:szCs w:val="24"/>
        </w:rPr>
        <w:t xml:space="preserve">  </w:t>
      </w:r>
    </w:p>
    <w:p w14:paraId="045B6BEC" w14:textId="77777777" w:rsidR="00B27BCE" w:rsidRPr="00347208" w:rsidRDefault="00B27BCE" w:rsidP="00E218CC">
      <w:pPr>
        <w:spacing w:after="0"/>
        <w:jc w:val="right"/>
        <w:rPr>
          <w:rFonts w:ascii="Times New Roman" w:hAnsi="Times New Roman" w:cs="Times New Roman"/>
          <w:sz w:val="24"/>
        </w:rPr>
      </w:pPr>
    </w:p>
    <w:p w14:paraId="4247F4C8" w14:textId="77777777" w:rsidR="00710300" w:rsidRPr="00347208" w:rsidRDefault="00710300" w:rsidP="004E7A17">
      <w:pPr>
        <w:spacing w:after="0"/>
        <w:jc w:val="right"/>
        <w:rPr>
          <w:rFonts w:ascii="Times New Roman" w:hAnsi="Times New Roman" w:cs="Times New Roman"/>
          <w:sz w:val="24"/>
        </w:rPr>
      </w:pPr>
      <w:r w:rsidRPr="00347208">
        <w:rPr>
          <w:rFonts w:ascii="Times New Roman" w:hAnsi="Times New Roman" w:cs="Times New Roman"/>
          <w:sz w:val="24"/>
        </w:rPr>
        <w:t>“Determinação, coragem e autoconfiança são</w:t>
      </w:r>
    </w:p>
    <w:p w14:paraId="5D867166" w14:textId="77777777" w:rsidR="00710300" w:rsidRPr="00347208" w:rsidRDefault="00710300" w:rsidP="004E7A17">
      <w:pPr>
        <w:spacing w:after="0"/>
        <w:jc w:val="right"/>
        <w:rPr>
          <w:rFonts w:ascii="Times New Roman" w:hAnsi="Times New Roman" w:cs="Times New Roman"/>
          <w:sz w:val="24"/>
        </w:rPr>
      </w:pPr>
      <w:r w:rsidRPr="00347208">
        <w:rPr>
          <w:rFonts w:ascii="Times New Roman" w:hAnsi="Times New Roman" w:cs="Times New Roman"/>
          <w:sz w:val="24"/>
        </w:rPr>
        <w:t xml:space="preserve"> fatores decisivos para o sucesso. </w:t>
      </w:r>
    </w:p>
    <w:p w14:paraId="09B9409B" w14:textId="77777777" w:rsidR="00710300" w:rsidRPr="00347208" w:rsidRDefault="00710300" w:rsidP="004E7A17">
      <w:pPr>
        <w:spacing w:after="0"/>
        <w:jc w:val="right"/>
        <w:rPr>
          <w:rFonts w:ascii="Times New Roman" w:hAnsi="Times New Roman" w:cs="Times New Roman"/>
          <w:sz w:val="24"/>
        </w:rPr>
      </w:pPr>
      <w:r w:rsidRPr="00347208">
        <w:rPr>
          <w:rFonts w:ascii="Times New Roman" w:hAnsi="Times New Roman" w:cs="Times New Roman"/>
          <w:sz w:val="24"/>
        </w:rPr>
        <w:t xml:space="preserve">Se estamos possuídos por uma inabalável </w:t>
      </w:r>
    </w:p>
    <w:p w14:paraId="22F03907" w14:textId="77777777" w:rsidR="00710300" w:rsidRPr="00347208" w:rsidRDefault="00710300" w:rsidP="004E7A17">
      <w:pPr>
        <w:spacing w:after="0"/>
        <w:jc w:val="right"/>
        <w:rPr>
          <w:rFonts w:ascii="Times New Roman" w:hAnsi="Times New Roman" w:cs="Times New Roman"/>
          <w:sz w:val="24"/>
        </w:rPr>
      </w:pPr>
      <w:r w:rsidRPr="00347208">
        <w:rPr>
          <w:rFonts w:ascii="Times New Roman" w:hAnsi="Times New Roman" w:cs="Times New Roman"/>
          <w:sz w:val="24"/>
        </w:rPr>
        <w:t>determinação, conseguiremos superá-los.</w:t>
      </w:r>
    </w:p>
    <w:p w14:paraId="74C8764A" w14:textId="77777777" w:rsidR="00710300" w:rsidRPr="00347208" w:rsidRDefault="00710300" w:rsidP="004E7A17">
      <w:pPr>
        <w:spacing w:after="0"/>
        <w:jc w:val="right"/>
        <w:rPr>
          <w:rFonts w:ascii="Times New Roman" w:hAnsi="Times New Roman" w:cs="Times New Roman"/>
          <w:sz w:val="24"/>
        </w:rPr>
      </w:pPr>
      <w:r w:rsidRPr="00347208">
        <w:rPr>
          <w:rFonts w:ascii="Times New Roman" w:hAnsi="Times New Roman" w:cs="Times New Roman"/>
          <w:sz w:val="24"/>
        </w:rPr>
        <w:t xml:space="preserve"> Independentemente das circunstâncias,</w:t>
      </w:r>
    </w:p>
    <w:p w14:paraId="496EF04A" w14:textId="77777777" w:rsidR="00710300" w:rsidRPr="00347208" w:rsidRDefault="00710300" w:rsidP="004E7A17">
      <w:pPr>
        <w:spacing w:after="0"/>
        <w:jc w:val="right"/>
        <w:rPr>
          <w:rFonts w:ascii="Times New Roman" w:hAnsi="Times New Roman" w:cs="Times New Roman"/>
          <w:sz w:val="24"/>
        </w:rPr>
      </w:pPr>
      <w:r w:rsidRPr="00347208">
        <w:rPr>
          <w:rFonts w:ascii="Times New Roman" w:hAnsi="Times New Roman" w:cs="Times New Roman"/>
          <w:sz w:val="24"/>
        </w:rPr>
        <w:t xml:space="preserve"> devemos ser sempre humildes, </w:t>
      </w:r>
    </w:p>
    <w:p w14:paraId="40052704" w14:textId="77777777" w:rsidR="002440A3" w:rsidRPr="00347208" w:rsidRDefault="00710300" w:rsidP="004E7A17">
      <w:pPr>
        <w:spacing w:after="0"/>
        <w:jc w:val="right"/>
        <w:rPr>
          <w:rFonts w:ascii="Times New Roman" w:hAnsi="Times New Roman" w:cs="Times New Roman"/>
          <w:sz w:val="24"/>
        </w:rPr>
      </w:pPr>
      <w:r w:rsidRPr="00347208">
        <w:rPr>
          <w:rFonts w:ascii="Times New Roman" w:hAnsi="Times New Roman" w:cs="Times New Roman"/>
          <w:sz w:val="24"/>
        </w:rPr>
        <w:t>recatados e despidos de orgulho.”</w:t>
      </w:r>
    </w:p>
    <w:p w14:paraId="20B6A005" w14:textId="77777777" w:rsidR="008E672C" w:rsidRPr="00347208" w:rsidRDefault="008E672C" w:rsidP="00E218CC">
      <w:pPr>
        <w:spacing w:after="0" w:line="360" w:lineRule="auto"/>
        <w:jc w:val="right"/>
        <w:rPr>
          <w:rFonts w:ascii="Times New Roman" w:hAnsi="Times New Roman" w:cs="Times New Roman"/>
          <w:sz w:val="24"/>
        </w:rPr>
      </w:pPr>
    </w:p>
    <w:p w14:paraId="192591F2" w14:textId="77777777" w:rsidR="008E672C" w:rsidRPr="00347208" w:rsidRDefault="008E672C" w:rsidP="00E218CC">
      <w:pPr>
        <w:spacing w:after="0" w:line="360" w:lineRule="auto"/>
        <w:jc w:val="right"/>
        <w:rPr>
          <w:rFonts w:ascii="Times New Roman" w:hAnsi="Times New Roman" w:cs="Times New Roman"/>
          <w:sz w:val="24"/>
        </w:rPr>
      </w:pPr>
    </w:p>
    <w:p w14:paraId="515CB83F" w14:textId="77777777" w:rsidR="00DB64F3" w:rsidRPr="005520C3" w:rsidRDefault="005520C3" w:rsidP="005520C3">
      <w:pPr>
        <w:spacing w:after="0" w:line="360" w:lineRule="auto"/>
        <w:jc w:val="right"/>
        <w:rPr>
          <w:rFonts w:ascii="Times New Roman" w:hAnsi="Times New Roman" w:cs="Times New Roman"/>
          <w:sz w:val="24"/>
        </w:rPr>
      </w:pPr>
      <w:r>
        <w:rPr>
          <w:rFonts w:ascii="Times New Roman" w:hAnsi="Times New Roman" w:cs="Times New Roman"/>
          <w:sz w:val="24"/>
        </w:rPr>
        <w:t>Dalai Lama</w:t>
      </w:r>
    </w:p>
    <w:p w14:paraId="68882F05" w14:textId="77777777" w:rsidR="00756041" w:rsidRDefault="00756041" w:rsidP="00856A42">
      <w:pPr>
        <w:spacing w:after="0" w:line="360" w:lineRule="auto"/>
        <w:jc w:val="center"/>
        <w:rPr>
          <w:rFonts w:ascii="Times New Roman" w:hAnsi="Times New Roman" w:cs="Times New Roman"/>
          <w:b/>
          <w:sz w:val="24"/>
          <w:szCs w:val="24"/>
        </w:rPr>
      </w:pPr>
    </w:p>
    <w:p w14:paraId="283A97D8" w14:textId="77777777" w:rsidR="00756041" w:rsidRDefault="00756041" w:rsidP="00856A42">
      <w:pPr>
        <w:spacing w:after="0" w:line="360" w:lineRule="auto"/>
        <w:jc w:val="center"/>
        <w:rPr>
          <w:rFonts w:ascii="Times New Roman" w:hAnsi="Times New Roman" w:cs="Times New Roman"/>
          <w:b/>
          <w:sz w:val="24"/>
          <w:szCs w:val="24"/>
        </w:rPr>
      </w:pPr>
    </w:p>
    <w:p w14:paraId="2E29D3B7" w14:textId="77777777" w:rsidR="00756041" w:rsidRDefault="00756041" w:rsidP="00856A42">
      <w:pPr>
        <w:spacing w:after="0" w:line="360" w:lineRule="auto"/>
        <w:jc w:val="center"/>
        <w:rPr>
          <w:rFonts w:ascii="Times New Roman" w:hAnsi="Times New Roman" w:cs="Times New Roman"/>
          <w:b/>
          <w:sz w:val="24"/>
          <w:szCs w:val="24"/>
        </w:rPr>
      </w:pPr>
    </w:p>
    <w:p w14:paraId="7AFF2B08" w14:textId="77777777" w:rsidR="00756041" w:rsidRDefault="00756041" w:rsidP="00856A42">
      <w:pPr>
        <w:spacing w:after="0" w:line="360" w:lineRule="auto"/>
        <w:jc w:val="center"/>
        <w:rPr>
          <w:rFonts w:ascii="Times New Roman" w:hAnsi="Times New Roman" w:cs="Times New Roman"/>
          <w:b/>
          <w:sz w:val="24"/>
          <w:szCs w:val="24"/>
        </w:rPr>
      </w:pPr>
    </w:p>
    <w:p w14:paraId="16BAB8B6" w14:textId="77777777" w:rsidR="00756041" w:rsidRDefault="00756041" w:rsidP="00856A42">
      <w:pPr>
        <w:spacing w:after="0" w:line="360" w:lineRule="auto"/>
        <w:jc w:val="center"/>
        <w:rPr>
          <w:rFonts w:ascii="Times New Roman" w:hAnsi="Times New Roman" w:cs="Times New Roman"/>
          <w:b/>
          <w:sz w:val="24"/>
          <w:szCs w:val="24"/>
        </w:rPr>
      </w:pPr>
    </w:p>
    <w:p w14:paraId="653F014A" w14:textId="77777777" w:rsidR="00756041" w:rsidRDefault="00756041" w:rsidP="00856A42">
      <w:pPr>
        <w:spacing w:after="0" w:line="360" w:lineRule="auto"/>
        <w:jc w:val="center"/>
        <w:rPr>
          <w:rFonts w:ascii="Times New Roman" w:hAnsi="Times New Roman" w:cs="Times New Roman"/>
          <w:b/>
          <w:sz w:val="24"/>
          <w:szCs w:val="24"/>
        </w:rPr>
      </w:pPr>
    </w:p>
    <w:p w14:paraId="2A5A1697" w14:textId="143F797E" w:rsidR="00756041" w:rsidRDefault="00756041" w:rsidP="00EF64DD">
      <w:pPr>
        <w:spacing w:after="0" w:line="360" w:lineRule="auto"/>
        <w:rPr>
          <w:rFonts w:ascii="Times New Roman" w:hAnsi="Times New Roman" w:cs="Times New Roman"/>
          <w:b/>
          <w:sz w:val="24"/>
          <w:szCs w:val="24"/>
        </w:rPr>
      </w:pPr>
    </w:p>
    <w:p w14:paraId="6224A479" w14:textId="77777777" w:rsidR="00EF64DD" w:rsidRDefault="00EF64DD" w:rsidP="00EF64DD">
      <w:pPr>
        <w:spacing w:after="0" w:line="360" w:lineRule="auto"/>
        <w:rPr>
          <w:rFonts w:ascii="Times New Roman" w:hAnsi="Times New Roman" w:cs="Times New Roman"/>
          <w:b/>
          <w:sz w:val="24"/>
          <w:szCs w:val="24"/>
        </w:rPr>
      </w:pPr>
    </w:p>
    <w:p w14:paraId="638E2AF8" w14:textId="77777777" w:rsidR="00756041" w:rsidRDefault="00756041" w:rsidP="00856A42">
      <w:pPr>
        <w:spacing w:after="0" w:line="360" w:lineRule="auto"/>
        <w:jc w:val="center"/>
        <w:rPr>
          <w:rFonts w:ascii="Times New Roman" w:hAnsi="Times New Roman" w:cs="Times New Roman"/>
          <w:b/>
          <w:sz w:val="24"/>
          <w:szCs w:val="24"/>
        </w:rPr>
      </w:pPr>
    </w:p>
    <w:p w14:paraId="6D151FBA" w14:textId="5D215A32" w:rsidR="00DB64F3" w:rsidRDefault="00DB64F3" w:rsidP="00856A42">
      <w:pPr>
        <w:spacing w:after="0" w:line="360" w:lineRule="auto"/>
        <w:jc w:val="center"/>
        <w:rPr>
          <w:rFonts w:ascii="Times New Roman" w:hAnsi="Times New Roman" w:cs="Times New Roman"/>
          <w:b/>
          <w:color w:val="FF0000"/>
          <w:sz w:val="24"/>
          <w:szCs w:val="24"/>
        </w:rPr>
      </w:pPr>
      <w:r w:rsidRPr="00DB64F3">
        <w:rPr>
          <w:rFonts w:ascii="Times New Roman" w:hAnsi="Times New Roman" w:cs="Times New Roman"/>
          <w:b/>
          <w:sz w:val="24"/>
          <w:szCs w:val="24"/>
        </w:rPr>
        <w:lastRenderedPageBreak/>
        <w:t>RESUMO</w:t>
      </w:r>
    </w:p>
    <w:p w14:paraId="5E6F106A" w14:textId="77777777" w:rsidR="00793527" w:rsidRPr="00DB64F3" w:rsidRDefault="00793527" w:rsidP="00DB64F3">
      <w:pPr>
        <w:spacing w:after="0" w:line="360" w:lineRule="auto"/>
        <w:rPr>
          <w:rFonts w:ascii="Times New Roman" w:hAnsi="Times New Roman" w:cs="Times New Roman"/>
          <w:b/>
          <w:sz w:val="24"/>
          <w:szCs w:val="24"/>
        </w:rPr>
      </w:pPr>
    </w:p>
    <w:p w14:paraId="5912C862" w14:textId="0894536E" w:rsidR="0001125E" w:rsidRPr="001E754B" w:rsidRDefault="0001125E" w:rsidP="004976B5">
      <w:pPr>
        <w:shd w:val="clear" w:color="auto" w:fill="FFFFFF"/>
        <w:spacing w:after="0" w:line="360" w:lineRule="auto"/>
        <w:jc w:val="both"/>
        <w:rPr>
          <w:rFonts w:ascii="Times New Roman" w:hAnsi="Times New Roman" w:cs="Times New Roman"/>
          <w:sz w:val="24"/>
          <w:szCs w:val="24"/>
        </w:rPr>
      </w:pPr>
      <w:r w:rsidRPr="00D866A6">
        <w:rPr>
          <w:rFonts w:ascii="Times New Roman" w:hAnsi="Times New Roman" w:cs="Times New Roman"/>
          <w:sz w:val="24"/>
          <w:szCs w:val="24"/>
        </w:rPr>
        <w:t xml:space="preserve">Com </w:t>
      </w:r>
      <w:r>
        <w:rPr>
          <w:rFonts w:ascii="Times New Roman" w:hAnsi="Times New Roman" w:cs="Times New Roman"/>
          <w:sz w:val="24"/>
          <w:szCs w:val="24"/>
        </w:rPr>
        <w:t>o crescimento</w:t>
      </w:r>
      <w:r w:rsidRPr="00D866A6">
        <w:rPr>
          <w:rFonts w:ascii="Times New Roman" w:hAnsi="Times New Roman" w:cs="Times New Roman"/>
          <w:sz w:val="24"/>
          <w:szCs w:val="24"/>
        </w:rPr>
        <w:t xml:space="preserve"> mundial d</w:t>
      </w:r>
      <w:r>
        <w:rPr>
          <w:rFonts w:ascii="Times New Roman" w:hAnsi="Times New Roman" w:cs="Times New Roman"/>
          <w:sz w:val="24"/>
          <w:szCs w:val="24"/>
        </w:rPr>
        <w:t>a</w:t>
      </w:r>
      <w:r w:rsidRPr="00D866A6">
        <w:rPr>
          <w:rFonts w:ascii="Times New Roman" w:hAnsi="Times New Roman" w:cs="Times New Roman"/>
          <w:sz w:val="24"/>
          <w:szCs w:val="24"/>
        </w:rPr>
        <w:t xml:space="preserve"> obesidade,</w:t>
      </w:r>
      <w:r>
        <w:rPr>
          <w:rFonts w:ascii="Times New Roman" w:hAnsi="Times New Roman" w:cs="Times New Roman"/>
          <w:sz w:val="24"/>
          <w:szCs w:val="24"/>
        </w:rPr>
        <w:t xml:space="preserve"> </w:t>
      </w:r>
      <w:r w:rsidRPr="00D866A6">
        <w:rPr>
          <w:rFonts w:ascii="Times New Roman" w:hAnsi="Times New Roman" w:cs="Times New Roman"/>
          <w:sz w:val="24"/>
          <w:szCs w:val="24"/>
        </w:rPr>
        <w:t>o Diabetes Mellitus</w:t>
      </w:r>
      <w:r>
        <w:rPr>
          <w:rFonts w:ascii="Times New Roman" w:hAnsi="Times New Roman" w:cs="Times New Roman"/>
          <w:sz w:val="24"/>
          <w:szCs w:val="24"/>
        </w:rPr>
        <w:t xml:space="preserve"> (DM) </w:t>
      </w:r>
      <w:r w:rsidRPr="00D866A6">
        <w:rPr>
          <w:rFonts w:ascii="Times New Roman" w:hAnsi="Times New Roman" w:cs="Times New Roman"/>
          <w:sz w:val="24"/>
          <w:szCs w:val="24"/>
        </w:rPr>
        <w:t>vem se tornando um dos principais diagnósticos dado</w:t>
      </w:r>
      <w:r w:rsidR="00077A7A">
        <w:rPr>
          <w:rFonts w:ascii="Times New Roman" w:hAnsi="Times New Roman" w:cs="Times New Roman"/>
          <w:sz w:val="24"/>
          <w:szCs w:val="24"/>
        </w:rPr>
        <w:t>s</w:t>
      </w:r>
      <w:r w:rsidRPr="00D866A6">
        <w:rPr>
          <w:rFonts w:ascii="Times New Roman" w:hAnsi="Times New Roman" w:cs="Times New Roman"/>
          <w:sz w:val="24"/>
          <w:szCs w:val="24"/>
        </w:rPr>
        <w:t xml:space="preserve"> por médicos na atenção primária à saúde</w:t>
      </w:r>
      <w:r>
        <w:rPr>
          <w:rFonts w:ascii="Times New Roman" w:hAnsi="Times New Roman" w:cs="Times New Roman"/>
          <w:sz w:val="24"/>
          <w:szCs w:val="24"/>
        </w:rPr>
        <w:t xml:space="preserve"> sendo este um dos grandes problemas de saúde pública. </w:t>
      </w:r>
      <w:r w:rsidRPr="00D866A6">
        <w:rPr>
          <w:rFonts w:ascii="Times New Roman" w:hAnsi="Times New Roman" w:cs="Times New Roman"/>
          <w:sz w:val="24"/>
          <w:szCs w:val="24"/>
        </w:rPr>
        <w:t>A obesidade é uma doença crônica que envolve uma série de mecanismos comportamentais e fisiológicos responsável por desencadear no organismo modificações na liberação hormonal e na função endócrina exercida pelo pâncreas</w:t>
      </w:r>
      <w:r w:rsidR="00AE5A2E">
        <w:rPr>
          <w:rFonts w:ascii="Times New Roman" w:hAnsi="Times New Roman" w:cs="Times New Roman"/>
          <w:sz w:val="24"/>
          <w:szCs w:val="24"/>
        </w:rPr>
        <w:t>. Por</w:t>
      </w:r>
      <w:r>
        <w:rPr>
          <w:rFonts w:ascii="Times New Roman" w:hAnsi="Times New Roman" w:cs="Times New Roman"/>
          <w:sz w:val="24"/>
          <w:szCs w:val="24"/>
        </w:rPr>
        <w:t xml:space="preserve"> sua vez, o</w:t>
      </w:r>
      <w:r w:rsidRPr="00D866A6">
        <w:rPr>
          <w:rFonts w:ascii="Times New Roman" w:hAnsi="Times New Roman" w:cs="Times New Roman"/>
          <w:sz w:val="24"/>
          <w:szCs w:val="24"/>
        </w:rPr>
        <w:t xml:space="preserve"> </w:t>
      </w:r>
      <w:r>
        <w:rPr>
          <w:rFonts w:ascii="Times New Roman" w:hAnsi="Times New Roman" w:cs="Times New Roman"/>
          <w:sz w:val="24"/>
          <w:szCs w:val="24"/>
        </w:rPr>
        <w:t>DM</w:t>
      </w:r>
      <w:r w:rsidRPr="00D866A6">
        <w:rPr>
          <w:rFonts w:ascii="Times New Roman" w:hAnsi="Times New Roman" w:cs="Times New Roman"/>
          <w:sz w:val="24"/>
          <w:szCs w:val="24"/>
        </w:rPr>
        <w:t xml:space="preserve"> é uma enfermidade decorrente da falta de insulina e/ou da incapacidade desta de agir corretamente no organismo, tendo como</w:t>
      </w:r>
      <w:r>
        <w:rPr>
          <w:rFonts w:ascii="Times New Roman" w:hAnsi="Times New Roman" w:cs="Times New Roman"/>
          <w:sz w:val="24"/>
          <w:szCs w:val="24"/>
        </w:rPr>
        <w:t xml:space="preserve"> características principais o descontrole metabólico e hiperglicemia. </w:t>
      </w:r>
      <w:r w:rsidRPr="001E754B">
        <w:rPr>
          <w:rFonts w:ascii="Times New Roman" w:hAnsi="Times New Roman" w:cs="Times New Roman"/>
          <w:sz w:val="24"/>
          <w:szCs w:val="24"/>
        </w:rPr>
        <w:t>A população idosa é a mais afetada pelas doenças cr</w:t>
      </w:r>
      <w:r>
        <w:rPr>
          <w:rFonts w:ascii="Times New Roman" w:hAnsi="Times New Roman" w:cs="Times New Roman"/>
          <w:sz w:val="24"/>
          <w:szCs w:val="24"/>
        </w:rPr>
        <w:t>ô</w:t>
      </w:r>
      <w:r w:rsidRPr="001E754B">
        <w:rPr>
          <w:rFonts w:ascii="Times New Roman" w:hAnsi="Times New Roman" w:cs="Times New Roman"/>
          <w:sz w:val="24"/>
          <w:szCs w:val="24"/>
        </w:rPr>
        <w:t>nicas, nomeadamente pel</w:t>
      </w:r>
      <w:r w:rsidR="00077A7A">
        <w:rPr>
          <w:rFonts w:ascii="Times New Roman" w:hAnsi="Times New Roman" w:cs="Times New Roman"/>
          <w:sz w:val="24"/>
          <w:szCs w:val="24"/>
        </w:rPr>
        <w:t>o</w:t>
      </w:r>
      <w:r w:rsidRPr="001E754B">
        <w:rPr>
          <w:rFonts w:ascii="Times New Roman" w:hAnsi="Times New Roman" w:cs="Times New Roman"/>
          <w:sz w:val="24"/>
          <w:szCs w:val="24"/>
        </w:rPr>
        <w:t xml:space="preserve"> Diabetes Mellitus tipo </w:t>
      </w:r>
      <w:r w:rsidR="00F72D01">
        <w:rPr>
          <w:rFonts w:ascii="Times New Roman" w:hAnsi="Times New Roman" w:cs="Times New Roman"/>
          <w:sz w:val="24"/>
          <w:szCs w:val="24"/>
        </w:rPr>
        <w:t>2</w:t>
      </w:r>
      <w:r w:rsidRPr="001E754B">
        <w:rPr>
          <w:rFonts w:ascii="Times New Roman" w:hAnsi="Times New Roman" w:cs="Times New Roman"/>
          <w:sz w:val="24"/>
          <w:szCs w:val="24"/>
        </w:rPr>
        <w:t xml:space="preserve"> (DM2), cuja progressão tem um elevado impacto na qualidade de vida dos doentes.</w:t>
      </w:r>
      <w:r w:rsidR="004976B5">
        <w:rPr>
          <w:rFonts w:ascii="Times New Roman" w:hAnsi="Times New Roman" w:cs="Times New Roman"/>
          <w:sz w:val="24"/>
          <w:szCs w:val="24"/>
        </w:rPr>
        <w:t xml:space="preserve"> </w:t>
      </w:r>
      <w:r w:rsidRPr="001E754B">
        <w:rPr>
          <w:rFonts w:ascii="Times New Roman" w:hAnsi="Times New Roman" w:cs="Times New Roman"/>
          <w:sz w:val="24"/>
          <w:szCs w:val="24"/>
        </w:rPr>
        <w:t>A Dieta Mediterrânica</w:t>
      </w:r>
      <w:r>
        <w:rPr>
          <w:rFonts w:ascii="Times New Roman" w:hAnsi="Times New Roman" w:cs="Times New Roman"/>
          <w:sz w:val="24"/>
          <w:szCs w:val="24"/>
        </w:rPr>
        <w:t xml:space="preserve"> (</w:t>
      </w:r>
      <w:proofErr w:type="spellStart"/>
      <w:r>
        <w:rPr>
          <w:rFonts w:ascii="Times New Roman" w:hAnsi="Times New Roman" w:cs="Times New Roman"/>
          <w:sz w:val="24"/>
          <w:szCs w:val="24"/>
        </w:rPr>
        <w:t>DMed</w:t>
      </w:r>
      <w:proofErr w:type="spellEnd"/>
      <w:r>
        <w:rPr>
          <w:rFonts w:ascii="Times New Roman" w:hAnsi="Times New Roman" w:cs="Times New Roman"/>
          <w:sz w:val="24"/>
          <w:szCs w:val="24"/>
        </w:rPr>
        <w:t>)</w:t>
      </w:r>
      <w:r w:rsidRPr="001E754B">
        <w:rPr>
          <w:rFonts w:ascii="Times New Roman" w:hAnsi="Times New Roman" w:cs="Times New Roman"/>
          <w:sz w:val="24"/>
          <w:szCs w:val="24"/>
        </w:rPr>
        <w:t xml:space="preserve"> tem sido associada a uma melhor qualidade de vida e a um melhor estado de saúde.</w:t>
      </w:r>
      <w:r>
        <w:rPr>
          <w:rFonts w:ascii="Times New Roman" w:hAnsi="Times New Roman" w:cs="Times New Roman"/>
          <w:sz w:val="24"/>
          <w:szCs w:val="24"/>
        </w:rPr>
        <w:t xml:space="preserve"> Estudos</w:t>
      </w:r>
      <w:r w:rsidRPr="001E754B">
        <w:rPr>
          <w:rFonts w:ascii="Times New Roman" w:hAnsi="Times New Roman" w:cs="Times New Roman"/>
          <w:sz w:val="24"/>
          <w:szCs w:val="24"/>
        </w:rPr>
        <w:t xml:space="preserve"> </w:t>
      </w:r>
      <w:r>
        <w:rPr>
          <w:rFonts w:ascii="Times New Roman" w:hAnsi="Times New Roman" w:cs="Times New Roman"/>
          <w:sz w:val="24"/>
          <w:szCs w:val="24"/>
        </w:rPr>
        <w:t>demonstram</w:t>
      </w:r>
      <w:r w:rsidRPr="001E754B">
        <w:rPr>
          <w:rFonts w:ascii="Times New Roman" w:hAnsi="Times New Roman" w:cs="Times New Roman"/>
          <w:sz w:val="24"/>
          <w:szCs w:val="24"/>
        </w:rPr>
        <w:t xml:space="preserve"> benefícios </w:t>
      </w:r>
      <w:r>
        <w:rPr>
          <w:rFonts w:ascii="Times New Roman" w:hAnsi="Times New Roman" w:cs="Times New Roman"/>
          <w:sz w:val="24"/>
          <w:szCs w:val="24"/>
        </w:rPr>
        <w:t>relacionados</w:t>
      </w:r>
      <w:r w:rsidRPr="001E754B">
        <w:rPr>
          <w:rFonts w:ascii="Times New Roman" w:hAnsi="Times New Roman" w:cs="Times New Roman"/>
          <w:sz w:val="24"/>
          <w:szCs w:val="24"/>
        </w:rPr>
        <w:t xml:space="preserve"> às doenças cr</w:t>
      </w:r>
      <w:r>
        <w:rPr>
          <w:rFonts w:ascii="Times New Roman" w:hAnsi="Times New Roman" w:cs="Times New Roman"/>
          <w:sz w:val="24"/>
          <w:szCs w:val="24"/>
        </w:rPr>
        <w:t>ô</w:t>
      </w:r>
      <w:r w:rsidRPr="001E754B">
        <w:rPr>
          <w:rFonts w:ascii="Times New Roman" w:hAnsi="Times New Roman" w:cs="Times New Roman"/>
          <w:sz w:val="24"/>
          <w:szCs w:val="24"/>
        </w:rPr>
        <w:t xml:space="preserve">nicas como </w:t>
      </w:r>
      <w:r w:rsidR="00AE5A2E">
        <w:rPr>
          <w:rFonts w:ascii="Times New Roman" w:hAnsi="Times New Roman" w:cs="Times New Roman"/>
          <w:sz w:val="24"/>
          <w:szCs w:val="24"/>
        </w:rPr>
        <w:t>o DM</w:t>
      </w:r>
      <w:r w:rsidRPr="001E754B">
        <w:rPr>
          <w:rFonts w:ascii="Times New Roman" w:hAnsi="Times New Roman" w:cs="Times New Roman"/>
          <w:sz w:val="24"/>
          <w:szCs w:val="24"/>
        </w:rPr>
        <w:t>, hipertensão arterial</w:t>
      </w:r>
      <w:r>
        <w:rPr>
          <w:rFonts w:ascii="Times New Roman" w:hAnsi="Times New Roman" w:cs="Times New Roman"/>
          <w:sz w:val="24"/>
          <w:szCs w:val="24"/>
        </w:rPr>
        <w:t xml:space="preserve"> e </w:t>
      </w:r>
      <w:r w:rsidRPr="001E754B">
        <w:rPr>
          <w:rFonts w:ascii="Times New Roman" w:hAnsi="Times New Roman" w:cs="Times New Roman"/>
          <w:sz w:val="24"/>
          <w:szCs w:val="24"/>
        </w:rPr>
        <w:t>obesidade</w:t>
      </w:r>
      <w:r>
        <w:rPr>
          <w:rFonts w:ascii="Times New Roman" w:hAnsi="Times New Roman" w:cs="Times New Roman"/>
          <w:sz w:val="24"/>
          <w:szCs w:val="24"/>
        </w:rPr>
        <w:t xml:space="preserve">, </w:t>
      </w:r>
      <w:r w:rsidRPr="001E754B">
        <w:rPr>
          <w:rFonts w:ascii="Times New Roman" w:hAnsi="Times New Roman" w:cs="Times New Roman"/>
          <w:sz w:val="24"/>
          <w:szCs w:val="24"/>
        </w:rPr>
        <w:t>estando associad</w:t>
      </w:r>
      <w:r w:rsidR="00077A7A">
        <w:rPr>
          <w:rFonts w:ascii="Times New Roman" w:hAnsi="Times New Roman" w:cs="Times New Roman"/>
          <w:sz w:val="24"/>
          <w:szCs w:val="24"/>
        </w:rPr>
        <w:t>a</w:t>
      </w:r>
      <w:r w:rsidRPr="001E754B">
        <w:rPr>
          <w:rFonts w:ascii="Times New Roman" w:hAnsi="Times New Roman" w:cs="Times New Roman"/>
          <w:sz w:val="24"/>
          <w:szCs w:val="24"/>
        </w:rPr>
        <w:t xml:space="preserve"> a uma elevada taxa de longevidade e à redução do risco de doenças cardiovasculares bem como diminuição das taxas de mortalidade e morbilidade no geral</w:t>
      </w:r>
      <w:r>
        <w:rPr>
          <w:rFonts w:ascii="Times New Roman" w:hAnsi="Times New Roman" w:cs="Times New Roman"/>
          <w:sz w:val="24"/>
          <w:szCs w:val="24"/>
        </w:rPr>
        <w:t xml:space="preserve">. </w:t>
      </w:r>
      <w:r w:rsidRPr="001E754B">
        <w:rPr>
          <w:rFonts w:ascii="Times New Roman" w:hAnsi="Times New Roman" w:cs="Times New Roman"/>
          <w:sz w:val="24"/>
          <w:szCs w:val="24"/>
        </w:rPr>
        <w:t xml:space="preserve">O presente trabalho teve como objetivo avaliar a efetividade da </w:t>
      </w:r>
      <w:r w:rsidR="00AE5A2E">
        <w:rPr>
          <w:rFonts w:ascii="Times New Roman" w:hAnsi="Times New Roman" w:cs="Times New Roman"/>
          <w:sz w:val="24"/>
          <w:szCs w:val="24"/>
        </w:rPr>
        <w:t>terapia nutricional</w:t>
      </w:r>
      <w:r w:rsidRPr="001E754B">
        <w:rPr>
          <w:rFonts w:ascii="Times New Roman" w:hAnsi="Times New Roman" w:cs="Times New Roman"/>
          <w:sz w:val="24"/>
          <w:szCs w:val="24"/>
        </w:rPr>
        <w:t xml:space="preserve"> individualizada no controle glicêmico e no peso corporal, bem como o efeito da </w:t>
      </w:r>
      <w:proofErr w:type="spellStart"/>
      <w:r w:rsidRPr="001E754B">
        <w:rPr>
          <w:rFonts w:ascii="Times New Roman" w:hAnsi="Times New Roman" w:cs="Times New Roman"/>
          <w:sz w:val="24"/>
          <w:szCs w:val="24"/>
        </w:rPr>
        <w:t>DMed</w:t>
      </w:r>
      <w:proofErr w:type="spellEnd"/>
      <w:r w:rsidRPr="001E754B">
        <w:rPr>
          <w:rFonts w:ascii="Times New Roman" w:hAnsi="Times New Roman" w:cs="Times New Roman"/>
          <w:sz w:val="24"/>
          <w:szCs w:val="24"/>
        </w:rPr>
        <w:t xml:space="preserve"> como forma estratég</w:t>
      </w:r>
      <w:r>
        <w:rPr>
          <w:rFonts w:ascii="Times New Roman" w:hAnsi="Times New Roman" w:cs="Times New Roman"/>
          <w:sz w:val="24"/>
          <w:szCs w:val="24"/>
        </w:rPr>
        <w:t>ica</w:t>
      </w:r>
      <w:r w:rsidRPr="001E754B">
        <w:rPr>
          <w:rFonts w:ascii="Times New Roman" w:hAnsi="Times New Roman" w:cs="Times New Roman"/>
          <w:sz w:val="24"/>
          <w:szCs w:val="24"/>
        </w:rPr>
        <w:t xml:space="preserve"> nutricional para o paciente com obesidade e DM</w:t>
      </w:r>
      <w:r w:rsidR="00F72D01">
        <w:rPr>
          <w:rFonts w:ascii="Times New Roman" w:hAnsi="Times New Roman" w:cs="Times New Roman"/>
          <w:sz w:val="24"/>
          <w:szCs w:val="24"/>
        </w:rPr>
        <w:t>2</w:t>
      </w:r>
      <w:r>
        <w:rPr>
          <w:rFonts w:ascii="Times New Roman" w:hAnsi="Times New Roman" w:cs="Times New Roman"/>
          <w:sz w:val="24"/>
          <w:szCs w:val="24"/>
        </w:rPr>
        <w:t>. Trata-se de um estudo de</w:t>
      </w:r>
      <w:r w:rsidRPr="00756041">
        <w:rPr>
          <w:rFonts w:ascii="Times New Roman" w:hAnsi="Times New Roman" w:cs="Times New Roman"/>
          <w:sz w:val="24"/>
          <w:szCs w:val="24"/>
        </w:rPr>
        <w:t xml:space="preserve"> caso de característica transversal pois consiste na coleta de dados em um período específico de tempo</w:t>
      </w:r>
      <w:r w:rsidR="003A2C49">
        <w:rPr>
          <w:rFonts w:ascii="Times New Roman" w:hAnsi="Times New Roman" w:cs="Times New Roman"/>
          <w:sz w:val="24"/>
          <w:szCs w:val="24"/>
        </w:rPr>
        <w:t>.</w:t>
      </w:r>
      <w:r w:rsidR="00FF3C63">
        <w:rPr>
          <w:rFonts w:ascii="Times New Roman" w:hAnsi="Times New Roman" w:cs="Times New Roman"/>
          <w:sz w:val="24"/>
          <w:szCs w:val="24"/>
        </w:rPr>
        <w:t xml:space="preserve"> O</w:t>
      </w:r>
      <w:r>
        <w:rPr>
          <w:rFonts w:ascii="Times New Roman" w:hAnsi="Times New Roman" w:cs="Times New Roman"/>
          <w:sz w:val="24"/>
          <w:szCs w:val="24"/>
        </w:rPr>
        <w:t xml:space="preserve"> participante foi um idoso do sexo masculino de 71 anos, </w:t>
      </w:r>
      <w:r w:rsidR="00AE5A2E">
        <w:rPr>
          <w:rFonts w:ascii="Times New Roman" w:hAnsi="Times New Roman" w:cs="Times New Roman"/>
          <w:sz w:val="24"/>
          <w:szCs w:val="24"/>
        </w:rPr>
        <w:t>portad</w:t>
      </w:r>
      <w:r w:rsidR="003A2C49">
        <w:rPr>
          <w:rFonts w:ascii="Times New Roman" w:hAnsi="Times New Roman" w:cs="Times New Roman"/>
          <w:sz w:val="24"/>
          <w:szCs w:val="24"/>
        </w:rPr>
        <w:t>or de DM2, hipertensão arterial e hipotireoidismo. Segundo avaliação antropométrica, foi</w:t>
      </w:r>
      <w:r w:rsidR="00AE5A2E">
        <w:rPr>
          <w:rFonts w:ascii="Times New Roman" w:hAnsi="Times New Roman" w:cs="Times New Roman"/>
          <w:sz w:val="24"/>
          <w:szCs w:val="24"/>
        </w:rPr>
        <w:t xml:space="preserve"> </w:t>
      </w:r>
      <w:r>
        <w:rPr>
          <w:rFonts w:ascii="Times New Roman" w:hAnsi="Times New Roman" w:cs="Times New Roman"/>
          <w:sz w:val="24"/>
          <w:szCs w:val="24"/>
        </w:rPr>
        <w:t xml:space="preserve">classificado com risco nutricional em </w:t>
      </w:r>
      <w:r w:rsidR="005811A7">
        <w:rPr>
          <w:rFonts w:ascii="Times New Roman" w:hAnsi="Times New Roman" w:cs="Times New Roman"/>
          <w:sz w:val="24"/>
          <w:szCs w:val="24"/>
        </w:rPr>
        <w:t>excesso de peso</w:t>
      </w:r>
      <w:r>
        <w:rPr>
          <w:rFonts w:ascii="Times New Roman" w:hAnsi="Times New Roman" w:cs="Times New Roman"/>
          <w:sz w:val="24"/>
          <w:szCs w:val="24"/>
        </w:rPr>
        <w:t>.</w:t>
      </w:r>
      <w:r w:rsidR="00AE5A2E">
        <w:rPr>
          <w:rFonts w:ascii="Times New Roman" w:hAnsi="Times New Roman" w:cs="Times New Roman"/>
          <w:sz w:val="24"/>
          <w:szCs w:val="24"/>
        </w:rPr>
        <w:t xml:space="preserve"> </w:t>
      </w:r>
      <w:r w:rsidR="003A2C49">
        <w:rPr>
          <w:rFonts w:ascii="Times New Roman" w:hAnsi="Times New Roman" w:cs="Times New Roman"/>
          <w:sz w:val="24"/>
          <w:szCs w:val="24"/>
        </w:rPr>
        <w:t xml:space="preserve">Foi prescrita dieta hipocalórica, individualizada e com padrão </w:t>
      </w:r>
      <w:proofErr w:type="spellStart"/>
      <w:r w:rsidR="003A2C49">
        <w:rPr>
          <w:rFonts w:ascii="Times New Roman" w:hAnsi="Times New Roman" w:cs="Times New Roman"/>
          <w:sz w:val="24"/>
          <w:szCs w:val="24"/>
        </w:rPr>
        <w:t>DMed</w:t>
      </w:r>
      <w:proofErr w:type="spellEnd"/>
      <w:r w:rsidR="003A2C49">
        <w:rPr>
          <w:rFonts w:ascii="Times New Roman" w:hAnsi="Times New Roman" w:cs="Times New Roman"/>
          <w:sz w:val="24"/>
          <w:szCs w:val="24"/>
        </w:rPr>
        <w:t xml:space="preserve">. Foram avaliados parâmetros antropométricos, </w:t>
      </w:r>
      <w:r w:rsidR="00FF3C63">
        <w:rPr>
          <w:rFonts w:ascii="Times New Roman" w:hAnsi="Times New Roman" w:cs="Times New Roman"/>
          <w:sz w:val="24"/>
          <w:szCs w:val="24"/>
        </w:rPr>
        <w:t>laboratoria</w:t>
      </w:r>
      <w:r w:rsidR="007204A2">
        <w:rPr>
          <w:rFonts w:ascii="Times New Roman" w:hAnsi="Times New Roman" w:cs="Times New Roman"/>
          <w:sz w:val="24"/>
          <w:szCs w:val="24"/>
        </w:rPr>
        <w:t>i</w:t>
      </w:r>
      <w:r w:rsidR="00FF3C63">
        <w:rPr>
          <w:rFonts w:ascii="Times New Roman" w:hAnsi="Times New Roman" w:cs="Times New Roman"/>
          <w:sz w:val="24"/>
          <w:szCs w:val="24"/>
        </w:rPr>
        <w:t>s e</w:t>
      </w:r>
      <w:r w:rsidR="003A2C49">
        <w:rPr>
          <w:rFonts w:ascii="Times New Roman" w:hAnsi="Times New Roman" w:cs="Times New Roman"/>
          <w:sz w:val="24"/>
          <w:szCs w:val="24"/>
        </w:rPr>
        <w:t xml:space="preserve"> dietéticos iniciados no mês de maio do ano de 2021. </w:t>
      </w:r>
      <w:r>
        <w:rPr>
          <w:rFonts w:ascii="Times New Roman" w:hAnsi="Times New Roman" w:cs="Times New Roman"/>
          <w:sz w:val="24"/>
          <w:szCs w:val="24"/>
        </w:rPr>
        <w:t xml:space="preserve">Mediante os resultados obtidos, avaliou-se que, a </w:t>
      </w:r>
      <w:proofErr w:type="spellStart"/>
      <w:r>
        <w:rPr>
          <w:rFonts w:ascii="Times New Roman" w:hAnsi="Times New Roman" w:cs="Times New Roman"/>
          <w:sz w:val="24"/>
          <w:szCs w:val="24"/>
        </w:rPr>
        <w:t>DMed</w:t>
      </w:r>
      <w:proofErr w:type="spellEnd"/>
      <w:r>
        <w:rPr>
          <w:rFonts w:ascii="Times New Roman" w:hAnsi="Times New Roman" w:cs="Times New Roman"/>
          <w:sz w:val="24"/>
          <w:szCs w:val="24"/>
        </w:rPr>
        <w:t xml:space="preserve"> </w:t>
      </w:r>
      <w:r w:rsidRPr="00104D8B">
        <w:rPr>
          <w:rFonts w:ascii="Times New Roman" w:hAnsi="Times New Roman" w:cs="Times New Roman"/>
          <w:sz w:val="24"/>
          <w:szCs w:val="24"/>
        </w:rPr>
        <w:t>proporcionou resultados favoráveis no quadro geral do paciente analisado</w:t>
      </w:r>
      <w:r w:rsidR="00AE5A2E">
        <w:rPr>
          <w:rFonts w:ascii="Times New Roman" w:hAnsi="Times New Roman" w:cs="Times New Roman"/>
          <w:sz w:val="24"/>
          <w:szCs w:val="24"/>
        </w:rPr>
        <w:t xml:space="preserve"> e associada a dieta hipocalóri</w:t>
      </w:r>
      <w:r w:rsidR="007204A2">
        <w:rPr>
          <w:rFonts w:ascii="Times New Roman" w:hAnsi="Times New Roman" w:cs="Times New Roman"/>
          <w:sz w:val="24"/>
          <w:szCs w:val="24"/>
        </w:rPr>
        <w:t>c</w:t>
      </w:r>
      <w:r w:rsidR="00AE5A2E">
        <w:rPr>
          <w:rFonts w:ascii="Times New Roman" w:hAnsi="Times New Roman" w:cs="Times New Roman"/>
          <w:sz w:val="24"/>
          <w:szCs w:val="24"/>
        </w:rPr>
        <w:t>a houve redução do peso corporal e melhora no controle glicêmico</w:t>
      </w:r>
      <w:r w:rsidRPr="00104D8B">
        <w:rPr>
          <w:rFonts w:ascii="Times New Roman" w:hAnsi="Times New Roman" w:cs="Times New Roman"/>
          <w:sz w:val="24"/>
          <w:szCs w:val="24"/>
        </w:rPr>
        <w:t>.</w:t>
      </w:r>
      <w:r w:rsidR="004976B5">
        <w:rPr>
          <w:rFonts w:ascii="Times New Roman" w:hAnsi="Times New Roman" w:cs="Times New Roman"/>
          <w:sz w:val="24"/>
          <w:szCs w:val="24"/>
        </w:rPr>
        <w:t xml:space="preserve"> </w:t>
      </w:r>
    </w:p>
    <w:p w14:paraId="4E1F70DD" w14:textId="088AD0AE" w:rsidR="007F2CED" w:rsidRDefault="007F2CED" w:rsidP="00DB64F3">
      <w:pPr>
        <w:spacing w:after="0" w:line="360" w:lineRule="auto"/>
        <w:ind w:firstLine="708"/>
        <w:jc w:val="both"/>
        <w:rPr>
          <w:rFonts w:ascii="Times New Roman" w:hAnsi="Times New Roman" w:cs="Times New Roman"/>
          <w:sz w:val="24"/>
        </w:rPr>
      </w:pPr>
    </w:p>
    <w:p w14:paraId="50746153" w14:textId="1BC69D3F" w:rsidR="005811A7" w:rsidRDefault="005811A7" w:rsidP="00DB64F3">
      <w:pPr>
        <w:spacing w:after="0" w:line="360" w:lineRule="auto"/>
        <w:ind w:firstLine="708"/>
        <w:jc w:val="both"/>
        <w:rPr>
          <w:rFonts w:ascii="Times New Roman" w:hAnsi="Times New Roman" w:cs="Times New Roman"/>
          <w:sz w:val="24"/>
        </w:rPr>
      </w:pPr>
    </w:p>
    <w:p w14:paraId="2D8B4989" w14:textId="5390E9D4" w:rsidR="005811A7" w:rsidRDefault="005811A7" w:rsidP="00DB64F3">
      <w:pPr>
        <w:spacing w:after="0" w:line="360" w:lineRule="auto"/>
        <w:ind w:firstLine="708"/>
        <w:jc w:val="both"/>
        <w:rPr>
          <w:rFonts w:ascii="Times New Roman" w:hAnsi="Times New Roman" w:cs="Times New Roman"/>
          <w:sz w:val="24"/>
        </w:rPr>
      </w:pPr>
    </w:p>
    <w:p w14:paraId="79675AC8" w14:textId="77777777" w:rsidR="005811A7" w:rsidRDefault="005811A7" w:rsidP="00DB64F3">
      <w:pPr>
        <w:spacing w:after="0" w:line="360" w:lineRule="auto"/>
        <w:ind w:firstLine="708"/>
        <w:jc w:val="both"/>
        <w:rPr>
          <w:rFonts w:ascii="Times New Roman" w:hAnsi="Times New Roman" w:cs="Times New Roman"/>
          <w:sz w:val="24"/>
        </w:rPr>
      </w:pPr>
    </w:p>
    <w:p w14:paraId="13C034F9" w14:textId="714E2310" w:rsidR="0046046D" w:rsidRDefault="004976B5" w:rsidP="004976B5">
      <w:pPr>
        <w:rPr>
          <w:rFonts w:ascii="Times New Roman" w:hAnsi="Times New Roman" w:cs="Times New Roman"/>
          <w:bCs/>
          <w:sz w:val="24"/>
          <w:szCs w:val="24"/>
        </w:rPr>
      </w:pPr>
      <w:r>
        <w:rPr>
          <w:rFonts w:ascii="Times New Roman" w:hAnsi="Times New Roman" w:cs="Times New Roman"/>
          <w:bCs/>
          <w:sz w:val="24"/>
          <w:szCs w:val="24"/>
        </w:rPr>
        <w:t>PALAVRAS-CHAVE</w:t>
      </w:r>
      <w:r w:rsidR="007F2CED" w:rsidRPr="00EE696E">
        <w:rPr>
          <w:rFonts w:ascii="Times New Roman" w:hAnsi="Times New Roman" w:cs="Times New Roman"/>
          <w:bCs/>
          <w:sz w:val="24"/>
          <w:szCs w:val="24"/>
        </w:rPr>
        <w:t xml:space="preserve">: </w:t>
      </w:r>
      <w:r w:rsidR="00756041">
        <w:rPr>
          <w:rFonts w:ascii="Times New Roman" w:hAnsi="Times New Roman" w:cs="Times New Roman"/>
          <w:bCs/>
          <w:sz w:val="24"/>
          <w:szCs w:val="24"/>
        </w:rPr>
        <w:t>Obesidade,</w:t>
      </w:r>
      <w:r>
        <w:rPr>
          <w:rFonts w:ascii="Times New Roman" w:hAnsi="Times New Roman" w:cs="Times New Roman"/>
          <w:bCs/>
          <w:sz w:val="24"/>
          <w:szCs w:val="24"/>
        </w:rPr>
        <w:t xml:space="preserve"> Excesso de Peso,</w:t>
      </w:r>
      <w:r w:rsidR="00756041">
        <w:rPr>
          <w:rFonts w:ascii="Times New Roman" w:hAnsi="Times New Roman" w:cs="Times New Roman"/>
          <w:bCs/>
          <w:sz w:val="24"/>
          <w:szCs w:val="24"/>
        </w:rPr>
        <w:t xml:space="preserve"> Diabetes Mellitus, Idoso e Dieta do Mediterrâneo</w:t>
      </w:r>
    </w:p>
    <w:p w14:paraId="4FBCED8D" w14:textId="77777777" w:rsidR="00812DDB" w:rsidRPr="00812DDB" w:rsidRDefault="00812DDB" w:rsidP="00812DDB">
      <w:pPr>
        <w:jc w:val="center"/>
        <w:rPr>
          <w:rFonts w:ascii="Times New Roman" w:hAnsi="Times New Roman" w:cs="Times New Roman"/>
          <w:bCs/>
          <w:sz w:val="24"/>
          <w:szCs w:val="24"/>
        </w:rPr>
      </w:pPr>
    </w:p>
    <w:p w14:paraId="6167C73D" w14:textId="0433398D" w:rsidR="004976B5" w:rsidRDefault="004976B5" w:rsidP="00337EB8">
      <w:pPr>
        <w:spacing w:after="0" w:line="360" w:lineRule="auto"/>
        <w:jc w:val="center"/>
        <w:rPr>
          <w:rFonts w:ascii="Times New Roman" w:hAnsi="Times New Roman" w:cs="Times New Roman"/>
          <w:b/>
          <w:sz w:val="24"/>
          <w:szCs w:val="24"/>
          <w:lang w:val="en-US"/>
        </w:rPr>
      </w:pPr>
    </w:p>
    <w:p w14:paraId="3C33855A" w14:textId="77777777" w:rsidR="004976B5" w:rsidRDefault="004976B5" w:rsidP="00337EB8">
      <w:pPr>
        <w:spacing w:after="0" w:line="360" w:lineRule="auto"/>
        <w:jc w:val="center"/>
        <w:rPr>
          <w:rFonts w:ascii="Times New Roman" w:hAnsi="Times New Roman" w:cs="Times New Roman"/>
          <w:b/>
          <w:sz w:val="24"/>
          <w:szCs w:val="24"/>
          <w:lang w:val="en-US"/>
        </w:rPr>
      </w:pPr>
    </w:p>
    <w:p w14:paraId="1DF223CD" w14:textId="0F2389BD" w:rsidR="00DB64F3" w:rsidRDefault="00E34D89" w:rsidP="00337EB8">
      <w:pPr>
        <w:spacing w:after="0" w:line="36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eastAsia="pt-BR"/>
        </w:rPr>
        <mc:AlternateContent>
          <mc:Choice Requires="wps">
            <w:drawing>
              <wp:anchor distT="0" distB="0" distL="114300" distR="114300" simplePos="0" relativeHeight="251732480" behindDoc="0" locked="0" layoutInCell="1" allowOverlap="1" wp14:anchorId="121CE780" wp14:editId="79E9C4CE">
                <wp:simplePos x="0" y="0"/>
                <wp:positionH relativeFrom="column">
                  <wp:posOffset>5579745</wp:posOffset>
                </wp:positionH>
                <wp:positionV relativeFrom="paragraph">
                  <wp:posOffset>-651510</wp:posOffset>
                </wp:positionV>
                <wp:extent cx="339725" cy="244475"/>
                <wp:effectExtent l="1905" t="0" r="1270" b="3175"/>
                <wp:wrapNone/>
                <wp:docPr id="272"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7157A" id="Rectangle 143" o:spid="_x0000_s1026" style="position:absolute;margin-left:439.35pt;margin-top:-51.3pt;width:26.75pt;height:19.2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" stroked="f"/>
            </w:pict>
          </mc:Fallback>
        </mc:AlternateContent>
      </w:r>
      <w:r w:rsidR="00DB64F3" w:rsidRPr="00DB64F3">
        <w:rPr>
          <w:rFonts w:ascii="Times New Roman" w:hAnsi="Times New Roman" w:cs="Times New Roman"/>
          <w:b/>
          <w:sz w:val="24"/>
          <w:szCs w:val="24"/>
          <w:lang w:val="en-US"/>
        </w:rPr>
        <w:t>ABSTRACT</w:t>
      </w:r>
    </w:p>
    <w:p w14:paraId="6D542053" w14:textId="77777777" w:rsidR="00BB4F05" w:rsidRDefault="00BB4F05" w:rsidP="00337EB8">
      <w:pPr>
        <w:spacing w:after="0" w:line="360" w:lineRule="auto"/>
        <w:jc w:val="center"/>
        <w:rPr>
          <w:rFonts w:ascii="Times New Roman" w:hAnsi="Times New Roman" w:cs="Times New Roman"/>
          <w:b/>
          <w:sz w:val="24"/>
          <w:szCs w:val="24"/>
          <w:lang w:val="en-US"/>
        </w:rPr>
      </w:pPr>
    </w:p>
    <w:p w14:paraId="623D940F" w14:textId="3EDBF4C4" w:rsidR="00263FF3" w:rsidRPr="00AE5A2E" w:rsidRDefault="0001125E" w:rsidP="004976B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22222"/>
          <w:sz w:val="24"/>
          <w:szCs w:val="42"/>
          <w:lang w:val="en-US" w:eastAsia="pt-BR"/>
        </w:rPr>
      </w:pPr>
      <w:r w:rsidRPr="00AE5A2E">
        <w:rPr>
          <w:rFonts w:ascii="Times New Roman" w:eastAsia="Times New Roman" w:hAnsi="Times New Roman" w:cs="Times New Roman"/>
          <w:color w:val="222222"/>
          <w:sz w:val="24"/>
          <w:szCs w:val="42"/>
          <w:lang w:val="en-US" w:eastAsia="pt-BR"/>
        </w:rPr>
        <w:t>With the worldwide growth of obesity, Diabetes Mellitus (DM) has become one of the main diagnoses given by doctors in primary health care, which is one of the major public health problems. Obesity is a chronic disease that involves a series of behavioral and physiological mechanisms responsible for triggering changes in the body in hormone release and in the endocrine function exerted by the pancreas. inability to act correctly in the body, having as main characteristics the lack of metabolic control and hyperglycemia. The elderly population is the most affected by chronic diseases, namely by Type II Diabetes Mellitus (DM2), whose progression has a high impac</w:t>
      </w:r>
      <w:r w:rsidR="004976B5">
        <w:rPr>
          <w:rFonts w:ascii="Times New Roman" w:eastAsia="Times New Roman" w:hAnsi="Times New Roman" w:cs="Times New Roman"/>
          <w:color w:val="222222"/>
          <w:sz w:val="24"/>
          <w:szCs w:val="42"/>
          <w:lang w:val="en-US" w:eastAsia="pt-BR"/>
        </w:rPr>
        <w:t xml:space="preserve">t on patients' quality of life. </w:t>
      </w:r>
      <w:r w:rsidRPr="00AE5A2E">
        <w:rPr>
          <w:rFonts w:ascii="Times New Roman" w:eastAsia="Times New Roman" w:hAnsi="Times New Roman" w:cs="Times New Roman"/>
          <w:color w:val="222222"/>
          <w:sz w:val="24"/>
          <w:szCs w:val="42"/>
          <w:lang w:val="en-US" w:eastAsia="pt-BR"/>
        </w:rPr>
        <w:t>The Mediterranean Diet (</w:t>
      </w:r>
      <w:proofErr w:type="spellStart"/>
      <w:r w:rsidRPr="00AE5A2E">
        <w:rPr>
          <w:rFonts w:ascii="Times New Roman" w:eastAsia="Times New Roman" w:hAnsi="Times New Roman" w:cs="Times New Roman"/>
          <w:color w:val="222222"/>
          <w:sz w:val="24"/>
          <w:szCs w:val="42"/>
          <w:lang w:val="en-US" w:eastAsia="pt-BR"/>
        </w:rPr>
        <w:t>DMed</w:t>
      </w:r>
      <w:proofErr w:type="spellEnd"/>
      <w:r w:rsidRPr="00AE5A2E">
        <w:rPr>
          <w:rFonts w:ascii="Times New Roman" w:eastAsia="Times New Roman" w:hAnsi="Times New Roman" w:cs="Times New Roman"/>
          <w:color w:val="222222"/>
          <w:sz w:val="24"/>
          <w:szCs w:val="42"/>
          <w:lang w:val="en-US" w:eastAsia="pt-BR"/>
        </w:rPr>
        <w:t xml:space="preserve">) has been associated with a better quality of life and a better state of health. Studies show benefits related to chronic diseases such as </w:t>
      </w:r>
      <w:r w:rsidR="004976B5">
        <w:rPr>
          <w:rFonts w:ascii="Times New Roman" w:eastAsia="Times New Roman" w:hAnsi="Times New Roman" w:cs="Times New Roman"/>
          <w:color w:val="222222"/>
          <w:sz w:val="24"/>
          <w:szCs w:val="42"/>
          <w:lang w:val="en-US" w:eastAsia="pt-BR"/>
        </w:rPr>
        <w:t>DM</w:t>
      </w:r>
      <w:r w:rsidRPr="00AE5A2E">
        <w:rPr>
          <w:rFonts w:ascii="Times New Roman" w:eastAsia="Times New Roman" w:hAnsi="Times New Roman" w:cs="Times New Roman"/>
          <w:color w:val="222222"/>
          <w:sz w:val="24"/>
          <w:szCs w:val="42"/>
          <w:lang w:val="en-US" w:eastAsia="pt-BR"/>
        </w:rPr>
        <w:t xml:space="preserve">, arterial hypertension and obesity, being associated with a high rate of longevity and reduced risk of cardiovascular diseases, as well as a decrease in mortality and morbidity rates in general. </w:t>
      </w:r>
      <w:r w:rsidR="004976B5" w:rsidRPr="004976B5">
        <w:rPr>
          <w:rFonts w:ascii="Times New Roman" w:eastAsia="Times New Roman" w:hAnsi="Times New Roman" w:cs="Times New Roman"/>
          <w:color w:val="222222"/>
          <w:sz w:val="24"/>
          <w:szCs w:val="42"/>
          <w:lang w:val="en-US" w:eastAsia="pt-BR"/>
        </w:rPr>
        <w:t xml:space="preserve">The present study aimed to evaluate the effectiveness of individualized nutritional therapy in glycemic control and body weight, as well as the effect of </w:t>
      </w:r>
      <w:proofErr w:type="spellStart"/>
      <w:r w:rsidR="004976B5" w:rsidRPr="004976B5">
        <w:rPr>
          <w:rFonts w:ascii="Times New Roman" w:eastAsia="Times New Roman" w:hAnsi="Times New Roman" w:cs="Times New Roman"/>
          <w:color w:val="222222"/>
          <w:sz w:val="24"/>
          <w:szCs w:val="42"/>
          <w:lang w:val="en-US" w:eastAsia="pt-BR"/>
        </w:rPr>
        <w:t>DMed</w:t>
      </w:r>
      <w:proofErr w:type="spellEnd"/>
      <w:r w:rsidR="004976B5" w:rsidRPr="004976B5">
        <w:rPr>
          <w:rFonts w:ascii="Times New Roman" w:eastAsia="Times New Roman" w:hAnsi="Times New Roman" w:cs="Times New Roman"/>
          <w:color w:val="222222"/>
          <w:sz w:val="24"/>
          <w:szCs w:val="42"/>
          <w:lang w:val="en-US" w:eastAsia="pt-BR"/>
        </w:rPr>
        <w:t xml:space="preserve"> as a nutritional strategy for patients with obesity and DM2. This is a cross-sectional case study as it consists of collecting data over a specific period of time. The participant was a 71-year-old male with DM2, arterial hypertension and hypothyroidism. According to anthropometric assessment, he was classified as being overweight at nutritional risk. A hypocaloric, individualized diet with </w:t>
      </w:r>
      <w:proofErr w:type="spellStart"/>
      <w:r w:rsidR="004976B5" w:rsidRPr="004976B5">
        <w:rPr>
          <w:rFonts w:ascii="Times New Roman" w:eastAsia="Times New Roman" w:hAnsi="Times New Roman" w:cs="Times New Roman"/>
          <w:color w:val="222222"/>
          <w:sz w:val="24"/>
          <w:szCs w:val="42"/>
          <w:lang w:val="en-US" w:eastAsia="pt-BR"/>
        </w:rPr>
        <w:t>DMed</w:t>
      </w:r>
      <w:proofErr w:type="spellEnd"/>
      <w:r w:rsidR="004976B5" w:rsidRPr="004976B5">
        <w:rPr>
          <w:rFonts w:ascii="Times New Roman" w:eastAsia="Times New Roman" w:hAnsi="Times New Roman" w:cs="Times New Roman"/>
          <w:color w:val="222222"/>
          <w:sz w:val="24"/>
          <w:szCs w:val="42"/>
          <w:lang w:val="en-US" w:eastAsia="pt-BR"/>
        </w:rPr>
        <w:t xml:space="preserve"> pattern was prescribed. Anthropometric, laboratory and dietary parameters started in May 2021 were evaluated. Based on the results obtained, it was evaluated that </w:t>
      </w:r>
      <w:proofErr w:type="spellStart"/>
      <w:r w:rsidR="004976B5" w:rsidRPr="004976B5">
        <w:rPr>
          <w:rFonts w:ascii="Times New Roman" w:eastAsia="Times New Roman" w:hAnsi="Times New Roman" w:cs="Times New Roman"/>
          <w:color w:val="222222"/>
          <w:sz w:val="24"/>
          <w:szCs w:val="42"/>
          <w:lang w:val="en-US" w:eastAsia="pt-BR"/>
        </w:rPr>
        <w:t>DMed</w:t>
      </w:r>
      <w:proofErr w:type="spellEnd"/>
      <w:r w:rsidR="004976B5" w:rsidRPr="004976B5">
        <w:rPr>
          <w:rFonts w:ascii="Times New Roman" w:eastAsia="Times New Roman" w:hAnsi="Times New Roman" w:cs="Times New Roman"/>
          <w:color w:val="222222"/>
          <w:sz w:val="24"/>
          <w:szCs w:val="42"/>
          <w:lang w:val="en-US" w:eastAsia="pt-BR"/>
        </w:rPr>
        <w:t xml:space="preserve"> provided favorable results in the general condition of the analyzed patient and associated with a low-calorie diet there was a reduction in body weight and improvement in glycemic control.</w:t>
      </w:r>
    </w:p>
    <w:p w14:paraId="752809F4" w14:textId="0D1292A9" w:rsidR="00824F9D" w:rsidRDefault="00824F9D" w:rsidP="00BB4F0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42"/>
          <w:lang w:val="en-US" w:eastAsia="pt-BR"/>
        </w:rPr>
      </w:pPr>
    </w:p>
    <w:p w14:paraId="1C91155E" w14:textId="04ED84EE" w:rsidR="005811A7" w:rsidRDefault="005811A7" w:rsidP="00BB4F0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42"/>
          <w:lang w:val="en-US" w:eastAsia="pt-BR"/>
        </w:rPr>
      </w:pPr>
    </w:p>
    <w:p w14:paraId="27114068" w14:textId="5BE0941F" w:rsidR="005811A7" w:rsidRDefault="005811A7" w:rsidP="00BB4F0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42"/>
          <w:lang w:val="en-US" w:eastAsia="pt-BR"/>
        </w:rPr>
      </w:pPr>
    </w:p>
    <w:p w14:paraId="519F47E5" w14:textId="669605D7" w:rsidR="005811A7" w:rsidRDefault="005811A7" w:rsidP="00BB4F0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42"/>
          <w:lang w:val="en-US" w:eastAsia="pt-BR"/>
        </w:rPr>
      </w:pPr>
    </w:p>
    <w:p w14:paraId="246AE74B" w14:textId="77777777" w:rsidR="005811A7" w:rsidRPr="00AE5A2E" w:rsidRDefault="005811A7" w:rsidP="00BB4F0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42"/>
          <w:lang w:val="en-US" w:eastAsia="pt-BR"/>
        </w:rPr>
      </w:pPr>
    </w:p>
    <w:p w14:paraId="372CEA43" w14:textId="3437E816" w:rsidR="004976B5" w:rsidRPr="005811A7" w:rsidRDefault="00263FF3" w:rsidP="005811A7">
      <w:pPr>
        <w:shd w:val="clear" w:color="auto" w:fill="FFFFFF" w:themeFill="background1"/>
        <w:rPr>
          <w:rFonts w:ascii="Times New Roman" w:eastAsia="Times New Roman" w:hAnsi="Times New Roman" w:cs="Times New Roman"/>
          <w:color w:val="222222"/>
          <w:sz w:val="24"/>
          <w:szCs w:val="42"/>
          <w:lang w:val="en-US" w:eastAsia="pt-BR"/>
        </w:rPr>
      </w:pPr>
      <w:r w:rsidRPr="00AE5A2E">
        <w:rPr>
          <w:rFonts w:ascii="Times New Roman" w:eastAsia="Times New Roman" w:hAnsi="Times New Roman" w:cs="Times New Roman"/>
          <w:color w:val="222222"/>
          <w:sz w:val="24"/>
          <w:szCs w:val="42"/>
          <w:lang w:val="en-US" w:eastAsia="pt-BR"/>
        </w:rPr>
        <w:t>Keywords</w:t>
      </w:r>
      <w:r w:rsidR="00BB4F05" w:rsidRPr="00AE5A2E">
        <w:rPr>
          <w:rFonts w:ascii="Times New Roman" w:eastAsia="Times New Roman" w:hAnsi="Times New Roman" w:cs="Times New Roman"/>
          <w:color w:val="222222"/>
          <w:sz w:val="24"/>
          <w:szCs w:val="42"/>
          <w:lang w:val="en-US" w:eastAsia="pt-BR"/>
        </w:rPr>
        <w:t xml:space="preserve">: </w:t>
      </w:r>
      <w:r w:rsidR="0001125E" w:rsidRPr="00AE5A2E">
        <w:rPr>
          <w:rFonts w:ascii="Times New Roman" w:eastAsia="Times New Roman" w:hAnsi="Times New Roman" w:cs="Times New Roman"/>
          <w:color w:val="222222"/>
          <w:sz w:val="24"/>
          <w:szCs w:val="42"/>
          <w:lang w:val="en-US" w:eastAsia="pt-BR"/>
        </w:rPr>
        <w:t>Obesity, Diabetes Mellitus, Elderly and the Mediterranean Diet</w:t>
      </w:r>
    </w:p>
    <w:p w14:paraId="41483CFB" w14:textId="77777777" w:rsidR="00DB64F3" w:rsidRPr="00DB64F3" w:rsidRDefault="00E34D89" w:rsidP="00B917C6">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pt-BR"/>
        </w:rPr>
        <w:lastRenderedPageBreak/>
        <mc:AlternateContent>
          <mc:Choice Requires="wps">
            <w:drawing>
              <wp:anchor distT="0" distB="0" distL="114300" distR="114300" simplePos="0" relativeHeight="251733504" behindDoc="0" locked="0" layoutInCell="1" allowOverlap="1" wp14:anchorId="18301297" wp14:editId="0745F929">
                <wp:simplePos x="0" y="0"/>
                <wp:positionH relativeFrom="column">
                  <wp:posOffset>5514340</wp:posOffset>
                </wp:positionH>
                <wp:positionV relativeFrom="paragraph">
                  <wp:posOffset>-612140</wp:posOffset>
                </wp:positionV>
                <wp:extent cx="339725" cy="244475"/>
                <wp:effectExtent l="3175" t="1270" r="0" b="1905"/>
                <wp:wrapNone/>
                <wp:docPr id="271"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0E2B2" id="Rectangle 144" o:spid="_x0000_s1026" style="position:absolute;margin-left:434.2pt;margin-top:-48.2pt;width:26.75pt;height:19.2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" stroked="f"/>
            </w:pict>
          </mc:Fallback>
        </mc:AlternateContent>
      </w:r>
      <w:r w:rsidR="00DB64F3" w:rsidRPr="00DB64F3">
        <w:rPr>
          <w:rFonts w:ascii="Times New Roman" w:hAnsi="Times New Roman" w:cs="Times New Roman"/>
          <w:b/>
          <w:sz w:val="24"/>
          <w:szCs w:val="24"/>
        </w:rPr>
        <w:t>LISTA DE FIGURAS</w:t>
      </w:r>
    </w:p>
    <w:p w14:paraId="0B5846FF" w14:textId="77777777" w:rsidR="00DB64F3" w:rsidRPr="00DB64F3" w:rsidRDefault="00DB64F3" w:rsidP="00DB64F3">
      <w:pPr>
        <w:spacing w:after="0" w:line="360" w:lineRule="auto"/>
        <w:jc w:val="center"/>
        <w:rPr>
          <w:rFonts w:ascii="Times New Roman" w:hAnsi="Times New Roman" w:cs="Times New Roman"/>
          <w:b/>
          <w:sz w:val="24"/>
          <w:szCs w:val="24"/>
        </w:rPr>
      </w:pPr>
    </w:p>
    <w:p w14:paraId="54A867FF" w14:textId="77777777" w:rsidR="00DB64F3" w:rsidRDefault="00DB64F3" w:rsidP="00DB64F3">
      <w:pPr>
        <w:spacing w:after="0" w:line="360" w:lineRule="auto"/>
        <w:ind w:left="708"/>
        <w:rPr>
          <w:rFonts w:ascii="Times New Roman" w:hAnsi="Times New Roman" w:cs="Times New Roman"/>
          <w:b/>
          <w:sz w:val="24"/>
          <w:szCs w:val="24"/>
        </w:rPr>
      </w:pPr>
      <w:r w:rsidRPr="00DB64F3">
        <w:rPr>
          <w:rFonts w:ascii="Times New Roman" w:hAnsi="Times New Roman" w:cs="Times New Roman"/>
          <w:sz w:val="24"/>
          <w:szCs w:val="24"/>
        </w:rPr>
        <w:t xml:space="preserve">                                                                                                                      </w:t>
      </w:r>
      <w:r w:rsidR="007C1836">
        <w:rPr>
          <w:rFonts w:ascii="Times New Roman" w:hAnsi="Times New Roman" w:cs="Times New Roman"/>
          <w:sz w:val="24"/>
          <w:szCs w:val="24"/>
        </w:rPr>
        <w:t xml:space="preserve">         </w:t>
      </w:r>
    </w:p>
    <w:p w14:paraId="5BAA86CA" w14:textId="77777777" w:rsidR="00ED2816" w:rsidRPr="00DB64F3" w:rsidRDefault="00E34D89" w:rsidP="00DB64F3">
      <w:pPr>
        <w:spacing w:after="0" w:line="360" w:lineRule="auto"/>
        <w:ind w:left="708"/>
        <w:rPr>
          <w:rFonts w:ascii="Times New Roman" w:hAnsi="Times New Roman" w:cs="Times New Roman"/>
          <w:b/>
          <w:sz w:val="24"/>
          <w:szCs w:val="24"/>
        </w:rPr>
      </w:pPr>
      <w:r>
        <w:rPr>
          <w:rFonts w:ascii="Times New Roman" w:hAnsi="Times New Roman" w:cs="Times New Roman"/>
          <w:noProof/>
          <w:sz w:val="24"/>
          <w:szCs w:val="24"/>
          <w:lang w:eastAsia="pt-BR"/>
        </w:rPr>
        <mc:AlternateContent>
          <mc:Choice Requires="wps">
            <w:drawing>
              <wp:anchor distT="0" distB="0" distL="114300" distR="114300" simplePos="0" relativeHeight="251715072" behindDoc="0" locked="0" layoutInCell="1" allowOverlap="1" wp14:anchorId="22744641" wp14:editId="7D7D2D00">
                <wp:simplePos x="0" y="0"/>
                <wp:positionH relativeFrom="column">
                  <wp:posOffset>5518785</wp:posOffset>
                </wp:positionH>
                <wp:positionV relativeFrom="paragraph">
                  <wp:posOffset>202565</wp:posOffset>
                </wp:positionV>
                <wp:extent cx="371475" cy="289560"/>
                <wp:effectExtent l="0" t="4445" r="4445" b="1270"/>
                <wp:wrapNone/>
                <wp:docPr id="270"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2DB276" w14:textId="681E51AB" w:rsidR="001473D2" w:rsidRPr="00145AC7" w:rsidRDefault="001473D2" w:rsidP="00DB64F3">
                            <w:pPr>
                              <w:rPr>
                                <w:rFonts w:ascii="Times New Roman" w:hAnsi="Times New Roman" w:cs="Times New Roman"/>
                                <w:sz w:val="24"/>
                                <w:szCs w:val="24"/>
                              </w:rPr>
                            </w:pPr>
                            <w:r>
                              <w:rPr>
                                <w:rFonts w:ascii="Times New Roman" w:hAnsi="Times New Roman" w:cs="Times New Roman"/>
                                <w:sz w:val="24"/>
                                <w:szCs w:val="24"/>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44641" id="Text Box 126" o:spid="_x0000_s1031" type="#_x0000_t202" style="position:absolute;left:0;text-align:left;margin-left:434.55pt;margin-top:15.95pt;width:29.25pt;height:22.8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" stroked="f">
                <v:textbox>
                  <w:txbxContent>
                    <w:p w14:paraId="6F2DB276" w14:textId="681E51AB" w:rsidR="001473D2" w:rsidRPr="00145AC7" w:rsidRDefault="001473D2" w:rsidP="00DB64F3">
                      <w:pPr>
                        <w:rPr>
                          <w:rFonts w:ascii="Times New Roman" w:hAnsi="Times New Roman" w:cs="Times New Roman"/>
                          <w:sz w:val="24"/>
                          <w:szCs w:val="24"/>
                        </w:rPr>
                      </w:pPr>
                      <w:r>
                        <w:rPr>
                          <w:rFonts w:ascii="Times New Roman" w:hAnsi="Times New Roman" w:cs="Times New Roman"/>
                          <w:sz w:val="24"/>
                          <w:szCs w:val="24"/>
                        </w:rPr>
                        <w:t>22</w:t>
                      </w:r>
                    </w:p>
                  </w:txbxContent>
                </v:textbox>
              </v:shape>
            </w:pict>
          </mc:Fallback>
        </mc:AlternateContent>
      </w:r>
    </w:p>
    <w:p w14:paraId="3801D577" w14:textId="5405B031" w:rsidR="00DB64F3" w:rsidRPr="00DB64F3" w:rsidRDefault="000A7212" w:rsidP="00DB64F3">
      <w:pPr>
        <w:spacing w:after="0" w:line="360" w:lineRule="auto"/>
        <w:ind w:left="1418" w:right="1133" w:hanging="1418"/>
        <w:jc w:val="both"/>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s">
            <w:drawing>
              <wp:anchor distT="0" distB="0" distL="114300" distR="114300" simplePos="0" relativeHeight="251749888" behindDoc="0" locked="0" layoutInCell="1" allowOverlap="1" wp14:anchorId="690423D9" wp14:editId="47A76464">
                <wp:simplePos x="0" y="0"/>
                <wp:positionH relativeFrom="column">
                  <wp:posOffset>5510530</wp:posOffset>
                </wp:positionH>
                <wp:positionV relativeFrom="paragraph">
                  <wp:posOffset>217170</wp:posOffset>
                </wp:positionV>
                <wp:extent cx="371475" cy="289560"/>
                <wp:effectExtent l="0" t="0" r="0" b="0"/>
                <wp:wrapNone/>
                <wp:docPr id="268"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07CFB" w14:textId="36CD7B14" w:rsidR="001473D2" w:rsidRPr="00145AC7" w:rsidRDefault="001473D2" w:rsidP="00CA3413">
                            <w:pPr>
                              <w:rPr>
                                <w:rFonts w:ascii="Times New Roman" w:hAnsi="Times New Roman" w:cs="Times New Roman"/>
                                <w:sz w:val="24"/>
                                <w:szCs w:val="24"/>
                              </w:rPr>
                            </w:pPr>
                            <w:r w:rsidRPr="00145AC7">
                              <w:rPr>
                                <w:rFonts w:ascii="Times New Roman" w:hAnsi="Times New Roman" w:cs="Times New Roman"/>
                                <w:sz w:val="24"/>
                                <w:szCs w:val="24"/>
                              </w:rPr>
                              <w:t>2</w:t>
                            </w:r>
                            <w:r>
                              <w:rPr>
                                <w:rFonts w:ascii="Times New Roman" w:hAnsi="Times New Roman" w:cs="Times New Roman"/>
                                <w:sz w:val="24"/>
                                <w:szCs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423D9" id="Text Box 163" o:spid="_x0000_s1032" type="#_x0000_t202" style="position:absolute;left:0;text-align:left;margin-left:433.9pt;margin-top:17.1pt;width:29.25pt;height:22.8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" stroked="f">
                <v:textbox>
                  <w:txbxContent>
                    <w:p w14:paraId="55607CFB" w14:textId="36CD7B14" w:rsidR="001473D2" w:rsidRPr="00145AC7" w:rsidRDefault="001473D2" w:rsidP="00CA3413">
                      <w:pPr>
                        <w:rPr>
                          <w:rFonts w:ascii="Times New Roman" w:hAnsi="Times New Roman" w:cs="Times New Roman"/>
                          <w:sz w:val="24"/>
                          <w:szCs w:val="24"/>
                        </w:rPr>
                      </w:pPr>
                      <w:r w:rsidRPr="00145AC7">
                        <w:rPr>
                          <w:rFonts w:ascii="Times New Roman" w:hAnsi="Times New Roman" w:cs="Times New Roman"/>
                          <w:sz w:val="24"/>
                          <w:szCs w:val="24"/>
                        </w:rPr>
                        <w:t>2</w:t>
                      </w:r>
                      <w:r>
                        <w:rPr>
                          <w:rFonts w:ascii="Times New Roman" w:hAnsi="Times New Roman" w:cs="Times New Roman"/>
                          <w:sz w:val="24"/>
                          <w:szCs w:val="24"/>
                        </w:rPr>
                        <w:t>5</w:t>
                      </w:r>
                    </w:p>
                  </w:txbxContent>
                </v:textbox>
              </v:shape>
            </w:pict>
          </mc:Fallback>
        </mc:AlternateContent>
      </w:r>
      <w:r w:rsidR="00DB64F3" w:rsidRPr="00DB64F3">
        <w:rPr>
          <w:rFonts w:ascii="Times New Roman" w:hAnsi="Times New Roman" w:cs="Times New Roman"/>
          <w:sz w:val="24"/>
          <w:szCs w:val="24"/>
        </w:rPr>
        <w:t>Figura 1</w:t>
      </w:r>
      <w:r w:rsidR="00DB64F3" w:rsidRPr="00DB64F3">
        <w:rPr>
          <w:rFonts w:ascii="Times New Roman" w:hAnsi="Times New Roman" w:cs="Times New Roman"/>
          <w:sz w:val="24"/>
          <w:szCs w:val="24"/>
        </w:rPr>
        <w:tab/>
      </w:r>
      <w:r w:rsidR="00586922">
        <w:rPr>
          <w:rFonts w:ascii="Times New Roman" w:hAnsi="Times New Roman" w:cs="Times New Roman"/>
          <w:sz w:val="24"/>
          <w:szCs w:val="24"/>
        </w:rPr>
        <w:t xml:space="preserve">Classificação do Estado Nutricional </w:t>
      </w:r>
      <w:r w:rsidR="001673D6">
        <w:rPr>
          <w:rFonts w:ascii="Times New Roman" w:hAnsi="Times New Roman" w:cs="Times New Roman"/>
          <w:sz w:val="24"/>
          <w:szCs w:val="24"/>
        </w:rPr>
        <w:t>para</w:t>
      </w:r>
      <w:r w:rsidR="00586922">
        <w:rPr>
          <w:rFonts w:ascii="Times New Roman" w:hAnsi="Times New Roman" w:cs="Times New Roman"/>
          <w:sz w:val="24"/>
          <w:szCs w:val="24"/>
        </w:rPr>
        <w:t xml:space="preserve"> idosos</w:t>
      </w:r>
    </w:p>
    <w:p w14:paraId="408A439A" w14:textId="6E252B5B" w:rsidR="00DB64F3" w:rsidRDefault="000A7212" w:rsidP="00DB64F3">
      <w:pPr>
        <w:tabs>
          <w:tab w:val="left" w:pos="5670"/>
        </w:tabs>
        <w:spacing w:after="0" w:line="360" w:lineRule="auto"/>
        <w:ind w:left="1418" w:right="1133" w:hanging="1418"/>
        <w:jc w:val="both"/>
        <w:rPr>
          <w:rFonts w:ascii="Times New Roman" w:hAnsi="Times New Roman" w:cs="Times New Roman"/>
          <w:sz w:val="24"/>
          <w:szCs w:val="24"/>
        </w:rPr>
      </w:pPr>
      <w:r w:rsidRPr="008D0367">
        <w:rPr>
          <w:rFonts w:ascii="Times New Roman" w:hAnsi="Times New Roman" w:cs="Times New Roman"/>
          <w:noProof/>
          <w:sz w:val="24"/>
          <w:szCs w:val="24"/>
          <w:lang w:eastAsia="pt-BR"/>
        </w:rPr>
        <mc:AlternateContent>
          <mc:Choice Requires="wps">
            <w:drawing>
              <wp:anchor distT="0" distB="0" distL="114300" distR="114300" simplePos="0" relativeHeight="251858432" behindDoc="0" locked="0" layoutInCell="1" allowOverlap="1" wp14:anchorId="41B377DA" wp14:editId="5C021A84">
                <wp:simplePos x="0" y="0"/>
                <wp:positionH relativeFrom="margin">
                  <wp:posOffset>5515610</wp:posOffset>
                </wp:positionH>
                <wp:positionV relativeFrom="paragraph">
                  <wp:posOffset>191770</wp:posOffset>
                </wp:positionV>
                <wp:extent cx="371475" cy="289560"/>
                <wp:effectExtent l="0" t="0" r="9525" b="0"/>
                <wp:wrapNone/>
                <wp:docPr id="32"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0B37BC" w14:textId="483BFBDB" w:rsidR="001473D2" w:rsidRPr="00145AC7" w:rsidRDefault="001473D2" w:rsidP="008D0367">
                            <w:pPr>
                              <w:rPr>
                                <w:rFonts w:ascii="Times New Roman" w:hAnsi="Times New Roman" w:cs="Times New Roman"/>
                                <w:sz w:val="24"/>
                                <w:szCs w:val="24"/>
                              </w:rPr>
                            </w:pPr>
                            <w:r w:rsidRPr="00145AC7">
                              <w:rPr>
                                <w:rFonts w:ascii="Times New Roman" w:hAnsi="Times New Roman" w:cs="Times New Roman"/>
                                <w:sz w:val="24"/>
                                <w:szCs w:val="24"/>
                              </w:rPr>
                              <w:t>2</w:t>
                            </w:r>
                            <w:r>
                              <w:rPr>
                                <w:rFonts w:ascii="Times New Roman" w:hAnsi="Times New Roman" w:cs="Times New Roman"/>
                                <w:sz w:val="24"/>
                                <w:szCs w:val="24"/>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377DA" id="Text Box 164" o:spid="_x0000_s1033" type="#_x0000_t202" style="position:absolute;left:0;text-align:left;margin-left:434.3pt;margin-top:15.1pt;width:29.25pt;height:22.8pt;z-index:251858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" stroked="f">
                <v:textbox>
                  <w:txbxContent>
                    <w:p w14:paraId="000B37BC" w14:textId="483BFBDB" w:rsidR="001473D2" w:rsidRPr="00145AC7" w:rsidRDefault="001473D2" w:rsidP="008D0367">
                      <w:pPr>
                        <w:rPr>
                          <w:rFonts w:ascii="Times New Roman" w:hAnsi="Times New Roman" w:cs="Times New Roman"/>
                          <w:sz w:val="24"/>
                          <w:szCs w:val="24"/>
                        </w:rPr>
                      </w:pPr>
                      <w:r w:rsidRPr="00145AC7">
                        <w:rPr>
                          <w:rFonts w:ascii="Times New Roman" w:hAnsi="Times New Roman" w:cs="Times New Roman"/>
                          <w:sz w:val="24"/>
                          <w:szCs w:val="24"/>
                        </w:rPr>
                        <w:t>2</w:t>
                      </w:r>
                      <w:r>
                        <w:rPr>
                          <w:rFonts w:ascii="Times New Roman" w:hAnsi="Times New Roman" w:cs="Times New Roman"/>
                          <w:sz w:val="24"/>
                          <w:szCs w:val="24"/>
                        </w:rPr>
                        <w:t>7</w:t>
                      </w:r>
                    </w:p>
                  </w:txbxContent>
                </v:textbox>
                <w10:wrap anchorx="margin"/>
              </v:shape>
            </w:pict>
          </mc:Fallback>
        </mc:AlternateContent>
      </w:r>
      <w:r w:rsidR="00DB64F3" w:rsidRPr="00DB64F3">
        <w:rPr>
          <w:rFonts w:ascii="Times New Roman" w:hAnsi="Times New Roman" w:cs="Times New Roman"/>
          <w:sz w:val="24"/>
          <w:szCs w:val="24"/>
        </w:rPr>
        <w:t xml:space="preserve">Figura </w:t>
      </w:r>
      <w:r w:rsidR="001673D6">
        <w:rPr>
          <w:rFonts w:ascii="Times New Roman" w:hAnsi="Times New Roman" w:cs="Times New Roman"/>
          <w:sz w:val="24"/>
          <w:szCs w:val="24"/>
        </w:rPr>
        <w:t>2</w:t>
      </w:r>
      <w:r w:rsidR="00DB64F3" w:rsidRPr="00DB64F3">
        <w:rPr>
          <w:rFonts w:ascii="Times New Roman" w:hAnsi="Times New Roman" w:cs="Times New Roman"/>
          <w:sz w:val="24"/>
          <w:szCs w:val="24"/>
        </w:rPr>
        <w:tab/>
      </w:r>
      <w:r w:rsidR="00586922">
        <w:rPr>
          <w:rFonts w:ascii="Times New Roman" w:hAnsi="Times New Roman" w:cs="Times New Roman"/>
          <w:sz w:val="24"/>
          <w:szCs w:val="24"/>
        </w:rPr>
        <w:t>Escala de Bristol</w:t>
      </w:r>
    </w:p>
    <w:p w14:paraId="13503C05" w14:textId="68C157A3" w:rsidR="008D0367" w:rsidRPr="00DB64F3" w:rsidRDefault="000A7212" w:rsidP="00DB64F3">
      <w:pPr>
        <w:tabs>
          <w:tab w:val="left" w:pos="5670"/>
        </w:tabs>
        <w:spacing w:after="0" w:line="360" w:lineRule="auto"/>
        <w:ind w:left="1418" w:right="1133" w:hanging="1418"/>
        <w:jc w:val="both"/>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s">
            <w:drawing>
              <wp:anchor distT="0" distB="0" distL="114300" distR="114300" simplePos="0" relativeHeight="251752960" behindDoc="0" locked="0" layoutInCell="1" allowOverlap="1" wp14:anchorId="17054E61" wp14:editId="5758E4F6">
                <wp:simplePos x="0" y="0"/>
                <wp:positionH relativeFrom="column">
                  <wp:posOffset>5510530</wp:posOffset>
                </wp:positionH>
                <wp:positionV relativeFrom="paragraph">
                  <wp:posOffset>189865</wp:posOffset>
                </wp:positionV>
                <wp:extent cx="371475" cy="289560"/>
                <wp:effectExtent l="0" t="3810" r="4445" b="1905"/>
                <wp:wrapNone/>
                <wp:docPr id="2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E2AB76" w14:textId="3262C55C" w:rsidR="001473D2" w:rsidRPr="00145AC7" w:rsidRDefault="001473D2" w:rsidP="00F83CEF">
                            <w:pPr>
                              <w:rPr>
                                <w:rFonts w:ascii="Times New Roman" w:hAnsi="Times New Roman" w:cs="Times New Roman"/>
                                <w:sz w:val="24"/>
                                <w:szCs w:val="24"/>
                              </w:rPr>
                            </w:pPr>
                            <w:r>
                              <w:rPr>
                                <w:rFonts w:ascii="Times New Roman" w:hAnsi="Times New Roman" w:cs="Times New Roman"/>
                                <w:sz w:val="24"/>
                                <w:szCs w:val="24"/>
                              </w:rPr>
                              <w:t>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54E61" id="Text Box 166" o:spid="_x0000_s1034" type="#_x0000_t202" style="position:absolute;left:0;text-align:left;margin-left:433.9pt;margin-top:14.95pt;width:29.25pt;height:22.8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" stroked="f">
                <v:textbox>
                  <w:txbxContent>
                    <w:p w14:paraId="63E2AB76" w14:textId="3262C55C" w:rsidR="001473D2" w:rsidRPr="00145AC7" w:rsidRDefault="001473D2" w:rsidP="00F83CEF">
                      <w:pPr>
                        <w:rPr>
                          <w:rFonts w:ascii="Times New Roman" w:hAnsi="Times New Roman" w:cs="Times New Roman"/>
                          <w:sz w:val="24"/>
                          <w:szCs w:val="24"/>
                        </w:rPr>
                      </w:pPr>
                      <w:r>
                        <w:rPr>
                          <w:rFonts w:ascii="Times New Roman" w:hAnsi="Times New Roman" w:cs="Times New Roman"/>
                          <w:sz w:val="24"/>
                          <w:szCs w:val="24"/>
                        </w:rPr>
                        <w:t>31</w:t>
                      </w:r>
                    </w:p>
                  </w:txbxContent>
                </v:textbox>
              </v:shape>
            </w:pict>
          </mc:Fallback>
        </mc:AlternateContent>
      </w:r>
      <w:r w:rsidR="008D0367">
        <w:rPr>
          <w:rFonts w:ascii="Times New Roman" w:hAnsi="Times New Roman" w:cs="Times New Roman"/>
          <w:sz w:val="24"/>
          <w:szCs w:val="24"/>
        </w:rPr>
        <w:t xml:space="preserve">Figura </w:t>
      </w:r>
      <w:r w:rsidR="001673D6">
        <w:rPr>
          <w:rFonts w:ascii="Times New Roman" w:hAnsi="Times New Roman" w:cs="Times New Roman"/>
          <w:sz w:val="24"/>
          <w:szCs w:val="24"/>
        </w:rPr>
        <w:t>3</w:t>
      </w:r>
      <w:r w:rsidR="008D0367">
        <w:rPr>
          <w:rFonts w:ascii="Times New Roman" w:hAnsi="Times New Roman" w:cs="Times New Roman"/>
          <w:sz w:val="24"/>
          <w:szCs w:val="24"/>
        </w:rPr>
        <w:tab/>
      </w:r>
      <w:r w:rsidR="00586922">
        <w:rPr>
          <w:rFonts w:ascii="Times New Roman" w:hAnsi="Times New Roman" w:cs="Times New Roman"/>
          <w:sz w:val="24"/>
          <w:szCs w:val="24"/>
        </w:rPr>
        <w:t>Representação da pirâmide da Dieta Mediterrânica</w:t>
      </w:r>
    </w:p>
    <w:p w14:paraId="081B53D4" w14:textId="68CF865D" w:rsidR="00DB64F3" w:rsidRPr="00DB64F3" w:rsidRDefault="000A7212" w:rsidP="00DB64F3">
      <w:pPr>
        <w:tabs>
          <w:tab w:val="left" w:pos="5670"/>
        </w:tabs>
        <w:spacing w:after="0" w:line="360" w:lineRule="auto"/>
        <w:ind w:left="1418" w:right="1133" w:hanging="1418"/>
        <w:jc w:val="both"/>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s">
            <w:drawing>
              <wp:anchor distT="0" distB="0" distL="114300" distR="114300" simplePos="0" relativeHeight="251753984" behindDoc="0" locked="0" layoutInCell="1" allowOverlap="1" wp14:anchorId="31222C38" wp14:editId="0A45CB0B">
                <wp:simplePos x="0" y="0"/>
                <wp:positionH relativeFrom="column">
                  <wp:posOffset>5513705</wp:posOffset>
                </wp:positionH>
                <wp:positionV relativeFrom="paragraph">
                  <wp:posOffset>216535</wp:posOffset>
                </wp:positionV>
                <wp:extent cx="371475" cy="289560"/>
                <wp:effectExtent l="0" t="0" r="3175" b="0"/>
                <wp:wrapNone/>
                <wp:docPr id="2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DC606B" w14:textId="5A72E85C" w:rsidR="001473D2" w:rsidRPr="00145AC7" w:rsidRDefault="001473D2" w:rsidP="00F83CEF">
                            <w:pPr>
                              <w:rPr>
                                <w:rFonts w:ascii="Times New Roman" w:hAnsi="Times New Roman" w:cs="Times New Roman"/>
                                <w:sz w:val="24"/>
                                <w:szCs w:val="24"/>
                              </w:rPr>
                            </w:pPr>
                            <w:r>
                              <w:rPr>
                                <w:rFonts w:ascii="Times New Roman" w:hAnsi="Times New Roman" w:cs="Times New Roman"/>
                                <w:sz w:val="24"/>
                                <w:szCs w:val="24"/>
                              </w:rPr>
                              <w:t>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22C38" id="Text Box 167" o:spid="_x0000_s1035" type="#_x0000_t202" style="position:absolute;left:0;text-align:left;margin-left:434.15pt;margin-top:17.05pt;width:29.25pt;height:22.8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" stroked="f">
                <v:textbox>
                  <w:txbxContent>
                    <w:p w14:paraId="5CDC606B" w14:textId="5A72E85C" w:rsidR="001473D2" w:rsidRPr="00145AC7" w:rsidRDefault="001473D2" w:rsidP="00F83CEF">
                      <w:pPr>
                        <w:rPr>
                          <w:rFonts w:ascii="Times New Roman" w:hAnsi="Times New Roman" w:cs="Times New Roman"/>
                          <w:sz w:val="24"/>
                          <w:szCs w:val="24"/>
                        </w:rPr>
                      </w:pPr>
                      <w:r>
                        <w:rPr>
                          <w:rFonts w:ascii="Times New Roman" w:hAnsi="Times New Roman" w:cs="Times New Roman"/>
                          <w:sz w:val="24"/>
                          <w:szCs w:val="24"/>
                        </w:rPr>
                        <w:t>31</w:t>
                      </w:r>
                    </w:p>
                  </w:txbxContent>
                </v:textbox>
              </v:shape>
            </w:pict>
          </mc:Fallback>
        </mc:AlternateContent>
      </w:r>
      <w:r w:rsidR="00DB64F3" w:rsidRPr="00DB64F3">
        <w:rPr>
          <w:rFonts w:ascii="Times New Roman" w:hAnsi="Times New Roman" w:cs="Times New Roman"/>
          <w:sz w:val="24"/>
          <w:szCs w:val="24"/>
        </w:rPr>
        <w:t xml:space="preserve">Figura </w:t>
      </w:r>
      <w:r w:rsidR="001673D6">
        <w:rPr>
          <w:rFonts w:ascii="Times New Roman" w:hAnsi="Times New Roman" w:cs="Times New Roman"/>
          <w:sz w:val="24"/>
          <w:szCs w:val="24"/>
        </w:rPr>
        <w:t>4</w:t>
      </w:r>
      <w:r w:rsidR="00DB64F3" w:rsidRPr="00DB64F3">
        <w:rPr>
          <w:rFonts w:ascii="Times New Roman" w:hAnsi="Times New Roman" w:cs="Times New Roman"/>
          <w:sz w:val="24"/>
          <w:szCs w:val="24"/>
        </w:rPr>
        <w:tab/>
      </w:r>
      <w:r>
        <w:rPr>
          <w:rFonts w:ascii="Times New Roman" w:hAnsi="Times New Roman" w:cs="Times New Roman"/>
          <w:sz w:val="24"/>
          <w:szCs w:val="24"/>
        </w:rPr>
        <w:t>Evolução do Peso Corporal Total</w:t>
      </w:r>
    </w:p>
    <w:p w14:paraId="31C65C5F" w14:textId="78ECA24E" w:rsidR="001673D6" w:rsidRDefault="000A7212" w:rsidP="001673D6">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s">
            <w:drawing>
              <wp:anchor distT="0" distB="0" distL="114300" distR="114300" simplePos="0" relativeHeight="251755008" behindDoc="0" locked="0" layoutInCell="1" allowOverlap="1" wp14:anchorId="3A13BCF9" wp14:editId="6D10C66E">
                <wp:simplePos x="0" y="0"/>
                <wp:positionH relativeFrom="margin">
                  <wp:posOffset>5512435</wp:posOffset>
                </wp:positionH>
                <wp:positionV relativeFrom="paragraph">
                  <wp:posOffset>218440</wp:posOffset>
                </wp:positionV>
                <wp:extent cx="371475" cy="289560"/>
                <wp:effectExtent l="0" t="0" r="9525" b="0"/>
                <wp:wrapNone/>
                <wp:docPr id="264"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EE4837" w14:textId="5C5BD9A5" w:rsidR="001473D2" w:rsidRPr="00145AC7" w:rsidRDefault="001473D2" w:rsidP="00F83CEF">
                            <w:pPr>
                              <w:rPr>
                                <w:rFonts w:ascii="Times New Roman" w:hAnsi="Times New Roman" w:cs="Times New Roman"/>
                                <w:sz w:val="24"/>
                                <w:szCs w:val="24"/>
                              </w:rPr>
                            </w:pPr>
                            <w:r>
                              <w:rPr>
                                <w:rFonts w:ascii="Times New Roman" w:hAnsi="Times New Roman" w:cs="Times New Roman"/>
                                <w:sz w:val="24"/>
                                <w:szCs w:val="24"/>
                              </w:rPr>
                              <w:t>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3BCF9" id="Text Box 168" o:spid="_x0000_s1036" type="#_x0000_t202" style="position:absolute;margin-left:434.05pt;margin-top:17.2pt;width:29.25pt;height:22.8pt;z-index:251755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" stroked="f">
                <v:textbox>
                  <w:txbxContent>
                    <w:p w14:paraId="7AEE4837" w14:textId="5C5BD9A5" w:rsidR="001473D2" w:rsidRPr="00145AC7" w:rsidRDefault="001473D2" w:rsidP="00F83CEF">
                      <w:pPr>
                        <w:rPr>
                          <w:rFonts w:ascii="Times New Roman" w:hAnsi="Times New Roman" w:cs="Times New Roman"/>
                          <w:sz w:val="24"/>
                          <w:szCs w:val="24"/>
                        </w:rPr>
                      </w:pPr>
                      <w:r>
                        <w:rPr>
                          <w:rFonts w:ascii="Times New Roman" w:hAnsi="Times New Roman" w:cs="Times New Roman"/>
                          <w:sz w:val="24"/>
                          <w:szCs w:val="24"/>
                        </w:rPr>
                        <w:t>31</w:t>
                      </w:r>
                    </w:p>
                  </w:txbxContent>
                </v:textbox>
                <w10:wrap anchorx="margin"/>
              </v:shape>
            </w:pict>
          </mc:Fallback>
        </mc:AlternateContent>
      </w:r>
      <w:r w:rsidR="00DB64F3" w:rsidRPr="00DB64F3">
        <w:rPr>
          <w:rFonts w:ascii="Times New Roman" w:hAnsi="Times New Roman" w:cs="Times New Roman"/>
          <w:sz w:val="24"/>
          <w:szCs w:val="24"/>
        </w:rPr>
        <w:t xml:space="preserve">Figura </w:t>
      </w:r>
      <w:r w:rsidR="001673D6">
        <w:rPr>
          <w:rFonts w:ascii="Times New Roman" w:hAnsi="Times New Roman" w:cs="Times New Roman"/>
          <w:sz w:val="24"/>
          <w:szCs w:val="24"/>
        </w:rPr>
        <w:t>5</w:t>
      </w:r>
      <w:r w:rsidR="00DB64F3" w:rsidRPr="00DB64F3">
        <w:rPr>
          <w:rFonts w:ascii="Times New Roman" w:hAnsi="Times New Roman" w:cs="Times New Roman"/>
          <w:sz w:val="24"/>
          <w:szCs w:val="24"/>
        </w:rPr>
        <w:tab/>
      </w:r>
      <w:r w:rsidR="001673D6">
        <w:rPr>
          <w:rFonts w:ascii="Times New Roman" w:hAnsi="Times New Roman" w:cs="Times New Roman"/>
          <w:sz w:val="24"/>
          <w:szCs w:val="24"/>
        </w:rPr>
        <w:t>Evolução do IMC</w:t>
      </w:r>
      <w:r w:rsidR="00A7789B">
        <w:rPr>
          <w:rFonts w:ascii="Times New Roman" w:hAnsi="Times New Roman" w:cs="Times New Roman"/>
          <w:sz w:val="24"/>
          <w:szCs w:val="24"/>
        </w:rPr>
        <w:t xml:space="preserve"> segundo os meses de acompanhamento nutricional</w:t>
      </w:r>
    </w:p>
    <w:p w14:paraId="7EA6E79F" w14:textId="02C7459D" w:rsidR="00DB64F3" w:rsidRPr="00DB64F3" w:rsidRDefault="001673D6" w:rsidP="001673D6">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s">
            <w:drawing>
              <wp:anchor distT="0" distB="0" distL="114300" distR="114300" simplePos="0" relativeHeight="251756032" behindDoc="0" locked="0" layoutInCell="1" allowOverlap="1" wp14:anchorId="5CB8A036" wp14:editId="3CE8444A">
                <wp:simplePos x="0" y="0"/>
                <wp:positionH relativeFrom="margin">
                  <wp:posOffset>5524500</wp:posOffset>
                </wp:positionH>
                <wp:positionV relativeFrom="paragraph">
                  <wp:posOffset>244475</wp:posOffset>
                </wp:positionV>
                <wp:extent cx="371475" cy="289560"/>
                <wp:effectExtent l="0" t="0" r="9525" b="0"/>
                <wp:wrapNone/>
                <wp:docPr id="265"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77683C" w14:textId="47880039" w:rsidR="001473D2" w:rsidRPr="00145AC7" w:rsidRDefault="001473D2" w:rsidP="00F83CEF">
                            <w:pPr>
                              <w:rPr>
                                <w:rFonts w:ascii="Times New Roman" w:hAnsi="Times New Roman" w:cs="Times New Roman"/>
                                <w:sz w:val="24"/>
                                <w:szCs w:val="24"/>
                              </w:rPr>
                            </w:pPr>
                            <w:r>
                              <w:rPr>
                                <w:rFonts w:ascii="Times New Roman" w:hAnsi="Times New Roman" w:cs="Times New Roman"/>
                                <w:sz w:val="24"/>
                                <w:szCs w:val="24"/>
                              </w:rPr>
                              <w:t>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8A036" id="Text Box 169" o:spid="_x0000_s1037" type="#_x0000_t202" style="position:absolute;margin-left:435pt;margin-top:19.25pt;width:29.25pt;height:22.8pt;z-index:251756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" stroked="f">
                <v:textbox>
                  <w:txbxContent>
                    <w:p w14:paraId="4177683C" w14:textId="47880039" w:rsidR="001473D2" w:rsidRPr="00145AC7" w:rsidRDefault="001473D2" w:rsidP="00F83CEF">
                      <w:pPr>
                        <w:rPr>
                          <w:rFonts w:ascii="Times New Roman" w:hAnsi="Times New Roman" w:cs="Times New Roman"/>
                          <w:sz w:val="24"/>
                          <w:szCs w:val="24"/>
                        </w:rPr>
                      </w:pPr>
                      <w:r>
                        <w:rPr>
                          <w:rFonts w:ascii="Times New Roman" w:hAnsi="Times New Roman" w:cs="Times New Roman"/>
                          <w:sz w:val="24"/>
                          <w:szCs w:val="24"/>
                        </w:rPr>
                        <w:t>32</w:t>
                      </w:r>
                    </w:p>
                  </w:txbxContent>
                </v:textbox>
                <w10:wrap anchorx="margin"/>
              </v:shape>
            </w:pict>
          </mc:Fallback>
        </mc:AlternateContent>
      </w:r>
      <w:r w:rsidR="00DB64F3" w:rsidRPr="00DB64F3">
        <w:rPr>
          <w:rFonts w:ascii="Times New Roman" w:hAnsi="Times New Roman" w:cs="Times New Roman"/>
          <w:sz w:val="24"/>
          <w:szCs w:val="24"/>
        </w:rPr>
        <w:t xml:space="preserve">Figura </w:t>
      </w:r>
      <w:r>
        <w:rPr>
          <w:rFonts w:ascii="Times New Roman" w:hAnsi="Times New Roman" w:cs="Times New Roman"/>
          <w:sz w:val="24"/>
          <w:szCs w:val="24"/>
        </w:rPr>
        <w:t>6</w:t>
      </w:r>
      <w:r w:rsidR="00DB64F3" w:rsidRPr="00DB64F3">
        <w:rPr>
          <w:rFonts w:ascii="Times New Roman" w:hAnsi="Times New Roman" w:cs="Times New Roman"/>
          <w:sz w:val="24"/>
          <w:szCs w:val="24"/>
        </w:rPr>
        <w:tab/>
      </w:r>
      <w:r>
        <w:rPr>
          <w:rFonts w:ascii="Times New Roman" w:hAnsi="Times New Roman" w:cs="Times New Roman"/>
          <w:sz w:val="24"/>
          <w:szCs w:val="24"/>
        </w:rPr>
        <w:t xml:space="preserve">Percentual de </w:t>
      </w:r>
      <w:proofErr w:type="spellStart"/>
      <w:r>
        <w:rPr>
          <w:rFonts w:ascii="Times New Roman" w:hAnsi="Times New Roman" w:cs="Times New Roman"/>
          <w:sz w:val="24"/>
          <w:szCs w:val="24"/>
        </w:rPr>
        <w:t>gortura</w:t>
      </w:r>
      <w:proofErr w:type="spellEnd"/>
      <w:r>
        <w:rPr>
          <w:rFonts w:ascii="Times New Roman" w:hAnsi="Times New Roman" w:cs="Times New Roman"/>
          <w:sz w:val="24"/>
          <w:szCs w:val="24"/>
        </w:rPr>
        <w:t xml:space="preserve"> bioimpedância </w:t>
      </w:r>
    </w:p>
    <w:p w14:paraId="6410AB08" w14:textId="163F53A9" w:rsidR="00DB64F3" w:rsidRPr="00DB64F3" w:rsidRDefault="00DB64F3" w:rsidP="00DB64F3">
      <w:pPr>
        <w:spacing w:after="0" w:line="360" w:lineRule="auto"/>
        <w:ind w:left="1410" w:right="1133" w:hanging="1410"/>
        <w:jc w:val="both"/>
        <w:rPr>
          <w:rFonts w:ascii="Times New Roman" w:hAnsi="Times New Roman" w:cs="Times New Roman"/>
          <w:sz w:val="24"/>
          <w:szCs w:val="24"/>
        </w:rPr>
      </w:pPr>
      <w:r w:rsidRPr="00DB64F3">
        <w:rPr>
          <w:rFonts w:ascii="Times New Roman" w:hAnsi="Times New Roman" w:cs="Times New Roman"/>
          <w:sz w:val="24"/>
          <w:szCs w:val="24"/>
        </w:rPr>
        <w:t xml:space="preserve">Figura </w:t>
      </w:r>
      <w:r w:rsidR="001673D6">
        <w:rPr>
          <w:rFonts w:ascii="Times New Roman" w:hAnsi="Times New Roman" w:cs="Times New Roman"/>
          <w:sz w:val="24"/>
          <w:szCs w:val="24"/>
        </w:rPr>
        <w:t>7</w:t>
      </w:r>
      <w:r w:rsidRPr="00DB64F3">
        <w:rPr>
          <w:rFonts w:ascii="Times New Roman" w:hAnsi="Times New Roman" w:cs="Times New Roman"/>
          <w:sz w:val="24"/>
          <w:szCs w:val="24"/>
        </w:rPr>
        <w:tab/>
      </w:r>
      <w:r w:rsidR="000A7212">
        <w:rPr>
          <w:rFonts w:ascii="Times New Roman" w:hAnsi="Times New Roman" w:cs="Times New Roman"/>
          <w:sz w:val="24"/>
          <w:szCs w:val="24"/>
        </w:rPr>
        <w:t>Evolução glicêmica</w:t>
      </w:r>
    </w:p>
    <w:p w14:paraId="6E7E3DE0" w14:textId="6649D382" w:rsidR="00DB64F3" w:rsidRPr="00DB64F3" w:rsidRDefault="00E34D89" w:rsidP="00DB64F3">
      <w:pPr>
        <w:spacing w:after="0" w:line="360" w:lineRule="auto"/>
        <w:ind w:left="1410" w:right="1133" w:hanging="1410"/>
        <w:jc w:val="both"/>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s">
            <w:drawing>
              <wp:anchor distT="0" distB="0" distL="114300" distR="114300" simplePos="0" relativeHeight="251757056" behindDoc="0" locked="0" layoutInCell="1" allowOverlap="1" wp14:anchorId="0CC896D0" wp14:editId="56254D32">
                <wp:simplePos x="0" y="0"/>
                <wp:positionH relativeFrom="margin">
                  <wp:posOffset>5518785</wp:posOffset>
                </wp:positionH>
                <wp:positionV relativeFrom="paragraph">
                  <wp:posOffset>6985</wp:posOffset>
                </wp:positionV>
                <wp:extent cx="371475" cy="289560"/>
                <wp:effectExtent l="0" t="0" r="9525" b="0"/>
                <wp:wrapNone/>
                <wp:docPr id="263"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A6A077" w14:textId="303C63E5" w:rsidR="001473D2" w:rsidRPr="00145AC7" w:rsidRDefault="001473D2" w:rsidP="00F83CEF">
                            <w:pPr>
                              <w:rPr>
                                <w:rFonts w:ascii="Times New Roman" w:hAnsi="Times New Roman" w:cs="Times New Roman"/>
                                <w:sz w:val="24"/>
                                <w:szCs w:val="24"/>
                              </w:rPr>
                            </w:pPr>
                            <w:r>
                              <w:rPr>
                                <w:rFonts w:ascii="Times New Roman" w:hAnsi="Times New Roman" w:cs="Times New Roman"/>
                                <w:sz w:val="24"/>
                                <w:szCs w:val="24"/>
                              </w:rPr>
                              <w:t>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896D0" id="Text Box 170" o:spid="_x0000_s1038" type="#_x0000_t202" style="position:absolute;left:0;text-align:left;margin-left:434.55pt;margin-top:.55pt;width:29.25pt;height:22.8pt;z-index:251757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" stroked="f">
                <v:textbox>
                  <w:txbxContent>
                    <w:p w14:paraId="56A6A077" w14:textId="303C63E5" w:rsidR="001473D2" w:rsidRPr="00145AC7" w:rsidRDefault="001473D2" w:rsidP="00F83CEF">
                      <w:pPr>
                        <w:rPr>
                          <w:rFonts w:ascii="Times New Roman" w:hAnsi="Times New Roman" w:cs="Times New Roman"/>
                          <w:sz w:val="24"/>
                          <w:szCs w:val="24"/>
                        </w:rPr>
                      </w:pPr>
                      <w:r>
                        <w:rPr>
                          <w:rFonts w:ascii="Times New Roman" w:hAnsi="Times New Roman" w:cs="Times New Roman"/>
                          <w:sz w:val="24"/>
                          <w:szCs w:val="24"/>
                        </w:rPr>
                        <w:t>33</w:t>
                      </w:r>
                    </w:p>
                  </w:txbxContent>
                </v:textbox>
                <w10:wrap anchorx="margin"/>
              </v:shape>
            </w:pict>
          </mc:Fallback>
        </mc:AlternateContent>
      </w:r>
      <w:r w:rsidR="00DB64F3" w:rsidRPr="00DB64F3">
        <w:rPr>
          <w:rFonts w:ascii="Times New Roman" w:hAnsi="Times New Roman" w:cs="Times New Roman"/>
          <w:sz w:val="24"/>
          <w:szCs w:val="24"/>
        </w:rPr>
        <w:t xml:space="preserve">Figura </w:t>
      </w:r>
      <w:r w:rsidR="001673D6">
        <w:rPr>
          <w:rFonts w:ascii="Times New Roman" w:hAnsi="Times New Roman" w:cs="Times New Roman"/>
          <w:sz w:val="24"/>
          <w:szCs w:val="24"/>
        </w:rPr>
        <w:t>8</w:t>
      </w:r>
      <w:r w:rsidR="00DB64F3" w:rsidRPr="00DB64F3">
        <w:rPr>
          <w:rFonts w:ascii="Times New Roman" w:hAnsi="Times New Roman" w:cs="Times New Roman"/>
          <w:sz w:val="24"/>
          <w:szCs w:val="24"/>
        </w:rPr>
        <w:tab/>
      </w:r>
      <w:r w:rsidR="000A7212">
        <w:rPr>
          <w:rFonts w:ascii="Times New Roman" w:hAnsi="Times New Roman" w:cs="Times New Roman"/>
          <w:sz w:val="24"/>
          <w:szCs w:val="24"/>
        </w:rPr>
        <w:t xml:space="preserve">Evolução </w:t>
      </w:r>
      <w:proofErr w:type="spellStart"/>
      <w:r w:rsidR="000A7212">
        <w:rPr>
          <w:rFonts w:ascii="Times New Roman" w:hAnsi="Times New Roman" w:cs="Times New Roman"/>
          <w:sz w:val="24"/>
          <w:szCs w:val="24"/>
        </w:rPr>
        <w:t>Lipidica</w:t>
      </w:r>
      <w:proofErr w:type="spellEnd"/>
      <w:r w:rsidR="004C66DC">
        <w:rPr>
          <w:rFonts w:ascii="Times New Roman" w:hAnsi="Times New Roman" w:cs="Times New Roman"/>
          <w:sz w:val="24"/>
          <w:szCs w:val="24"/>
        </w:rPr>
        <w:t xml:space="preserve"> </w:t>
      </w:r>
    </w:p>
    <w:p w14:paraId="45A017C3" w14:textId="77777777" w:rsidR="00586922" w:rsidRDefault="00586922" w:rsidP="00400F08">
      <w:pPr>
        <w:spacing w:after="0" w:line="360" w:lineRule="auto"/>
        <w:jc w:val="center"/>
        <w:rPr>
          <w:rFonts w:ascii="Times New Roman" w:hAnsi="Times New Roman" w:cs="Times New Roman"/>
          <w:b/>
          <w:sz w:val="24"/>
          <w:szCs w:val="24"/>
        </w:rPr>
      </w:pPr>
    </w:p>
    <w:p w14:paraId="3D6C5683" w14:textId="77777777" w:rsidR="00586922" w:rsidRDefault="00586922" w:rsidP="00400F08">
      <w:pPr>
        <w:spacing w:after="0" w:line="360" w:lineRule="auto"/>
        <w:jc w:val="center"/>
        <w:rPr>
          <w:rFonts w:ascii="Times New Roman" w:hAnsi="Times New Roman" w:cs="Times New Roman"/>
          <w:b/>
          <w:sz w:val="24"/>
          <w:szCs w:val="24"/>
        </w:rPr>
      </w:pPr>
    </w:p>
    <w:p w14:paraId="26F32B8F" w14:textId="77777777" w:rsidR="00586922" w:rsidRDefault="00586922" w:rsidP="00400F08">
      <w:pPr>
        <w:spacing w:after="0" w:line="360" w:lineRule="auto"/>
        <w:jc w:val="center"/>
        <w:rPr>
          <w:rFonts w:ascii="Times New Roman" w:hAnsi="Times New Roman" w:cs="Times New Roman"/>
          <w:b/>
          <w:sz w:val="24"/>
          <w:szCs w:val="24"/>
        </w:rPr>
      </w:pPr>
    </w:p>
    <w:p w14:paraId="3A623B25" w14:textId="77777777" w:rsidR="00586922" w:rsidRDefault="00586922" w:rsidP="00400F08">
      <w:pPr>
        <w:spacing w:after="0" w:line="360" w:lineRule="auto"/>
        <w:jc w:val="center"/>
        <w:rPr>
          <w:rFonts w:ascii="Times New Roman" w:hAnsi="Times New Roman" w:cs="Times New Roman"/>
          <w:b/>
          <w:sz w:val="24"/>
          <w:szCs w:val="24"/>
        </w:rPr>
      </w:pPr>
    </w:p>
    <w:p w14:paraId="0C8ACA4F" w14:textId="77777777" w:rsidR="00586922" w:rsidRDefault="00586922" w:rsidP="00400F08">
      <w:pPr>
        <w:spacing w:after="0" w:line="360" w:lineRule="auto"/>
        <w:jc w:val="center"/>
        <w:rPr>
          <w:rFonts w:ascii="Times New Roman" w:hAnsi="Times New Roman" w:cs="Times New Roman"/>
          <w:b/>
          <w:sz w:val="24"/>
          <w:szCs w:val="24"/>
        </w:rPr>
      </w:pPr>
    </w:p>
    <w:p w14:paraId="1BCB4096" w14:textId="77777777" w:rsidR="00586922" w:rsidRDefault="00586922" w:rsidP="00400F08">
      <w:pPr>
        <w:spacing w:after="0" w:line="360" w:lineRule="auto"/>
        <w:jc w:val="center"/>
        <w:rPr>
          <w:rFonts w:ascii="Times New Roman" w:hAnsi="Times New Roman" w:cs="Times New Roman"/>
          <w:b/>
          <w:sz w:val="24"/>
          <w:szCs w:val="24"/>
        </w:rPr>
      </w:pPr>
    </w:p>
    <w:p w14:paraId="50E1303D" w14:textId="77777777" w:rsidR="00586922" w:rsidRDefault="00586922" w:rsidP="00400F08">
      <w:pPr>
        <w:spacing w:after="0" w:line="360" w:lineRule="auto"/>
        <w:jc w:val="center"/>
        <w:rPr>
          <w:rFonts w:ascii="Times New Roman" w:hAnsi="Times New Roman" w:cs="Times New Roman"/>
          <w:b/>
          <w:sz w:val="24"/>
          <w:szCs w:val="24"/>
        </w:rPr>
      </w:pPr>
    </w:p>
    <w:p w14:paraId="484D188A" w14:textId="77777777" w:rsidR="00586922" w:rsidRDefault="00586922" w:rsidP="00400F08">
      <w:pPr>
        <w:spacing w:after="0" w:line="360" w:lineRule="auto"/>
        <w:jc w:val="center"/>
        <w:rPr>
          <w:rFonts w:ascii="Times New Roman" w:hAnsi="Times New Roman" w:cs="Times New Roman"/>
          <w:b/>
          <w:sz w:val="24"/>
          <w:szCs w:val="24"/>
        </w:rPr>
      </w:pPr>
    </w:p>
    <w:p w14:paraId="0A140954" w14:textId="77777777" w:rsidR="00586922" w:rsidRDefault="00586922" w:rsidP="00400F08">
      <w:pPr>
        <w:spacing w:after="0" w:line="360" w:lineRule="auto"/>
        <w:jc w:val="center"/>
        <w:rPr>
          <w:rFonts w:ascii="Times New Roman" w:hAnsi="Times New Roman" w:cs="Times New Roman"/>
          <w:b/>
          <w:sz w:val="24"/>
          <w:szCs w:val="24"/>
        </w:rPr>
      </w:pPr>
    </w:p>
    <w:p w14:paraId="1EFA5F0F" w14:textId="77777777" w:rsidR="00586922" w:rsidRDefault="00586922" w:rsidP="00400F08">
      <w:pPr>
        <w:spacing w:after="0" w:line="360" w:lineRule="auto"/>
        <w:jc w:val="center"/>
        <w:rPr>
          <w:rFonts w:ascii="Times New Roman" w:hAnsi="Times New Roman" w:cs="Times New Roman"/>
          <w:b/>
          <w:sz w:val="24"/>
          <w:szCs w:val="24"/>
        </w:rPr>
      </w:pPr>
    </w:p>
    <w:p w14:paraId="38693B69" w14:textId="77777777" w:rsidR="00586922" w:rsidRDefault="00586922" w:rsidP="00400F08">
      <w:pPr>
        <w:spacing w:after="0" w:line="360" w:lineRule="auto"/>
        <w:jc w:val="center"/>
        <w:rPr>
          <w:rFonts w:ascii="Times New Roman" w:hAnsi="Times New Roman" w:cs="Times New Roman"/>
          <w:b/>
          <w:sz w:val="24"/>
          <w:szCs w:val="24"/>
        </w:rPr>
      </w:pPr>
    </w:p>
    <w:p w14:paraId="310C7E4D" w14:textId="77777777" w:rsidR="00586922" w:rsidRDefault="00586922" w:rsidP="00400F08">
      <w:pPr>
        <w:spacing w:after="0" w:line="360" w:lineRule="auto"/>
        <w:jc w:val="center"/>
        <w:rPr>
          <w:rFonts w:ascii="Times New Roman" w:hAnsi="Times New Roman" w:cs="Times New Roman"/>
          <w:b/>
          <w:sz w:val="24"/>
          <w:szCs w:val="24"/>
        </w:rPr>
      </w:pPr>
    </w:p>
    <w:p w14:paraId="4CAC2378" w14:textId="77777777" w:rsidR="00586922" w:rsidRDefault="00586922" w:rsidP="00400F08">
      <w:pPr>
        <w:spacing w:after="0" w:line="360" w:lineRule="auto"/>
        <w:jc w:val="center"/>
        <w:rPr>
          <w:rFonts w:ascii="Times New Roman" w:hAnsi="Times New Roman" w:cs="Times New Roman"/>
          <w:b/>
          <w:sz w:val="24"/>
          <w:szCs w:val="24"/>
        </w:rPr>
      </w:pPr>
    </w:p>
    <w:p w14:paraId="725A088D" w14:textId="28CACBD9" w:rsidR="00586922" w:rsidRDefault="00586922" w:rsidP="00400F08">
      <w:pPr>
        <w:spacing w:after="0" w:line="360" w:lineRule="auto"/>
        <w:jc w:val="center"/>
        <w:rPr>
          <w:rFonts w:ascii="Times New Roman" w:hAnsi="Times New Roman" w:cs="Times New Roman"/>
          <w:b/>
          <w:sz w:val="24"/>
          <w:szCs w:val="24"/>
        </w:rPr>
      </w:pPr>
    </w:p>
    <w:p w14:paraId="06FB1F8C" w14:textId="2D82842A" w:rsidR="000A7212" w:rsidRDefault="000A7212" w:rsidP="00400F08">
      <w:pPr>
        <w:spacing w:after="0" w:line="360" w:lineRule="auto"/>
        <w:jc w:val="center"/>
        <w:rPr>
          <w:rFonts w:ascii="Times New Roman" w:hAnsi="Times New Roman" w:cs="Times New Roman"/>
          <w:b/>
          <w:sz w:val="24"/>
          <w:szCs w:val="24"/>
        </w:rPr>
      </w:pPr>
    </w:p>
    <w:p w14:paraId="0314F9A2" w14:textId="56B95C12" w:rsidR="000A7212" w:rsidRDefault="000A7212" w:rsidP="00400F08">
      <w:pPr>
        <w:spacing w:after="0" w:line="360" w:lineRule="auto"/>
        <w:jc w:val="center"/>
        <w:rPr>
          <w:rFonts w:ascii="Times New Roman" w:hAnsi="Times New Roman" w:cs="Times New Roman"/>
          <w:b/>
          <w:sz w:val="24"/>
          <w:szCs w:val="24"/>
        </w:rPr>
      </w:pPr>
    </w:p>
    <w:p w14:paraId="200DFC6E" w14:textId="5399C2EE" w:rsidR="000A7212" w:rsidRDefault="000A7212" w:rsidP="00400F08">
      <w:pPr>
        <w:spacing w:after="0" w:line="360" w:lineRule="auto"/>
        <w:jc w:val="center"/>
        <w:rPr>
          <w:rFonts w:ascii="Times New Roman" w:hAnsi="Times New Roman" w:cs="Times New Roman"/>
          <w:b/>
          <w:sz w:val="24"/>
          <w:szCs w:val="24"/>
        </w:rPr>
      </w:pPr>
    </w:p>
    <w:p w14:paraId="4CD7FC6D" w14:textId="14FBC4E1" w:rsidR="000A7212" w:rsidRDefault="000A7212" w:rsidP="00400F08">
      <w:pPr>
        <w:spacing w:after="0" w:line="360" w:lineRule="auto"/>
        <w:jc w:val="center"/>
        <w:rPr>
          <w:rFonts w:ascii="Times New Roman" w:hAnsi="Times New Roman" w:cs="Times New Roman"/>
          <w:b/>
          <w:sz w:val="24"/>
          <w:szCs w:val="24"/>
        </w:rPr>
      </w:pPr>
    </w:p>
    <w:p w14:paraId="19BCB911" w14:textId="78148608" w:rsidR="000A7212" w:rsidRDefault="000A7212" w:rsidP="00400F08">
      <w:pPr>
        <w:spacing w:after="0" w:line="360" w:lineRule="auto"/>
        <w:jc w:val="center"/>
        <w:rPr>
          <w:rFonts w:ascii="Times New Roman" w:hAnsi="Times New Roman" w:cs="Times New Roman"/>
          <w:b/>
          <w:sz w:val="24"/>
          <w:szCs w:val="24"/>
        </w:rPr>
      </w:pPr>
    </w:p>
    <w:p w14:paraId="4666DE56" w14:textId="77777777" w:rsidR="000A7212" w:rsidRDefault="000A7212" w:rsidP="00400F08">
      <w:pPr>
        <w:spacing w:after="0" w:line="360" w:lineRule="auto"/>
        <w:jc w:val="center"/>
        <w:rPr>
          <w:rFonts w:ascii="Times New Roman" w:hAnsi="Times New Roman" w:cs="Times New Roman"/>
          <w:b/>
          <w:sz w:val="24"/>
          <w:szCs w:val="24"/>
        </w:rPr>
      </w:pPr>
    </w:p>
    <w:p w14:paraId="3B8C56B1" w14:textId="02BBCD78" w:rsidR="00586922" w:rsidRDefault="00586922" w:rsidP="00400F08">
      <w:pPr>
        <w:spacing w:after="0" w:line="360" w:lineRule="auto"/>
        <w:jc w:val="center"/>
        <w:rPr>
          <w:rFonts w:ascii="Times New Roman" w:hAnsi="Times New Roman" w:cs="Times New Roman"/>
          <w:b/>
          <w:sz w:val="24"/>
          <w:szCs w:val="24"/>
        </w:rPr>
      </w:pPr>
    </w:p>
    <w:p w14:paraId="79C62931" w14:textId="77777777" w:rsidR="004A4AB0" w:rsidRDefault="004A4AB0" w:rsidP="00400F08">
      <w:pPr>
        <w:spacing w:after="0" w:line="360" w:lineRule="auto"/>
        <w:jc w:val="center"/>
        <w:rPr>
          <w:rFonts w:ascii="Times New Roman" w:hAnsi="Times New Roman" w:cs="Times New Roman"/>
          <w:b/>
          <w:sz w:val="24"/>
          <w:szCs w:val="24"/>
        </w:rPr>
      </w:pPr>
    </w:p>
    <w:p w14:paraId="149A6D66" w14:textId="0306EBAF" w:rsidR="00DB64F3" w:rsidRPr="00DB64F3" w:rsidRDefault="00E34D89" w:rsidP="00400F08">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pt-BR"/>
        </w:rPr>
        <w:lastRenderedPageBreak/>
        <mc:AlternateContent>
          <mc:Choice Requires="wps">
            <w:drawing>
              <wp:anchor distT="0" distB="0" distL="114300" distR="114300" simplePos="0" relativeHeight="251735552" behindDoc="0" locked="0" layoutInCell="1" allowOverlap="1" wp14:anchorId="6BE01A54" wp14:editId="0F5F06D9">
                <wp:simplePos x="0" y="0"/>
                <wp:positionH relativeFrom="column">
                  <wp:posOffset>5619115</wp:posOffset>
                </wp:positionH>
                <wp:positionV relativeFrom="paragraph">
                  <wp:posOffset>-723900</wp:posOffset>
                </wp:positionV>
                <wp:extent cx="339725" cy="244475"/>
                <wp:effectExtent l="3175" t="3810" r="0" b="0"/>
                <wp:wrapNone/>
                <wp:docPr id="254"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F99C3" id="Rectangle 147" o:spid="_x0000_s1026" style="position:absolute;margin-left:442.45pt;margin-top:-57pt;width:26.75pt;height:19.2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" stroked="f"/>
            </w:pict>
          </mc:Fallback>
        </mc:AlternateContent>
      </w:r>
      <w:r>
        <w:rPr>
          <w:rFonts w:ascii="Times New Roman" w:hAnsi="Times New Roman" w:cs="Times New Roman"/>
          <w:b/>
          <w:noProof/>
          <w:sz w:val="24"/>
          <w:szCs w:val="24"/>
          <w:lang w:eastAsia="pt-BR"/>
        </w:rPr>
        <mc:AlternateContent>
          <mc:Choice Requires="wps">
            <w:drawing>
              <wp:anchor distT="0" distB="0" distL="114300" distR="114300" simplePos="0" relativeHeight="251717120" behindDoc="0" locked="0" layoutInCell="1" allowOverlap="1" wp14:anchorId="4B966FE6" wp14:editId="654FA5D1">
                <wp:simplePos x="0" y="0"/>
                <wp:positionH relativeFrom="column">
                  <wp:posOffset>5619115</wp:posOffset>
                </wp:positionH>
                <wp:positionV relativeFrom="paragraph">
                  <wp:posOffset>-653415</wp:posOffset>
                </wp:positionV>
                <wp:extent cx="199390" cy="173990"/>
                <wp:effectExtent l="12700" t="7620" r="6985" b="8890"/>
                <wp:wrapNone/>
                <wp:docPr id="253"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3990"/>
                        </a:xfrm>
                        <a:prstGeom prst="rect">
                          <a:avLst/>
                        </a:prstGeom>
                        <a:solidFill>
                          <a:srgbClr val="FFFFFF"/>
                        </a:solidFill>
                        <a:ln w="9525">
                          <a:solidFill>
                            <a:srgbClr val="FFFFFF"/>
                          </a:solidFill>
                          <a:miter lim="800000"/>
                          <a:headEnd/>
                          <a:tailEnd/>
                        </a:ln>
                      </wps:spPr>
                      <wps:txbx>
                        <w:txbxContent>
                          <w:p w14:paraId="1C74FDE3" w14:textId="77777777" w:rsidR="001473D2" w:rsidRDefault="001473D2" w:rsidP="00DB64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66FE6" id="Text Box 128" o:spid="_x0000_s1039" type="#_x0000_t202" style="position:absolute;left:0;text-align:left;margin-left:442.45pt;margin-top:-51.45pt;width:15.7pt;height:13.7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" strokecolor="white">
                <v:textbox>
                  <w:txbxContent>
                    <w:p w14:paraId="1C74FDE3" w14:textId="77777777" w:rsidR="001473D2" w:rsidRDefault="001473D2" w:rsidP="00DB64F3"/>
                  </w:txbxContent>
                </v:textbox>
              </v:shape>
            </w:pict>
          </mc:Fallback>
        </mc:AlternateContent>
      </w:r>
      <w:r w:rsidR="00DB64F3" w:rsidRPr="00DB64F3">
        <w:rPr>
          <w:rFonts w:ascii="Times New Roman" w:hAnsi="Times New Roman" w:cs="Times New Roman"/>
          <w:b/>
          <w:sz w:val="24"/>
          <w:szCs w:val="24"/>
        </w:rPr>
        <w:t>LISTA DE TABELAS</w:t>
      </w:r>
    </w:p>
    <w:p w14:paraId="03638F3E" w14:textId="77777777" w:rsidR="00DB64F3" w:rsidRPr="00DB64F3" w:rsidRDefault="00DB64F3" w:rsidP="00DB64F3">
      <w:pPr>
        <w:spacing w:after="0" w:line="360" w:lineRule="auto"/>
        <w:jc w:val="center"/>
        <w:rPr>
          <w:rFonts w:ascii="Times New Roman" w:hAnsi="Times New Roman" w:cs="Times New Roman"/>
          <w:b/>
          <w:sz w:val="24"/>
          <w:szCs w:val="24"/>
        </w:rPr>
      </w:pPr>
    </w:p>
    <w:p w14:paraId="1D7ADEF2" w14:textId="5DA60C6B" w:rsidR="00ED2816" w:rsidRPr="00DB64F3" w:rsidRDefault="009104DB" w:rsidP="00DB64F3">
      <w:pPr>
        <w:spacing w:after="0" w:line="360" w:lineRule="auto"/>
        <w:jc w:val="center"/>
        <w:rPr>
          <w:rFonts w:ascii="Times New Roman" w:hAnsi="Times New Roman" w:cs="Times New Roman"/>
          <w:b/>
          <w:sz w:val="24"/>
          <w:szCs w:val="24"/>
        </w:rPr>
      </w:pPr>
      <w:r>
        <w:rPr>
          <w:rFonts w:ascii="Times New Roman" w:hAnsi="Times New Roman" w:cs="Times New Roman"/>
          <w:noProof/>
          <w:sz w:val="24"/>
          <w:szCs w:val="24"/>
          <w:lang w:eastAsia="pt-BR"/>
        </w:rPr>
        <mc:AlternateContent>
          <mc:Choice Requires="wps">
            <w:drawing>
              <wp:anchor distT="0" distB="0" distL="114300" distR="114300" simplePos="0" relativeHeight="251718144" behindDoc="0" locked="0" layoutInCell="1" allowOverlap="1" wp14:anchorId="3B9925E8" wp14:editId="180A3AD2">
                <wp:simplePos x="0" y="0"/>
                <wp:positionH relativeFrom="column">
                  <wp:posOffset>5177790</wp:posOffset>
                </wp:positionH>
                <wp:positionV relativeFrom="paragraph">
                  <wp:posOffset>241300</wp:posOffset>
                </wp:positionV>
                <wp:extent cx="371475" cy="289560"/>
                <wp:effectExtent l="4445" t="635" r="0" b="0"/>
                <wp:wrapNone/>
                <wp:docPr id="252"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F0CCF3" w14:textId="4BD16D10" w:rsidR="001473D2" w:rsidRPr="00F83CEF" w:rsidRDefault="001473D2" w:rsidP="00DB64F3">
                            <w:pPr>
                              <w:rPr>
                                <w:rFonts w:ascii="Times New Roman" w:hAnsi="Times New Roman" w:cs="Times New Roman"/>
                                <w:sz w:val="24"/>
                                <w:szCs w:val="24"/>
                              </w:rPr>
                            </w:pPr>
                            <w:r>
                              <w:rPr>
                                <w:rFonts w:ascii="Times New Roman" w:hAnsi="Times New Roman" w:cs="Times New Roman"/>
                                <w:sz w:val="24"/>
                                <w:szCs w:val="24"/>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925E8" id="Text Box 129" o:spid="_x0000_s1040" type="#_x0000_t202" style="position:absolute;left:0;text-align:left;margin-left:407.7pt;margin-top:19pt;width:29.25pt;height:22.8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" stroked="f">
                <v:textbox>
                  <w:txbxContent>
                    <w:p w14:paraId="66F0CCF3" w14:textId="4BD16D10" w:rsidR="001473D2" w:rsidRPr="00F83CEF" w:rsidRDefault="001473D2" w:rsidP="00DB64F3">
                      <w:pPr>
                        <w:rPr>
                          <w:rFonts w:ascii="Times New Roman" w:hAnsi="Times New Roman" w:cs="Times New Roman"/>
                          <w:sz w:val="24"/>
                          <w:szCs w:val="24"/>
                        </w:rPr>
                      </w:pPr>
                      <w:r>
                        <w:rPr>
                          <w:rFonts w:ascii="Times New Roman" w:hAnsi="Times New Roman" w:cs="Times New Roman"/>
                          <w:sz w:val="24"/>
                          <w:szCs w:val="24"/>
                        </w:rPr>
                        <w:t>23</w:t>
                      </w:r>
                    </w:p>
                  </w:txbxContent>
                </v:textbox>
              </v:shape>
            </w:pict>
          </mc:Fallback>
        </mc:AlternateContent>
      </w:r>
      <w:r w:rsidR="00DB64F3" w:rsidRPr="00DB64F3">
        <w:rPr>
          <w:rFonts w:ascii="Times New Roman" w:hAnsi="Times New Roman" w:cs="Times New Roman"/>
          <w:b/>
          <w:sz w:val="24"/>
          <w:szCs w:val="24"/>
        </w:rPr>
        <w:tab/>
      </w:r>
      <w:r w:rsidR="00DB64F3" w:rsidRPr="00DB64F3">
        <w:rPr>
          <w:rFonts w:ascii="Times New Roman" w:hAnsi="Times New Roman" w:cs="Times New Roman"/>
          <w:b/>
          <w:sz w:val="24"/>
          <w:szCs w:val="24"/>
        </w:rPr>
        <w:tab/>
      </w:r>
      <w:r w:rsidR="00DB64F3" w:rsidRPr="00DB64F3">
        <w:rPr>
          <w:rFonts w:ascii="Times New Roman" w:hAnsi="Times New Roman" w:cs="Times New Roman"/>
          <w:b/>
          <w:sz w:val="24"/>
          <w:szCs w:val="24"/>
        </w:rPr>
        <w:tab/>
      </w:r>
      <w:r w:rsidR="00DB64F3" w:rsidRPr="00DB64F3">
        <w:rPr>
          <w:rFonts w:ascii="Times New Roman" w:hAnsi="Times New Roman" w:cs="Times New Roman"/>
          <w:b/>
          <w:sz w:val="24"/>
          <w:szCs w:val="24"/>
        </w:rPr>
        <w:tab/>
      </w:r>
      <w:r w:rsidR="00DB64F3" w:rsidRPr="00DB64F3">
        <w:rPr>
          <w:rFonts w:ascii="Times New Roman" w:hAnsi="Times New Roman" w:cs="Times New Roman"/>
          <w:b/>
          <w:sz w:val="24"/>
          <w:szCs w:val="24"/>
        </w:rPr>
        <w:tab/>
      </w:r>
      <w:r w:rsidR="00DB64F3" w:rsidRPr="00DB64F3">
        <w:rPr>
          <w:rFonts w:ascii="Times New Roman" w:hAnsi="Times New Roman" w:cs="Times New Roman"/>
          <w:b/>
          <w:sz w:val="24"/>
          <w:szCs w:val="24"/>
        </w:rPr>
        <w:tab/>
      </w:r>
      <w:r w:rsidR="00DB64F3" w:rsidRPr="00DB64F3">
        <w:rPr>
          <w:rFonts w:ascii="Times New Roman" w:hAnsi="Times New Roman" w:cs="Times New Roman"/>
          <w:b/>
          <w:sz w:val="24"/>
          <w:szCs w:val="24"/>
        </w:rPr>
        <w:tab/>
      </w:r>
      <w:r w:rsidR="00DB64F3" w:rsidRPr="00DB64F3">
        <w:rPr>
          <w:rFonts w:ascii="Times New Roman" w:hAnsi="Times New Roman" w:cs="Times New Roman"/>
          <w:b/>
          <w:sz w:val="24"/>
          <w:szCs w:val="24"/>
        </w:rPr>
        <w:tab/>
      </w:r>
      <w:r w:rsidR="00DB64F3" w:rsidRPr="00DB64F3">
        <w:rPr>
          <w:rFonts w:ascii="Times New Roman" w:hAnsi="Times New Roman" w:cs="Times New Roman"/>
          <w:b/>
          <w:sz w:val="24"/>
          <w:szCs w:val="24"/>
        </w:rPr>
        <w:tab/>
      </w:r>
      <w:r w:rsidR="00DB64F3" w:rsidRPr="00DB64F3">
        <w:rPr>
          <w:rFonts w:ascii="Times New Roman" w:hAnsi="Times New Roman" w:cs="Times New Roman"/>
          <w:b/>
          <w:sz w:val="24"/>
          <w:szCs w:val="24"/>
        </w:rPr>
        <w:tab/>
      </w:r>
    </w:p>
    <w:p w14:paraId="0DC79DD8" w14:textId="284AEE55" w:rsidR="00DB64F3" w:rsidRPr="00DB64F3" w:rsidRDefault="009104DB" w:rsidP="00DB64F3">
      <w:pPr>
        <w:spacing w:after="0" w:line="360" w:lineRule="auto"/>
        <w:ind w:right="1133"/>
        <w:jc w:val="both"/>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s">
            <w:drawing>
              <wp:anchor distT="0" distB="0" distL="114300" distR="114300" simplePos="0" relativeHeight="251764224" behindDoc="0" locked="0" layoutInCell="1" allowOverlap="1" wp14:anchorId="03134D6E" wp14:editId="34A3BB87">
                <wp:simplePos x="0" y="0"/>
                <wp:positionH relativeFrom="column">
                  <wp:posOffset>5173980</wp:posOffset>
                </wp:positionH>
                <wp:positionV relativeFrom="paragraph">
                  <wp:posOffset>205105</wp:posOffset>
                </wp:positionV>
                <wp:extent cx="371475" cy="289560"/>
                <wp:effectExtent l="0" t="0" r="3810" b="0"/>
                <wp:wrapNone/>
                <wp:docPr id="251"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BAAE0B" w14:textId="534E82B6" w:rsidR="001473D2" w:rsidRPr="00F83CEF" w:rsidRDefault="001473D2" w:rsidP="00F83CEF">
                            <w:pPr>
                              <w:rPr>
                                <w:rFonts w:ascii="Times New Roman" w:hAnsi="Times New Roman" w:cs="Times New Roman"/>
                                <w:sz w:val="24"/>
                                <w:szCs w:val="24"/>
                              </w:rPr>
                            </w:pPr>
                            <w:r>
                              <w:rPr>
                                <w:rFonts w:ascii="Times New Roman" w:hAnsi="Times New Roman" w:cs="Times New Roman"/>
                                <w:sz w:val="24"/>
                                <w:szCs w:val="24"/>
                              </w:rP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34D6E" id="Text Box 178" o:spid="_x0000_s1041" type="#_x0000_t202" style="position:absolute;left:0;text-align:left;margin-left:407.4pt;margin-top:16.15pt;width:29.25pt;height:22.8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" stroked="f">
                <v:textbox>
                  <w:txbxContent>
                    <w:p w14:paraId="1CBAAE0B" w14:textId="534E82B6" w:rsidR="001473D2" w:rsidRPr="00F83CEF" w:rsidRDefault="001473D2" w:rsidP="00F83CEF">
                      <w:pPr>
                        <w:rPr>
                          <w:rFonts w:ascii="Times New Roman" w:hAnsi="Times New Roman" w:cs="Times New Roman"/>
                          <w:sz w:val="24"/>
                          <w:szCs w:val="24"/>
                        </w:rPr>
                      </w:pPr>
                      <w:r>
                        <w:rPr>
                          <w:rFonts w:ascii="Times New Roman" w:hAnsi="Times New Roman" w:cs="Times New Roman"/>
                          <w:sz w:val="24"/>
                          <w:szCs w:val="24"/>
                        </w:rPr>
                        <w:t>24</w:t>
                      </w:r>
                    </w:p>
                  </w:txbxContent>
                </v:textbox>
              </v:shape>
            </w:pict>
          </mc:Fallback>
        </mc:AlternateContent>
      </w:r>
      <w:r w:rsidR="00DB64F3" w:rsidRPr="00DB64F3">
        <w:rPr>
          <w:rFonts w:ascii="Times New Roman" w:hAnsi="Times New Roman" w:cs="Times New Roman"/>
          <w:sz w:val="24"/>
          <w:szCs w:val="24"/>
        </w:rPr>
        <w:t>Tabela 1</w:t>
      </w:r>
      <w:r w:rsidR="00DB64F3" w:rsidRPr="00DB64F3">
        <w:rPr>
          <w:rFonts w:ascii="Times New Roman" w:hAnsi="Times New Roman" w:cs="Times New Roman"/>
          <w:sz w:val="24"/>
          <w:szCs w:val="24"/>
        </w:rPr>
        <w:tab/>
      </w:r>
      <w:r w:rsidR="001B1D33">
        <w:rPr>
          <w:rFonts w:ascii="Times New Roman" w:hAnsi="Times New Roman" w:cs="Times New Roman"/>
          <w:sz w:val="24"/>
          <w:szCs w:val="24"/>
        </w:rPr>
        <w:t>Classi</w:t>
      </w:r>
      <w:r w:rsidR="0090169D">
        <w:rPr>
          <w:rFonts w:ascii="Times New Roman" w:hAnsi="Times New Roman" w:cs="Times New Roman"/>
          <w:sz w:val="24"/>
          <w:szCs w:val="24"/>
        </w:rPr>
        <w:t>ficação nutricional e circunferê</w:t>
      </w:r>
      <w:r w:rsidR="001B1D33">
        <w:rPr>
          <w:rFonts w:ascii="Times New Roman" w:hAnsi="Times New Roman" w:cs="Times New Roman"/>
          <w:sz w:val="24"/>
          <w:szCs w:val="24"/>
        </w:rPr>
        <w:t>ncias</w:t>
      </w:r>
    </w:p>
    <w:p w14:paraId="3DFF1639" w14:textId="6A01EE0B" w:rsidR="00DB64F3" w:rsidRPr="00DB64F3" w:rsidRDefault="001B1D33" w:rsidP="00DB64F3">
      <w:pPr>
        <w:spacing w:after="0" w:line="360" w:lineRule="auto"/>
        <w:ind w:left="1410" w:right="1133" w:hanging="1410"/>
        <w:jc w:val="both"/>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s">
            <w:drawing>
              <wp:anchor distT="0" distB="0" distL="114300" distR="114300" simplePos="0" relativeHeight="251765248" behindDoc="0" locked="0" layoutInCell="1" allowOverlap="1" wp14:anchorId="6611299A" wp14:editId="6298283D">
                <wp:simplePos x="0" y="0"/>
                <wp:positionH relativeFrom="column">
                  <wp:posOffset>5175402</wp:posOffset>
                </wp:positionH>
                <wp:positionV relativeFrom="paragraph">
                  <wp:posOffset>214810</wp:posOffset>
                </wp:positionV>
                <wp:extent cx="371475" cy="289560"/>
                <wp:effectExtent l="0" t="3810" r="3810" b="1905"/>
                <wp:wrapNone/>
                <wp:docPr id="24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573253" w14:textId="6EB80B91" w:rsidR="001473D2" w:rsidRPr="00F83CEF" w:rsidRDefault="001473D2" w:rsidP="006615B2">
                            <w:pPr>
                              <w:rPr>
                                <w:rFonts w:ascii="Times New Roman" w:hAnsi="Times New Roman" w:cs="Times New Roman"/>
                                <w:sz w:val="24"/>
                                <w:szCs w:val="24"/>
                              </w:rPr>
                            </w:pPr>
                            <w:r>
                              <w:rPr>
                                <w:rFonts w:ascii="Times New Roman" w:hAnsi="Times New Roman" w:cs="Times New Roman"/>
                                <w:sz w:val="24"/>
                                <w:szCs w:val="24"/>
                              </w:rP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1299A" id="Text Box 179" o:spid="_x0000_s1042" type="#_x0000_t202" style="position:absolute;left:0;text-align:left;margin-left:407.5pt;margin-top:16.9pt;width:29.25pt;height:22.8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" stroked="f">
                <v:textbox>
                  <w:txbxContent>
                    <w:p w14:paraId="45573253" w14:textId="6EB80B91" w:rsidR="001473D2" w:rsidRPr="00F83CEF" w:rsidRDefault="001473D2" w:rsidP="006615B2">
                      <w:pPr>
                        <w:rPr>
                          <w:rFonts w:ascii="Times New Roman" w:hAnsi="Times New Roman" w:cs="Times New Roman"/>
                          <w:sz w:val="24"/>
                          <w:szCs w:val="24"/>
                        </w:rPr>
                      </w:pPr>
                      <w:r>
                        <w:rPr>
                          <w:rFonts w:ascii="Times New Roman" w:hAnsi="Times New Roman" w:cs="Times New Roman"/>
                          <w:sz w:val="24"/>
                          <w:szCs w:val="24"/>
                        </w:rPr>
                        <w:t>24</w:t>
                      </w:r>
                    </w:p>
                  </w:txbxContent>
                </v:textbox>
              </v:shape>
            </w:pict>
          </mc:Fallback>
        </mc:AlternateContent>
      </w:r>
      <w:r w:rsidR="00DB64F3" w:rsidRPr="00DB64F3">
        <w:rPr>
          <w:rFonts w:ascii="Times New Roman" w:hAnsi="Times New Roman" w:cs="Times New Roman"/>
          <w:sz w:val="24"/>
          <w:szCs w:val="24"/>
        </w:rPr>
        <w:t>Tabela 2</w:t>
      </w:r>
      <w:r w:rsidR="00DB64F3" w:rsidRPr="00DB64F3">
        <w:rPr>
          <w:rFonts w:ascii="Times New Roman" w:hAnsi="Times New Roman" w:cs="Times New Roman"/>
          <w:sz w:val="24"/>
          <w:szCs w:val="24"/>
        </w:rPr>
        <w:tab/>
      </w:r>
      <w:r w:rsidR="009104DB">
        <w:rPr>
          <w:rFonts w:ascii="Times New Roman" w:hAnsi="Times New Roman" w:cs="Times New Roman"/>
          <w:sz w:val="24"/>
          <w:szCs w:val="24"/>
        </w:rPr>
        <w:t>Distribuição de Macronutrientes referente ao VET de 2648 Kcal</w:t>
      </w:r>
    </w:p>
    <w:p w14:paraId="7E046FBB" w14:textId="2B4AE08F" w:rsidR="00DB64F3" w:rsidRPr="00DB64F3" w:rsidRDefault="001B1D33" w:rsidP="00DB64F3">
      <w:pPr>
        <w:tabs>
          <w:tab w:val="left" w:pos="6946"/>
        </w:tabs>
        <w:spacing w:after="0" w:line="360" w:lineRule="auto"/>
        <w:ind w:left="1410" w:right="1133" w:hanging="1410"/>
        <w:jc w:val="both"/>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s">
            <w:drawing>
              <wp:anchor distT="0" distB="0" distL="114300" distR="114300" simplePos="0" relativeHeight="251766272" behindDoc="0" locked="0" layoutInCell="1" allowOverlap="1" wp14:anchorId="359C72BB" wp14:editId="5C9A3321">
                <wp:simplePos x="0" y="0"/>
                <wp:positionH relativeFrom="column">
                  <wp:posOffset>5164455</wp:posOffset>
                </wp:positionH>
                <wp:positionV relativeFrom="paragraph">
                  <wp:posOffset>218345</wp:posOffset>
                </wp:positionV>
                <wp:extent cx="371475" cy="289560"/>
                <wp:effectExtent l="0" t="635" r="3810" b="0"/>
                <wp:wrapNone/>
                <wp:docPr id="25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4DC0CC" w14:textId="6BD96936" w:rsidR="001473D2" w:rsidRPr="00F83CEF" w:rsidRDefault="001473D2" w:rsidP="006615B2">
                            <w:pPr>
                              <w:rPr>
                                <w:rFonts w:ascii="Times New Roman" w:hAnsi="Times New Roman" w:cs="Times New Roman"/>
                                <w:sz w:val="24"/>
                                <w:szCs w:val="24"/>
                              </w:rPr>
                            </w:pPr>
                            <w:r>
                              <w:rPr>
                                <w:rFonts w:ascii="Times New Roman" w:hAnsi="Times New Roman" w:cs="Times New Roman"/>
                                <w:sz w:val="24"/>
                                <w:szCs w:val="24"/>
                              </w:rP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C72BB" id="Text Box 180" o:spid="_x0000_s1043" type="#_x0000_t202" style="position:absolute;left:0;text-align:left;margin-left:406.65pt;margin-top:17.2pt;width:29.25pt;height:22.8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" stroked="f">
                <v:textbox>
                  <w:txbxContent>
                    <w:p w14:paraId="544DC0CC" w14:textId="6BD96936" w:rsidR="001473D2" w:rsidRPr="00F83CEF" w:rsidRDefault="001473D2" w:rsidP="006615B2">
                      <w:pPr>
                        <w:rPr>
                          <w:rFonts w:ascii="Times New Roman" w:hAnsi="Times New Roman" w:cs="Times New Roman"/>
                          <w:sz w:val="24"/>
                          <w:szCs w:val="24"/>
                        </w:rPr>
                      </w:pPr>
                      <w:r>
                        <w:rPr>
                          <w:rFonts w:ascii="Times New Roman" w:hAnsi="Times New Roman" w:cs="Times New Roman"/>
                          <w:sz w:val="24"/>
                          <w:szCs w:val="24"/>
                        </w:rPr>
                        <w:t>24</w:t>
                      </w:r>
                    </w:p>
                  </w:txbxContent>
                </v:textbox>
              </v:shape>
            </w:pict>
          </mc:Fallback>
        </mc:AlternateContent>
      </w:r>
      <w:r w:rsidR="00DB64F3" w:rsidRPr="00DB64F3">
        <w:rPr>
          <w:rFonts w:ascii="Times New Roman" w:hAnsi="Times New Roman" w:cs="Times New Roman"/>
          <w:sz w:val="24"/>
          <w:szCs w:val="24"/>
        </w:rPr>
        <w:t>Tabela 3</w:t>
      </w:r>
      <w:r w:rsidR="00DB64F3" w:rsidRPr="00DB64F3">
        <w:rPr>
          <w:rFonts w:ascii="Times New Roman" w:hAnsi="Times New Roman" w:cs="Times New Roman"/>
          <w:sz w:val="24"/>
          <w:szCs w:val="24"/>
        </w:rPr>
        <w:tab/>
      </w:r>
      <w:r w:rsidR="009104DB">
        <w:rPr>
          <w:rFonts w:ascii="Times New Roman" w:hAnsi="Times New Roman" w:cs="Times New Roman"/>
          <w:sz w:val="24"/>
          <w:szCs w:val="24"/>
        </w:rPr>
        <w:t>Distribuição de Macronutrientes referente ao VET de 2093 Kcal</w:t>
      </w:r>
    </w:p>
    <w:p w14:paraId="51B6A546" w14:textId="40ECECFA" w:rsidR="001B1D33" w:rsidRPr="00DB64F3" w:rsidRDefault="001B1D33" w:rsidP="001B1D33">
      <w:pPr>
        <w:spacing w:after="0" w:line="360" w:lineRule="auto"/>
        <w:ind w:left="1410" w:right="1133" w:hanging="1410"/>
        <w:jc w:val="both"/>
        <w:rPr>
          <w:rFonts w:ascii="Times New Roman" w:hAnsi="Times New Roman" w:cs="Times New Roman"/>
          <w:sz w:val="24"/>
          <w:szCs w:val="24"/>
        </w:rPr>
      </w:pPr>
      <w:r w:rsidRPr="001B1D33">
        <w:rPr>
          <w:rFonts w:ascii="Times New Roman" w:hAnsi="Times New Roman" w:cs="Times New Roman"/>
          <w:noProof/>
          <w:sz w:val="24"/>
          <w:szCs w:val="24"/>
          <w:lang w:eastAsia="pt-BR"/>
        </w:rPr>
        <mc:AlternateContent>
          <mc:Choice Requires="wps">
            <w:drawing>
              <wp:anchor distT="0" distB="0" distL="114300" distR="114300" simplePos="0" relativeHeight="251880960" behindDoc="0" locked="0" layoutInCell="1" allowOverlap="1" wp14:anchorId="2A463C30" wp14:editId="553AB464">
                <wp:simplePos x="0" y="0"/>
                <wp:positionH relativeFrom="column">
                  <wp:posOffset>5179060</wp:posOffset>
                </wp:positionH>
                <wp:positionV relativeFrom="paragraph">
                  <wp:posOffset>244475</wp:posOffset>
                </wp:positionV>
                <wp:extent cx="371475" cy="289560"/>
                <wp:effectExtent l="0" t="635" r="3810" b="0"/>
                <wp:wrapNone/>
                <wp:docPr id="53"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054962" w14:textId="0D60B1FA" w:rsidR="001473D2" w:rsidRPr="00F83CEF" w:rsidRDefault="001473D2" w:rsidP="001B1D33">
                            <w:pPr>
                              <w:rPr>
                                <w:rFonts w:ascii="Times New Roman" w:hAnsi="Times New Roman" w:cs="Times New Roman"/>
                                <w:sz w:val="24"/>
                                <w:szCs w:val="24"/>
                              </w:rPr>
                            </w:pPr>
                            <w:r>
                              <w:rPr>
                                <w:rFonts w:ascii="Times New Roman" w:hAnsi="Times New Roman" w:cs="Times New Roman"/>
                                <w:sz w:val="24"/>
                                <w:szCs w:val="24"/>
                              </w:rP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63C30" id="_x0000_s1044" type="#_x0000_t202" style="position:absolute;left:0;text-align:left;margin-left:407.8pt;margin-top:19.25pt;width:29.25pt;height:22.8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" stroked="f">
                <v:textbox>
                  <w:txbxContent>
                    <w:p w14:paraId="55054962" w14:textId="0D60B1FA" w:rsidR="001473D2" w:rsidRPr="00F83CEF" w:rsidRDefault="001473D2" w:rsidP="001B1D33">
                      <w:pPr>
                        <w:rPr>
                          <w:rFonts w:ascii="Times New Roman" w:hAnsi="Times New Roman" w:cs="Times New Roman"/>
                          <w:sz w:val="24"/>
                          <w:szCs w:val="24"/>
                        </w:rPr>
                      </w:pPr>
                      <w:r>
                        <w:rPr>
                          <w:rFonts w:ascii="Times New Roman" w:hAnsi="Times New Roman" w:cs="Times New Roman"/>
                          <w:sz w:val="24"/>
                          <w:szCs w:val="24"/>
                        </w:rPr>
                        <w:t>24</w:t>
                      </w:r>
                    </w:p>
                  </w:txbxContent>
                </v:textbox>
              </v:shape>
            </w:pict>
          </mc:Fallback>
        </mc:AlternateContent>
      </w:r>
      <w:r w:rsidR="00DB64F3" w:rsidRPr="00DB64F3">
        <w:rPr>
          <w:rFonts w:ascii="Times New Roman" w:hAnsi="Times New Roman" w:cs="Times New Roman"/>
          <w:sz w:val="24"/>
          <w:szCs w:val="24"/>
        </w:rPr>
        <w:t>Tabela 4</w:t>
      </w:r>
      <w:r w:rsidR="00DB64F3" w:rsidRPr="00DB64F3">
        <w:rPr>
          <w:rFonts w:ascii="Times New Roman" w:hAnsi="Times New Roman" w:cs="Times New Roman"/>
          <w:sz w:val="24"/>
          <w:szCs w:val="24"/>
        </w:rPr>
        <w:tab/>
      </w:r>
      <w:r w:rsidR="009104DB">
        <w:rPr>
          <w:rFonts w:ascii="Times New Roman" w:hAnsi="Times New Roman" w:cs="Times New Roman"/>
          <w:sz w:val="24"/>
          <w:szCs w:val="24"/>
        </w:rPr>
        <w:t>Distribuição de Macronutrientes referente ao VET de 1945 Kcal</w:t>
      </w:r>
    </w:p>
    <w:p w14:paraId="16E415B5" w14:textId="08B3655E" w:rsidR="00DB64F3" w:rsidRPr="00DB64F3" w:rsidRDefault="001B1D33" w:rsidP="00DB64F3">
      <w:pPr>
        <w:tabs>
          <w:tab w:val="left" w:pos="6237"/>
        </w:tabs>
        <w:spacing w:after="0" w:line="360" w:lineRule="auto"/>
        <w:ind w:left="1410" w:right="1133" w:hanging="1410"/>
        <w:jc w:val="both"/>
        <w:rPr>
          <w:rFonts w:ascii="Times New Roman" w:hAnsi="Times New Roman" w:cs="Times New Roman"/>
          <w:sz w:val="24"/>
          <w:szCs w:val="24"/>
        </w:rPr>
      </w:pPr>
      <w:r w:rsidRPr="001B1D33">
        <w:rPr>
          <w:rFonts w:ascii="Times New Roman" w:hAnsi="Times New Roman" w:cs="Times New Roman"/>
          <w:noProof/>
          <w:sz w:val="24"/>
          <w:szCs w:val="24"/>
          <w:lang w:eastAsia="pt-BR"/>
        </w:rPr>
        <mc:AlternateContent>
          <mc:Choice Requires="wps">
            <w:drawing>
              <wp:anchor distT="0" distB="0" distL="114300" distR="114300" simplePos="0" relativeHeight="251883008" behindDoc="0" locked="0" layoutInCell="1" allowOverlap="1" wp14:anchorId="55DFC916" wp14:editId="618EF072">
                <wp:simplePos x="0" y="0"/>
                <wp:positionH relativeFrom="column">
                  <wp:posOffset>5169535</wp:posOffset>
                </wp:positionH>
                <wp:positionV relativeFrom="paragraph">
                  <wp:posOffset>191770</wp:posOffset>
                </wp:positionV>
                <wp:extent cx="371475" cy="289560"/>
                <wp:effectExtent l="0" t="635" r="3810" b="0"/>
                <wp:wrapNone/>
                <wp:docPr id="54"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68CE3C" w14:textId="5B21AE8E" w:rsidR="001473D2" w:rsidRPr="00F83CEF" w:rsidRDefault="001473D2" w:rsidP="001B1D33">
                            <w:pPr>
                              <w:rPr>
                                <w:rFonts w:ascii="Times New Roman" w:hAnsi="Times New Roman" w:cs="Times New Roman"/>
                                <w:sz w:val="24"/>
                                <w:szCs w:val="24"/>
                              </w:rPr>
                            </w:pPr>
                            <w:r>
                              <w:rPr>
                                <w:rFonts w:ascii="Times New Roman" w:hAnsi="Times New Roman" w:cs="Times New Roman"/>
                                <w:sz w:val="24"/>
                                <w:szCs w:val="24"/>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FC916" id="_x0000_s1045" type="#_x0000_t202" style="position:absolute;left:0;text-align:left;margin-left:407.05pt;margin-top:15.1pt;width:29.25pt;height:22.8pt;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" stroked="f">
                <v:textbox>
                  <w:txbxContent>
                    <w:p w14:paraId="2B68CE3C" w14:textId="5B21AE8E" w:rsidR="001473D2" w:rsidRPr="00F83CEF" w:rsidRDefault="001473D2" w:rsidP="001B1D33">
                      <w:pPr>
                        <w:rPr>
                          <w:rFonts w:ascii="Times New Roman" w:hAnsi="Times New Roman" w:cs="Times New Roman"/>
                          <w:sz w:val="24"/>
                          <w:szCs w:val="24"/>
                        </w:rPr>
                      </w:pPr>
                      <w:r>
                        <w:rPr>
                          <w:rFonts w:ascii="Times New Roman" w:hAnsi="Times New Roman" w:cs="Times New Roman"/>
                          <w:sz w:val="24"/>
                          <w:szCs w:val="24"/>
                        </w:rPr>
                        <w:t>25</w:t>
                      </w:r>
                    </w:p>
                  </w:txbxContent>
                </v:textbox>
              </v:shape>
            </w:pict>
          </mc:Fallback>
        </mc:AlternateContent>
      </w:r>
      <w:r>
        <w:rPr>
          <w:rFonts w:ascii="Times New Roman" w:hAnsi="Times New Roman" w:cs="Times New Roman"/>
          <w:sz w:val="24"/>
          <w:szCs w:val="24"/>
        </w:rPr>
        <w:t xml:space="preserve">Tabela 5          </w:t>
      </w:r>
      <w:r w:rsidR="00A8648E">
        <w:rPr>
          <w:rFonts w:ascii="Times New Roman" w:hAnsi="Times New Roman" w:cs="Times New Roman"/>
          <w:sz w:val="24"/>
          <w:szCs w:val="24"/>
        </w:rPr>
        <w:t>Distribuição de Macronutrientes referente ao VET de 1637 Kcal</w:t>
      </w:r>
    </w:p>
    <w:p w14:paraId="47216BC3" w14:textId="52E53B1E" w:rsidR="00DB64F3" w:rsidRPr="00DB64F3" w:rsidRDefault="001B1D33" w:rsidP="00DB64F3">
      <w:pPr>
        <w:tabs>
          <w:tab w:val="left" w:pos="6237"/>
        </w:tabs>
        <w:spacing w:after="0" w:line="360" w:lineRule="auto"/>
        <w:ind w:left="1410" w:right="1133" w:hanging="1410"/>
        <w:jc w:val="both"/>
        <w:rPr>
          <w:rFonts w:ascii="Times New Roman" w:hAnsi="Times New Roman" w:cs="Times New Roman"/>
          <w:sz w:val="24"/>
          <w:szCs w:val="24"/>
        </w:rPr>
      </w:pPr>
      <w:r w:rsidRPr="001B1D33">
        <w:rPr>
          <w:rFonts w:ascii="Times New Roman" w:hAnsi="Times New Roman" w:cs="Times New Roman"/>
          <w:noProof/>
          <w:sz w:val="24"/>
          <w:szCs w:val="24"/>
          <w:lang w:eastAsia="pt-BR"/>
        </w:rPr>
        <mc:AlternateContent>
          <mc:Choice Requires="wps">
            <w:drawing>
              <wp:anchor distT="0" distB="0" distL="114300" distR="114300" simplePos="0" relativeHeight="251885056" behindDoc="0" locked="0" layoutInCell="1" allowOverlap="1" wp14:anchorId="5C35042C" wp14:editId="592008BC">
                <wp:simplePos x="0" y="0"/>
                <wp:positionH relativeFrom="column">
                  <wp:posOffset>5169535</wp:posOffset>
                </wp:positionH>
                <wp:positionV relativeFrom="paragraph">
                  <wp:posOffset>218440</wp:posOffset>
                </wp:positionV>
                <wp:extent cx="371475" cy="289560"/>
                <wp:effectExtent l="0" t="635" r="3810" b="0"/>
                <wp:wrapNone/>
                <wp:docPr id="55"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490F13" w14:textId="15FB1A96" w:rsidR="001473D2" w:rsidRPr="00F83CEF" w:rsidRDefault="001473D2" w:rsidP="001B1D33">
                            <w:pPr>
                              <w:rPr>
                                <w:rFonts w:ascii="Times New Roman" w:hAnsi="Times New Roman" w:cs="Times New Roman"/>
                                <w:sz w:val="24"/>
                                <w:szCs w:val="24"/>
                              </w:rPr>
                            </w:pPr>
                            <w:r>
                              <w:rPr>
                                <w:rFonts w:ascii="Times New Roman" w:hAnsi="Times New Roman" w:cs="Times New Roman"/>
                                <w:sz w:val="24"/>
                                <w:szCs w:val="24"/>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5042C" id="_x0000_s1046" type="#_x0000_t202" style="position:absolute;left:0;text-align:left;margin-left:407.05pt;margin-top:17.2pt;width:29.25pt;height:22.8pt;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" stroked="f">
                <v:textbox>
                  <w:txbxContent>
                    <w:p w14:paraId="39490F13" w14:textId="15FB1A96" w:rsidR="001473D2" w:rsidRPr="00F83CEF" w:rsidRDefault="001473D2" w:rsidP="001B1D33">
                      <w:pPr>
                        <w:rPr>
                          <w:rFonts w:ascii="Times New Roman" w:hAnsi="Times New Roman" w:cs="Times New Roman"/>
                          <w:sz w:val="24"/>
                          <w:szCs w:val="24"/>
                        </w:rPr>
                      </w:pPr>
                      <w:r>
                        <w:rPr>
                          <w:rFonts w:ascii="Times New Roman" w:hAnsi="Times New Roman" w:cs="Times New Roman"/>
                          <w:sz w:val="24"/>
                          <w:szCs w:val="24"/>
                        </w:rPr>
                        <w:t>25</w:t>
                      </w:r>
                    </w:p>
                  </w:txbxContent>
                </v:textbox>
              </v:shape>
            </w:pict>
          </mc:Fallback>
        </mc:AlternateContent>
      </w:r>
      <w:r>
        <w:rPr>
          <w:rFonts w:ascii="Times New Roman" w:hAnsi="Times New Roman" w:cs="Times New Roman"/>
          <w:sz w:val="24"/>
          <w:szCs w:val="24"/>
        </w:rPr>
        <w:t xml:space="preserve">Tabela 6          </w:t>
      </w:r>
      <w:r w:rsidR="00A8648E">
        <w:rPr>
          <w:rFonts w:ascii="Times New Roman" w:hAnsi="Times New Roman" w:cs="Times New Roman"/>
          <w:sz w:val="24"/>
          <w:szCs w:val="24"/>
        </w:rPr>
        <w:t>Distribuição de Macronutrientes referente ao VET de 2064 Kcal</w:t>
      </w:r>
    </w:p>
    <w:p w14:paraId="682FFBB8" w14:textId="05E56307" w:rsidR="00DB64F3" w:rsidRDefault="001B1D33" w:rsidP="00DB64F3">
      <w:pPr>
        <w:tabs>
          <w:tab w:val="left" w:pos="6237"/>
        </w:tabs>
        <w:spacing w:after="0" w:line="360" w:lineRule="auto"/>
        <w:ind w:left="1410" w:right="1133" w:hanging="1410"/>
        <w:jc w:val="both"/>
        <w:rPr>
          <w:rFonts w:ascii="Times New Roman" w:hAnsi="Times New Roman" w:cs="Times New Roman"/>
          <w:sz w:val="24"/>
          <w:szCs w:val="24"/>
        </w:rPr>
      </w:pPr>
      <w:r w:rsidRPr="001B1D33">
        <w:rPr>
          <w:rFonts w:ascii="Times New Roman" w:hAnsi="Times New Roman" w:cs="Times New Roman"/>
          <w:noProof/>
          <w:sz w:val="24"/>
          <w:szCs w:val="24"/>
          <w:lang w:eastAsia="pt-BR"/>
        </w:rPr>
        <mc:AlternateContent>
          <mc:Choice Requires="wps">
            <w:drawing>
              <wp:anchor distT="0" distB="0" distL="114300" distR="114300" simplePos="0" relativeHeight="251887104" behindDoc="0" locked="0" layoutInCell="1" allowOverlap="1" wp14:anchorId="6FCF4369" wp14:editId="0E20D44F">
                <wp:simplePos x="0" y="0"/>
                <wp:positionH relativeFrom="column">
                  <wp:posOffset>5179060</wp:posOffset>
                </wp:positionH>
                <wp:positionV relativeFrom="paragraph">
                  <wp:posOffset>165100</wp:posOffset>
                </wp:positionV>
                <wp:extent cx="371475" cy="289560"/>
                <wp:effectExtent l="0" t="635" r="3810" b="0"/>
                <wp:wrapNone/>
                <wp:docPr id="56"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85B925" w14:textId="32FC7289" w:rsidR="001473D2" w:rsidRPr="00F83CEF" w:rsidRDefault="001473D2" w:rsidP="001B1D33">
                            <w:pPr>
                              <w:rPr>
                                <w:rFonts w:ascii="Times New Roman" w:hAnsi="Times New Roman" w:cs="Times New Roman"/>
                                <w:sz w:val="24"/>
                                <w:szCs w:val="24"/>
                              </w:rPr>
                            </w:pPr>
                            <w:r>
                              <w:rPr>
                                <w:rFonts w:ascii="Times New Roman" w:hAnsi="Times New Roman" w:cs="Times New Roman"/>
                                <w:sz w:val="24"/>
                                <w:szCs w:val="24"/>
                              </w:rPr>
                              <w:t>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F4369" id="_x0000_s1047" type="#_x0000_t202" style="position:absolute;left:0;text-align:left;margin-left:407.8pt;margin-top:13pt;width:29.25pt;height:22.8pt;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" stroked="f">
                <v:textbox>
                  <w:txbxContent>
                    <w:p w14:paraId="7485B925" w14:textId="32FC7289" w:rsidR="001473D2" w:rsidRPr="00F83CEF" w:rsidRDefault="001473D2" w:rsidP="001B1D33">
                      <w:pPr>
                        <w:rPr>
                          <w:rFonts w:ascii="Times New Roman" w:hAnsi="Times New Roman" w:cs="Times New Roman"/>
                          <w:sz w:val="24"/>
                          <w:szCs w:val="24"/>
                        </w:rPr>
                      </w:pPr>
                      <w:r>
                        <w:rPr>
                          <w:rFonts w:ascii="Times New Roman" w:hAnsi="Times New Roman" w:cs="Times New Roman"/>
                          <w:sz w:val="24"/>
                          <w:szCs w:val="24"/>
                        </w:rPr>
                        <w:t>26</w:t>
                      </w:r>
                    </w:p>
                  </w:txbxContent>
                </v:textbox>
              </v:shape>
            </w:pict>
          </mc:Fallback>
        </mc:AlternateContent>
      </w:r>
      <w:r>
        <w:rPr>
          <w:rFonts w:ascii="Times New Roman" w:hAnsi="Times New Roman" w:cs="Times New Roman"/>
          <w:sz w:val="24"/>
          <w:szCs w:val="24"/>
        </w:rPr>
        <w:t xml:space="preserve">Tabela 7          </w:t>
      </w:r>
      <w:r w:rsidR="00A8648E">
        <w:rPr>
          <w:rFonts w:ascii="Times New Roman" w:hAnsi="Times New Roman" w:cs="Times New Roman"/>
          <w:sz w:val="24"/>
          <w:szCs w:val="24"/>
        </w:rPr>
        <w:t>Distribuição de Macronutrientes referente ao VET de 2412 Kcal</w:t>
      </w:r>
    </w:p>
    <w:p w14:paraId="7FBF44F6" w14:textId="24004461" w:rsidR="001B1D33" w:rsidRDefault="001B1D33" w:rsidP="00DB64F3">
      <w:pPr>
        <w:tabs>
          <w:tab w:val="left" w:pos="6237"/>
        </w:tabs>
        <w:spacing w:after="0" w:line="360" w:lineRule="auto"/>
        <w:ind w:left="1410" w:right="1133" w:hanging="1410"/>
        <w:jc w:val="both"/>
        <w:rPr>
          <w:rFonts w:ascii="Times New Roman" w:hAnsi="Times New Roman" w:cs="Times New Roman"/>
          <w:sz w:val="24"/>
          <w:szCs w:val="24"/>
        </w:rPr>
      </w:pPr>
      <w:r w:rsidRPr="001B1D33">
        <w:rPr>
          <w:rFonts w:ascii="Times New Roman" w:hAnsi="Times New Roman" w:cs="Times New Roman"/>
          <w:noProof/>
          <w:sz w:val="24"/>
          <w:szCs w:val="24"/>
          <w:lang w:eastAsia="pt-BR"/>
        </w:rPr>
        <mc:AlternateContent>
          <mc:Choice Requires="wps">
            <w:drawing>
              <wp:anchor distT="0" distB="0" distL="114300" distR="114300" simplePos="0" relativeHeight="251889152" behindDoc="0" locked="0" layoutInCell="1" allowOverlap="1" wp14:anchorId="3CF1134C" wp14:editId="00AC8374">
                <wp:simplePos x="0" y="0"/>
                <wp:positionH relativeFrom="column">
                  <wp:posOffset>5183505</wp:posOffset>
                </wp:positionH>
                <wp:positionV relativeFrom="paragraph">
                  <wp:posOffset>165100</wp:posOffset>
                </wp:positionV>
                <wp:extent cx="371475" cy="289560"/>
                <wp:effectExtent l="0" t="635" r="3810" b="0"/>
                <wp:wrapNone/>
                <wp:docPr id="57"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DF1FE4" w14:textId="7113D327" w:rsidR="001473D2" w:rsidRPr="00F83CEF" w:rsidRDefault="001473D2" w:rsidP="001B1D33">
                            <w:pPr>
                              <w:rPr>
                                <w:rFonts w:ascii="Times New Roman" w:hAnsi="Times New Roman" w:cs="Times New Roman"/>
                                <w:sz w:val="24"/>
                                <w:szCs w:val="24"/>
                              </w:rPr>
                            </w:pPr>
                            <w:r>
                              <w:rPr>
                                <w:rFonts w:ascii="Times New Roman" w:hAnsi="Times New Roman" w:cs="Times New Roman"/>
                                <w:sz w:val="24"/>
                                <w:szCs w:val="24"/>
                              </w:rPr>
                              <w:t>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1134C" id="_x0000_s1048" type="#_x0000_t202" style="position:absolute;left:0;text-align:left;margin-left:408.15pt;margin-top:13pt;width:29.25pt;height:22.8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" stroked="f">
                <v:textbox>
                  <w:txbxContent>
                    <w:p w14:paraId="47DF1FE4" w14:textId="7113D327" w:rsidR="001473D2" w:rsidRPr="00F83CEF" w:rsidRDefault="001473D2" w:rsidP="001B1D33">
                      <w:pPr>
                        <w:rPr>
                          <w:rFonts w:ascii="Times New Roman" w:hAnsi="Times New Roman" w:cs="Times New Roman"/>
                          <w:sz w:val="24"/>
                          <w:szCs w:val="24"/>
                        </w:rPr>
                      </w:pPr>
                      <w:r>
                        <w:rPr>
                          <w:rFonts w:ascii="Times New Roman" w:hAnsi="Times New Roman" w:cs="Times New Roman"/>
                          <w:sz w:val="24"/>
                          <w:szCs w:val="24"/>
                        </w:rPr>
                        <w:t>27</w:t>
                      </w:r>
                    </w:p>
                  </w:txbxContent>
                </v:textbox>
              </v:shape>
            </w:pict>
          </mc:Fallback>
        </mc:AlternateContent>
      </w:r>
      <w:r>
        <w:rPr>
          <w:rFonts w:ascii="Times New Roman" w:hAnsi="Times New Roman" w:cs="Times New Roman"/>
          <w:sz w:val="24"/>
          <w:szCs w:val="24"/>
        </w:rPr>
        <w:t xml:space="preserve">Tabela 8          </w:t>
      </w:r>
      <w:r w:rsidR="00A8648E">
        <w:rPr>
          <w:rFonts w:ascii="Times New Roman" w:hAnsi="Times New Roman" w:cs="Times New Roman"/>
          <w:sz w:val="24"/>
          <w:szCs w:val="24"/>
        </w:rPr>
        <w:t>Evolução do Lipidograma</w:t>
      </w:r>
    </w:p>
    <w:p w14:paraId="6776BE96" w14:textId="5BF4D684" w:rsidR="001B1D33" w:rsidRPr="00DB64F3" w:rsidRDefault="001B1D33" w:rsidP="00DB64F3">
      <w:pPr>
        <w:tabs>
          <w:tab w:val="left" w:pos="6237"/>
        </w:tabs>
        <w:spacing w:after="0" w:line="360" w:lineRule="auto"/>
        <w:ind w:left="1410" w:right="1133" w:hanging="1410"/>
        <w:jc w:val="both"/>
        <w:rPr>
          <w:rFonts w:ascii="Times New Roman" w:hAnsi="Times New Roman" w:cs="Times New Roman"/>
          <w:sz w:val="24"/>
          <w:szCs w:val="24"/>
        </w:rPr>
      </w:pPr>
      <w:r w:rsidRPr="001B1D33">
        <w:rPr>
          <w:rFonts w:ascii="Times New Roman" w:hAnsi="Times New Roman" w:cs="Times New Roman"/>
          <w:noProof/>
          <w:sz w:val="24"/>
          <w:szCs w:val="24"/>
          <w:lang w:eastAsia="pt-BR"/>
        </w:rPr>
        <mc:AlternateContent>
          <mc:Choice Requires="wps">
            <w:drawing>
              <wp:anchor distT="0" distB="0" distL="114300" distR="114300" simplePos="0" relativeHeight="251891200" behindDoc="0" locked="0" layoutInCell="1" allowOverlap="1" wp14:anchorId="255E730E" wp14:editId="633D3E42">
                <wp:simplePos x="0" y="0"/>
                <wp:positionH relativeFrom="column">
                  <wp:posOffset>5184140</wp:posOffset>
                </wp:positionH>
                <wp:positionV relativeFrom="paragraph">
                  <wp:posOffset>140970</wp:posOffset>
                </wp:positionV>
                <wp:extent cx="371475" cy="289560"/>
                <wp:effectExtent l="0" t="635" r="3810" b="0"/>
                <wp:wrapNone/>
                <wp:docPr id="58"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54A382" w14:textId="53377FD5" w:rsidR="001473D2" w:rsidRPr="00F83CEF" w:rsidRDefault="001473D2" w:rsidP="001B1D33">
                            <w:pPr>
                              <w:rPr>
                                <w:rFonts w:ascii="Times New Roman" w:hAnsi="Times New Roman" w:cs="Times New Roman"/>
                                <w:sz w:val="24"/>
                                <w:szCs w:val="24"/>
                              </w:rPr>
                            </w:pPr>
                            <w:r>
                              <w:rPr>
                                <w:rFonts w:ascii="Times New Roman" w:hAnsi="Times New Roman" w:cs="Times New Roman"/>
                                <w:sz w:val="24"/>
                                <w:szCs w:val="24"/>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E730E" id="_x0000_s1049" type="#_x0000_t202" style="position:absolute;left:0;text-align:left;margin-left:408.2pt;margin-top:11.1pt;width:29.25pt;height:22.8pt;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" stroked="f">
                <v:textbox>
                  <w:txbxContent>
                    <w:p w14:paraId="7954A382" w14:textId="53377FD5" w:rsidR="001473D2" w:rsidRPr="00F83CEF" w:rsidRDefault="001473D2" w:rsidP="001B1D33">
                      <w:pPr>
                        <w:rPr>
                          <w:rFonts w:ascii="Times New Roman" w:hAnsi="Times New Roman" w:cs="Times New Roman"/>
                          <w:sz w:val="24"/>
                          <w:szCs w:val="24"/>
                        </w:rPr>
                      </w:pPr>
                      <w:r>
                        <w:rPr>
                          <w:rFonts w:ascii="Times New Roman" w:hAnsi="Times New Roman" w:cs="Times New Roman"/>
                          <w:sz w:val="24"/>
                          <w:szCs w:val="24"/>
                        </w:rPr>
                        <w:t>28</w:t>
                      </w:r>
                    </w:p>
                  </w:txbxContent>
                </v:textbox>
              </v:shape>
            </w:pict>
          </mc:Fallback>
        </mc:AlternateContent>
      </w:r>
      <w:r>
        <w:rPr>
          <w:rFonts w:ascii="Times New Roman" w:hAnsi="Times New Roman" w:cs="Times New Roman"/>
          <w:sz w:val="24"/>
          <w:szCs w:val="24"/>
        </w:rPr>
        <w:t xml:space="preserve">Tabela 9          Distribuição </w:t>
      </w:r>
      <w:r w:rsidR="00A8648E">
        <w:rPr>
          <w:rFonts w:ascii="Times New Roman" w:hAnsi="Times New Roman" w:cs="Times New Roman"/>
          <w:sz w:val="24"/>
          <w:szCs w:val="24"/>
        </w:rPr>
        <w:t>das concentrações de HOMA-IR</w:t>
      </w:r>
    </w:p>
    <w:p w14:paraId="13D8A08E" w14:textId="5BD6DC18" w:rsidR="00DB64F3" w:rsidRPr="00DB64F3" w:rsidRDefault="001B1D33" w:rsidP="00DB64F3">
      <w:pPr>
        <w:tabs>
          <w:tab w:val="left" w:pos="6237"/>
        </w:tabs>
        <w:spacing w:after="0" w:line="360" w:lineRule="auto"/>
        <w:ind w:left="1410" w:right="1133" w:hanging="1410"/>
        <w:jc w:val="both"/>
        <w:rPr>
          <w:rFonts w:ascii="Times New Roman" w:hAnsi="Times New Roman" w:cs="Times New Roman"/>
          <w:sz w:val="24"/>
          <w:szCs w:val="24"/>
        </w:rPr>
      </w:pPr>
      <w:r w:rsidRPr="001B1D33">
        <w:rPr>
          <w:rFonts w:ascii="Times New Roman" w:hAnsi="Times New Roman" w:cs="Times New Roman"/>
          <w:noProof/>
          <w:sz w:val="24"/>
          <w:szCs w:val="24"/>
          <w:lang w:eastAsia="pt-BR"/>
        </w:rPr>
        <mc:AlternateContent>
          <mc:Choice Requires="wps">
            <w:drawing>
              <wp:anchor distT="0" distB="0" distL="114300" distR="114300" simplePos="0" relativeHeight="251893248" behindDoc="0" locked="0" layoutInCell="1" allowOverlap="1" wp14:anchorId="31E4F2F6" wp14:editId="31F7A569">
                <wp:simplePos x="0" y="0"/>
                <wp:positionH relativeFrom="column">
                  <wp:posOffset>5176520</wp:posOffset>
                </wp:positionH>
                <wp:positionV relativeFrom="paragraph">
                  <wp:posOffset>145415</wp:posOffset>
                </wp:positionV>
                <wp:extent cx="371475" cy="289560"/>
                <wp:effectExtent l="0" t="635" r="3810" b="0"/>
                <wp:wrapNone/>
                <wp:docPr id="59"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5F05EE" w14:textId="6100733E" w:rsidR="001473D2" w:rsidRPr="00F83CEF" w:rsidRDefault="001473D2" w:rsidP="001B1D33">
                            <w:pPr>
                              <w:rPr>
                                <w:rFonts w:ascii="Times New Roman" w:hAnsi="Times New Roman" w:cs="Times New Roman"/>
                                <w:sz w:val="24"/>
                                <w:szCs w:val="24"/>
                              </w:rPr>
                            </w:pPr>
                            <w:r>
                              <w:rPr>
                                <w:rFonts w:ascii="Times New Roman" w:hAnsi="Times New Roman" w:cs="Times New Roman"/>
                                <w:sz w:val="24"/>
                                <w:szCs w:val="24"/>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4F2F6" id="_x0000_s1050" type="#_x0000_t202" style="position:absolute;left:0;text-align:left;margin-left:407.6pt;margin-top:11.45pt;width:29.25pt;height:22.8pt;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" stroked="f">
                <v:textbox>
                  <w:txbxContent>
                    <w:p w14:paraId="035F05EE" w14:textId="6100733E" w:rsidR="001473D2" w:rsidRPr="00F83CEF" w:rsidRDefault="001473D2" w:rsidP="001B1D33">
                      <w:pPr>
                        <w:rPr>
                          <w:rFonts w:ascii="Times New Roman" w:hAnsi="Times New Roman" w:cs="Times New Roman"/>
                          <w:sz w:val="24"/>
                          <w:szCs w:val="24"/>
                        </w:rPr>
                      </w:pPr>
                      <w:r>
                        <w:rPr>
                          <w:rFonts w:ascii="Times New Roman" w:hAnsi="Times New Roman" w:cs="Times New Roman"/>
                          <w:sz w:val="24"/>
                          <w:szCs w:val="24"/>
                        </w:rPr>
                        <w:t>30</w:t>
                      </w:r>
                    </w:p>
                  </w:txbxContent>
                </v:textbox>
              </v:shape>
            </w:pict>
          </mc:Fallback>
        </mc:AlternateContent>
      </w:r>
      <w:r>
        <w:rPr>
          <w:rFonts w:ascii="Times New Roman" w:hAnsi="Times New Roman" w:cs="Times New Roman"/>
          <w:sz w:val="24"/>
          <w:szCs w:val="24"/>
        </w:rPr>
        <w:t>Tabela 10        VET Teórico x VET Consumido</w:t>
      </w:r>
    </w:p>
    <w:p w14:paraId="789431D6" w14:textId="4EC21045" w:rsidR="00DB64F3" w:rsidRPr="00DB64F3" w:rsidRDefault="001B1D33" w:rsidP="00DB64F3">
      <w:pPr>
        <w:tabs>
          <w:tab w:val="left" w:pos="6237"/>
        </w:tabs>
        <w:spacing w:after="0" w:line="360" w:lineRule="auto"/>
        <w:ind w:left="1410" w:right="1133" w:hanging="1410"/>
        <w:jc w:val="both"/>
        <w:rPr>
          <w:rFonts w:ascii="Times New Roman" w:hAnsi="Times New Roman" w:cs="Times New Roman"/>
          <w:sz w:val="24"/>
          <w:szCs w:val="24"/>
        </w:rPr>
      </w:pPr>
      <w:r w:rsidRPr="001B1D33">
        <w:rPr>
          <w:rFonts w:ascii="Times New Roman" w:hAnsi="Times New Roman" w:cs="Times New Roman"/>
          <w:noProof/>
          <w:sz w:val="24"/>
          <w:szCs w:val="24"/>
          <w:lang w:eastAsia="pt-BR"/>
        </w:rPr>
        <mc:AlternateContent>
          <mc:Choice Requires="wps">
            <w:drawing>
              <wp:anchor distT="0" distB="0" distL="114300" distR="114300" simplePos="0" relativeHeight="251895296" behindDoc="0" locked="0" layoutInCell="1" allowOverlap="1" wp14:anchorId="2125B719" wp14:editId="23E5B172">
                <wp:simplePos x="0" y="0"/>
                <wp:positionH relativeFrom="column">
                  <wp:posOffset>5176520</wp:posOffset>
                </wp:positionH>
                <wp:positionV relativeFrom="paragraph">
                  <wp:posOffset>415290</wp:posOffset>
                </wp:positionV>
                <wp:extent cx="371475" cy="289560"/>
                <wp:effectExtent l="0" t="635" r="3810" b="0"/>
                <wp:wrapNone/>
                <wp:docPr id="6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6983A3" w14:textId="7DE5A739" w:rsidR="001473D2" w:rsidRPr="00F83CEF" w:rsidRDefault="001473D2" w:rsidP="001B1D33">
                            <w:pPr>
                              <w:rPr>
                                <w:rFonts w:ascii="Times New Roman" w:hAnsi="Times New Roman" w:cs="Times New Roman"/>
                                <w:sz w:val="24"/>
                                <w:szCs w:val="24"/>
                              </w:rPr>
                            </w:pPr>
                            <w:r>
                              <w:rPr>
                                <w:rFonts w:ascii="Times New Roman" w:hAnsi="Times New Roman" w:cs="Times New Roman"/>
                                <w:sz w:val="24"/>
                                <w:szCs w:val="24"/>
                              </w:rPr>
                              <w:t>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5B719" id="_x0000_s1051" type="#_x0000_t202" style="position:absolute;left:0;text-align:left;margin-left:407.6pt;margin-top:32.7pt;width:29.25pt;height:22.8p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" stroked="f">
                <v:textbox>
                  <w:txbxContent>
                    <w:p w14:paraId="4C6983A3" w14:textId="7DE5A739" w:rsidR="001473D2" w:rsidRPr="00F83CEF" w:rsidRDefault="001473D2" w:rsidP="001B1D33">
                      <w:pPr>
                        <w:rPr>
                          <w:rFonts w:ascii="Times New Roman" w:hAnsi="Times New Roman" w:cs="Times New Roman"/>
                          <w:sz w:val="24"/>
                          <w:szCs w:val="24"/>
                        </w:rPr>
                      </w:pPr>
                      <w:r>
                        <w:rPr>
                          <w:rFonts w:ascii="Times New Roman" w:hAnsi="Times New Roman" w:cs="Times New Roman"/>
                          <w:sz w:val="24"/>
                          <w:szCs w:val="24"/>
                        </w:rPr>
                        <w:t>32</w:t>
                      </w:r>
                    </w:p>
                  </w:txbxContent>
                </v:textbox>
              </v:shape>
            </w:pict>
          </mc:Fallback>
        </mc:AlternateContent>
      </w:r>
      <w:r>
        <w:rPr>
          <w:rFonts w:ascii="Times New Roman" w:hAnsi="Times New Roman" w:cs="Times New Roman"/>
          <w:sz w:val="24"/>
          <w:szCs w:val="24"/>
        </w:rPr>
        <w:t>Tabela 11    Registro Antropométrico</w:t>
      </w:r>
      <w:r w:rsidR="00A8648E">
        <w:rPr>
          <w:rFonts w:ascii="Times New Roman" w:hAnsi="Times New Roman" w:cs="Times New Roman"/>
          <w:sz w:val="24"/>
          <w:szCs w:val="24"/>
        </w:rPr>
        <w:t xml:space="preserve"> segundo os meses de acompanhamento nutricional </w:t>
      </w:r>
    </w:p>
    <w:p w14:paraId="6848DF2B" w14:textId="5A64143E" w:rsidR="00DB64F3" w:rsidRPr="00DB64F3" w:rsidRDefault="001B1D33" w:rsidP="00DB64F3">
      <w:pPr>
        <w:tabs>
          <w:tab w:val="left" w:pos="6237"/>
        </w:tabs>
        <w:spacing w:after="0" w:line="360" w:lineRule="auto"/>
        <w:ind w:left="1410" w:right="1133" w:hanging="1410"/>
        <w:jc w:val="both"/>
        <w:rPr>
          <w:rFonts w:ascii="Times New Roman" w:hAnsi="Times New Roman" w:cs="Times New Roman"/>
          <w:sz w:val="24"/>
          <w:szCs w:val="24"/>
        </w:rPr>
      </w:pPr>
      <w:r>
        <w:rPr>
          <w:rFonts w:ascii="Times New Roman" w:hAnsi="Times New Roman" w:cs="Times New Roman"/>
          <w:sz w:val="24"/>
          <w:szCs w:val="24"/>
        </w:rPr>
        <w:t>Tabela 12        Valores Bioquímicos</w:t>
      </w:r>
    </w:p>
    <w:p w14:paraId="4EA65B59" w14:textId="77777777" w:rsidR="00DB64F3" w:rsidRPr="00DB64F3" w:rsidRDefault="00DB64F3" w:rsidP="00DB64F3">
      <w:pPr>
        <w:tabs>
          <w:tab w:val="left" w:pos="6237"/>
        </w:tabs>
        <w:spacing w:after="0" w:line="360" w:lineRule="auto"/>
        <w:ind w:left="1410" w:right="1133" w:hanging="1410"/>
        <w:jc w:val="both"/>
        <w:rPr>
          <w:rFonts w:ascii="Times New Roman" w:hAnsi="Times New Roman" w:cs="Times New Roman"/>
          <w:sz w:val="24"/>
          <w:szCs w:val="24"/>
        </w:rPr>
      </w:pPr>
    </w:p>
    <w:p w14:paraId="5F0B404B" w14:textId="77777777" w:rsidR="00DB64F3" w:rsidRPr="00DB64F3" w:rsidRDefault="00DB64F3" w:rsidP="00DB64F3">
      <w:pPr>
        <w:tabs>
          <w:tab w:val="left" w:pos="6237"/>
        </w:tabs>
        <w:spacing w:after="0" w:line="360" w:lineRule="auto"/>
        <w:ind w:left="1410" w:right="1133" w:hanging="1410"/>
        <w:jc w:val="both"/>
        <w:rPr>
          <w:rFonts w:ascii="Times New Roman" w:hAnsi="Times New Roman" w:cs="Times New Roman"/>
          <w:sz w:val="24"/>
          <w:szCs w:val="24"/>
        </w:rPr>
      </w:pPr>
    </w:p>
    <w:p w14:paraId="4DAE6AB7" w14:textId="77777777" w:rsidR="00DB64F3" w:rsidRPr="00DB64F3" w:rsidRDefault="00DB64F3" w:rsidP="00DB64F3">
      <w:pPr>
        <w:tabs>
          <w:tab w:val="left" w:pos="6237"/>
        </w:tabs>
        <w:spacing w:after="0" w:line="360" w:lineRule="auto"/>
        <w:ind w:left="1410" w:right="1133" w:hanging="1410"/>
        <w:jc w:val="both"/>
        <w:rPr>
          <w:rFonts w:ascii="Times New Roman" w:hAnsi="Times New Roman" w:cs="Times New Roman"/>
          <w:sz w:val="24"/>
          <w:szCs w:val="24"/>
        </w:rPr>
      </w:pPr>
    </w:p>
    <w:p w14:paraId="3740D6C8" w14:textId="77777777" w:rsidR="00DB64F3" w:rsidRPr="00DB64F3" w:rsidRDefault="00DB64F3" w:rsidP="00DB64F3">
      <w:pPr>
        <w:tabs>
          <w:tab w:val="left" w:pos="6237"/>
        </w:tabs>
        <w:spacing w:after="0" w:line="360" w:lineRule="auto"/>
        <w:ind w:left="1410" w:right="1133" w:hanging="1410"/>
        <w:jc w:val="both"/>
        <w:rPr>
          <w:rFonts w:ascii="Times New Roman" w:hAnsi="Times New Roman" w:cs="Times New Roman"/>
          <w:sz w:val="24"/>
          <w:szCs w:val="24"/>
        </w:rPr>
      </w:pPr>
    </w:p>
    <w:p w14:paraId="4D7C8A80" w14:textId="77777777" w:rsidR="00DB64F3" w:rsidRPr="00DB64F3" w:rsidRDefault="00DB64F3" w:rsidP="00DB64F3">
      <w:pPr>
        <w:tabs>
          <w:tab w:val="left" w:pos="6237"/>
        </w:tabs>
        <w:spacing w:after="0" w:line="360" w:lineRule="auto"/>
        <w:ind w:left="1410" w:right="1133" w:hanging="1410"/>
        <w:jc w:val="both"/>
        <w:rPr>
          <w:rFonts w:ascii="Times New Roman" w:hAnsi="Times New Roman" w:cs="Times New Roman"/>
          <w:sz w:val="24"/>
          <w:szCs w:val="24"/>
        </w:rPr>
      </w:pPr>
    </w:p>
    <w:p w14:paraId="3DDA3428" w14:textId="77777777" w:rsidR="00DB64F3" w:rsidRPr="00DB64F3" w:rsidRDefault="00DB64F3" w:rsidP="00DB64F3">
      <w:pPr>
        <w:tabs>
          <w:tab w:val="left" w:pos="6237"/>
        </w:tabs>
        <w:spacing w:after="0" w:line="360" w:lineRule="auto"/>
        <w:ind w:left="1410" w:right="1133" w:hanging="1410"/>
        <w:jc w:val="both"/>
        <w:rPr>
          <w:rFonts w:ascii="Times New Roman" w:hAnsi="Times New Roman" w:cs="Times New Roman"/>
          <w:sz w:val="24"/>
          <w:szCs w:val="24"/>
        </w:rPr>
      </w:pPr>
    </w:p>
    <w:p w14:paraId="770FAC55" w14:textId="77777777" w:rsidR="00DB64F3" w:rsidRPr="00DB64F3" w:rsidRDefault="00DB64F3" w:rsidP="00DB64F3">
      <w:pPr>
        <w:tabs>
          <w:tab w:val="left" w:pos="6237"/>
        </w:tabs>
        <w:spacing w:after="0" w:line="360" w:lineRule="auto"/>
        <w:ind w:left="1410" w:right="1133" w:hanging="1410"/>
        <w:jc w:val="both"/>
        <w:rPr>
          <w:rFonts w:ascii="Times New Roman" w:hAnsi="Times New Roman" w:cs="Times New Roman"/>
          <w:sz w:val="24"/>
          <w:szCs w:val="24"/>
        </w:rPr>
      </w:pPr>
    </w:p>
    <w:p w14:paraId="2F5335DC" w14:textId="77777777" w:rsidR="00DB64F3" w:rsidRPr="00DB64F3" w:rsidRDefault="00DB64F3" w:rsidP="00DB64F3">
      <w:pPr>
        <w:tabs>
          <w:tab w:val="left" w:pos="6237"/>
        </w:tabs>
        <w:spacing w:after="0" w:line="360" w:lineRule="auto"/>
        <w:ind w:left="1410" w:right="1133" w:hanging="1410"/>
        <w:jc w:val="both"/>
        <w:rPr>
          <w:rFonts w:ascii="Times New Roman" w:hAnsi="Times New Roman" w:cs="Times New Roman"/>
          <w:sz w:val="24"/>
          <w:szCs w:val="24"/>
        </w:rPr>
      </w:pPr>
    </w:p>
    <w:p w14:paraId="264611DD" w14:textId="77777777" w:rsidR="00DB64F3" w:rsidRPr="00DB64F3" w:rsidRDefault="00DB64F3" w:rsidP="00DB64F3">
      <w:pPr>
        <w:tabs>
          <w:tab w:val="left" w:pos="6237"/>
        </w:tabs>
        <w:spacing w:after="0" w:line="360" w:lineRule="auto"/>
        <w:ind w:left="1410" w:right="1133" w:hanging="1410"/>
        <w:jc w:val="both"/>
        <w:rPr>
          <w:rFonts w:ascii="Times New Roman" w:hAnsi="Times New Roman" w:cs="Times New Roman"/>
          <w:sz w:val="24"/>
          <w:szCs w:val="24"/>
        </w:rPr>
      </w:pPr>
    </w:p>
    <w:p w14:paraId="69281610" w14:textId="77777777" w:rsidR="00DB64F3" w:rsidRPr="00DB64F3" w:rsidRDefault="00DB64F3" w:rsidP="00DB64F3">
      <w:pPr>
        <w:tabs>
          <w:tab w:val="left" w:pos="6237"/>
        </w:tabs>
        <w:spacing w:after="0" w:line="360" w:lineRule="auto"/>
        <w:ind w:left="1410" w:right="1133" w:hanging="1410"/>
        <w:jc w:val="both"/>
        <w:rPr>
          <w:rFonts w:ascii="Times New Roman" w:hAnsi="Times New Roman" w:cs="Times New Roman"/>
          <w:sz w:val="24"/>
          <w:szCs w:val="24"/>
        </w:rPr>
      </w:pPr>
    </w:p>
    <w:p w14:paraId="41E3484B" w14:textId="77777777" w:rsidR="00DB64F3" w:rsidRPr="00DB64F3" w:rsidRDefault="00DB64F3" w:rsidP="00DB64F3">
      <w:pPr>
        <w:tabs>
          <w:tab w:val="left" w:pos="6237"/>
        </w:tabs>
        <w:spacing w:after="0" w:line="360" w:lineRule="auto"/>
        <w:ind w:left="1410" w:right="1133" w:hanging="1410"/>
        <w:jc w:val="both"/>
        <w:rPr>
          <w:rFonts w:ascii="Times New Roman" w:hAnsi="Times New Roman" w:cs="Times New Roman"/>
          <w:sz w:val="24"/>
          <w:szCs w:val="24"/>
        </w:rPr>
      </w:pPr>
    </w:p>
    <w:p w14:paraId="47592EFA" w14:textId="77777777" w:rsidR="00DB64F3" w:rsidRDefault="00DB64F3" w:rsidP="00DB64F3">
      <w:pPr>
        <w:tabs>
          <w:tab w:val="left" w:pos="6237"/>
        </w:tabs>
        <w:spacing w:after="0" w:line="360" w:lineRule="auto"/>
        <w:ind w:left="1410" w:right="1133" w:hanging="1410"/>
        <w:jc w:val="both"/>
        <w:rPr>
          <w:rFonts w:ascii="Times New Roman" w:hAnsi="Times New Roman" w:cs="Times New Roman"/>
          <w:sz w:val="24"/>
          <w:szCs w:val="24"/>
        </w:rPr>
      </w:pPr>
    </w:p>
    <w:p w14:paraId="436BFC78" w14:textId="77777777" w:rsidR="00400F08" w:rsidRDefault="00400F08" w:rsidP="00DB64F3">
      <w:pPr>
        <w:tabs>
          <w:tab w:val="left" w:pos="6237"/>
        </w:tabs>
        <w:spacing w:after="0" w:line="360" w:lineRule="auto"/>
        <w:ind w:left="1410" w:right="1133" w:hanging="1410"/>
        <w:jc w:val="both"/>
        <w:rPr>
          <w:rFonts w:ascii="Times New Roman" w:hAnsi="Times New Roman" w:cs="Times New Roman"/>
          <w:sz w:val="24"/>
          <w:szCs w:val="24"/>
        </w:rPr>
      </w:pPr>
    </w:p>
    <w:p w14:paraId="20C164A8" w14:textId="77777777" w:rsidR="00400F08" w:rsidRDefault="00400F08" w:rsidP="00DB64F3">
      <w:pPr>
        <w:tabs>
          <w:tab w:val="left" w:pos="6237"/>
        </w:tabs>
        <w:spacing w:after="0" w:line="360" w:lineRule="auto"/>
        <w:ind w:left="1410" w:right="1133" w:hanging="1410"/>
        <w:jc w:val="both"/>
        <w:rPr>
          <w:rFonts w:ascii="Times New Roman" w:hAnsi="Times New Roman" w:cs="Times New Roman"/>
          <w:sz w:val="24"/>
          <w:szCs w:val="24"/>
        </w:rPr>
      </w:pPr>
    </w:p>
    <w:p w14:paraId="363F4B70" w14:textId="77777777" w:rsidR="00400F08" w:rsidRDefault="00400F08" w:rsidP="00DB64F3">
      <w:pPr>
        <w:tabs>
          <w:tab w:val="left" w:pos="6237"/>
        </w:tabs>
        <w:spacing w:after="0" w:line="360" w:lineRule="auto"/>
        <w:ind w:left="1410" w:right="1133" w:hanging="1410"/>
        <w:jc w:val="both"/>
        <w:rPr>
          <w:rFonts w:ascii="Times New Roman" w:hAnsi="Times New Roman" w:cs="Times New Roman"/>
          <w:sz w:val="24"/>
          <w:szCs w:val="24"/>
        </w:rPr>
      </w:pPr>
    </w:p>
    <w:p w14:paraId="353DC953" w14:textId="77777777" w:rsidR="00400F08" w:rsidRDefault="00400F08" w:rsidP="00DB64F3">
      <w:pPr>
        <w:tabs>
          <w:tab w:val="left" w:pos="6237"/>
        </w:tabs>
        <w:spacing w:after="0" w:line="360" w:lineRule="auto"/>
        <w:ind w:left="1410" w:right="1133" w:hanging="1410"/>
        <w:jc w:val="both"/>
        <w:rPr>
          <w:rFonts w:ascii="Times New Roman" w:hAnsi="Times New Roman" w:cs="Times New Roman"/>
          <w:sz w:val="24"/>
          <w:szCs w:val="24"/>
        </w:rPr>
      </w:pPr>
    </w:p>
    <w:p w14:paraId="1E61537D" w14:textId="77777777" w:rsidR="00400F08" w:rsidRDefault="00400F08" w:rsidP="00DB64F3">
      <w:pPr>
        <w:tabs>
          <w:tab w:val="left" w:pos="6237"/>
        </w:tabs>
        <w:spacing w:after="0" w:line="360" w:lineRule="auto"/>
        <w:ind w:left="1410" w:right="1133" w:hanging="1410"/>
        <w:jc w:val="both"/>
        <w:rPr>
          <w:rFonts w:ascii="Times New Roman" w:hAnsi="Times New Roman" w:cs="Times New Roman"/>
          <w:sz w:val="24"/>
          <w:szCs w:val="24"/>
        </w:rPr>
      </w:pPr>
    </w:p>
    <w:p w14:paraId="16CCB030" w14:textId="77777777" w:rsidR="00437515" w:rsidRDefault="00437515" w:rsidP="00DB64F3">
      <w:pPr>
        <w:tabs>
          <w:tab w:val="left" w:pos="6237"/>
        </w:tabs>
        <w:spacing w:after="0" w:line="360" w:lineRule="auto"/>
        <w:ind w:left="1410" w:right="1133" w:hanging="1410"/>
        <w:jc w:val="both"/>
        <w:rPr>
          <w:rFonts w:ascii="Times New Roman" w:hAnsi="Times New Roman" w:cs="Times New Roman"/>
          <w:sz w:val="24"/>
          <w:szCs w:val="24"/>
        </w:rPr>
      </w:pPr>
    </w:p>
    <w:p w14:paraId="458FE9BE" w14:textId="77777777" w:rsidR="003C657B" w:rsidRPr="00DB64F3" w:rsidRDefault="003C657B" w:rsidP="00DB64F3">
      <w:pPr>
        <w:tabs>
          <w:tab w:val="left" w:pos="6237"/>
        </w:tabs>
        <w:spacing w:after="0" w:line="360" w:lineRule="auto"/>
        <w:ind w:left="1410" w:right="1133" w:hanging="1410"/>
        <w:jc w:val="both"/>
        <w:rPr>
          <w:rFonts w:ascii="Times New Roman" w:hAnsi="Times New Roman" w:cs="Times New Roman"/>
          <w:sz w:val="24"/>
          <w:szCs w:val="24"/>
        </w:rPr>
      </w:pPr>
    </w:p>
    <w:p w14:paraId="27C7E5D4" w14:textId="77777777" w:rsidR="003728D6" w:rsidRDefault="003728D6" w:rsidP="00D55BEE">
      <w:pPr>
        <w:tabs>
          <w:tab w:val="left" w:pos="180"/>
          <w:tab w:val="left" w:pos="900"/>
        </w:tabs>
        <w:spacing w:after="0" w:line="360" w:lineRule="auto"/>
        <w:jc w:val="center"/>
        <w:rPr>
          <w:rFonts w:ascii="Times New Roman" w:hAnsi="Times New Roman" w:cs="Times New Roman"/>
          <w:b/>
          <w:sz w:val="24"/>
          <w:szCs w:val="24"/>
        </w:rPr>
      </w:pPr>
    </w:p>
    <w:p w14:paraId="3AC8C810" w14:textId="77777777" w:rsidR="00DB64F3" w:rsidRDefault="00E34D89" w:rsidP="00D55BEE">
      <w:pPr>
        <w:tabs>
          <w:tab w:val="left" w:pos="180"/>
          <w:tab w:val="left" w:pos="900"/>
        </w:tabs>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pt-BR"/>
        </w:rPr>
        <mc:AlternateContent>
          <mc:Choice Requires="wps">
            <w:drawing>
              <wp:anchor distT="0" distB="0" distL="114300" distR="114300" simplePos="0" relativeHeight="251739648" behindDoc="0" locked="0" layoutInCell="1" allowOverlap="1" wp14:anchorId="46123822" wp14:editId="44004C70">
                <wp:simplePos x="0" y="0"/>
                <wp:positionH relativeFrom="column">
                  <wp:posOffset>5591810</wp:posOffset>
                </wp:positionH>
                <wp:positionV relativeFrom="paragraph">
                  <wp:posOffset>-723900</wp:posOffset>
                </wp:positionV>
                <wp:extent cx="339725" cy="244475"/>
                <wp:effectExtent l="4445" t="3810" r="0" b="0"/>
                <wp:wrapNone/>
                <wp:docPr id="235"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0459D" id="Rectangle 152" o:spid="_x0000_s1026" style="position:absolute;margin-left:440.3pt;margin-top:-57pt;width:26.75pt;height:19.2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" stroked="f"/>
            </w:pict>
          </mc:Fallback>
        </mc:AlternateContent>
      </w:r>
      <w:r>
        <w:rPr>
          <w:rFonts w:ascii="Times New Roman" w:hAnsi="Times New Roman" w:cs="Times New Roman"/>
          <w:b/>
          <w:noProof/>
          <w:sz w:val="24"/>
          <w:szCs w:val="24"/>
          <w:lang w:eastAsia="pt-BR"/>
        </w:rPr>
        <mc:AlternateContent>
          <mc:Choice Requires="wps">
            <w:drawing>
              <wp:anchor distT="0" distB="0" distL="114300" distR="114300" simplePos="0" relativeHeight="251722240" behindDoc="0" locked="0" layoutInCell="1" allowOverlap="1" wp14:anchorId="5A814797" wp14:editId="2CA46311">
                <wp:simplePos x="0" y="0"/>
                <wp:positionH relativeFrom="column">
                  <wp:posOffset>5591810</wp:posOffset>
                </wp:positionH>
                <wp:positionV relativeFrom="paragraph">
                  <wp:posOffset>-653415</wp:posOffset>
                </wp:positionV>
                <wp:extent cx="199390" cy="173990"/>
                <wp:effectExtent l="13970" t="7620" r="5715" b="8890"/>
                <wp:wrapNone/>
                <wp:docPr id="23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3990"/>
                        </a:xfrm>
                        <a:prstGeom prst="rect">
                          <a:avLst/>
                        </a:prstGeom>
                        <a:solidFill>
                          <a:srgbClr val="FFFFFF"/>
                        </a:solidFill>
                        <a:ln w="9525">
                          <a:solidFill>
                            <a:srgbClr val="FFFFFF"/>
                          </a:solidFill>
                          <a:miter lim="800000"/>
                          <a:headEnd/>
                          <a:tailEnd/>
                        </a:ln>
                      </wps:spPr>
                      <wps:txbx>
                        <w:txbxContent>
                          <w:p w14:paraId="380E5642" w14:textId="77777777" w:rsidR="001473D2" w:rsidRDefault="001473D2" w:rsidP="00DB64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14797" id="Text Box 133" o:spid="_x0000_s1052" type="#_x0000_t202" style="position:absolute;left:0;text-align:left;margin-left:440.3pt;margin-top:-51.45pt;width:15.7pt;height:13.7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" strokecolor="white">
                <v:textbox>
                  <w:txbxContent>
                    <w:p w14:paraId="380E5642" w14:textId="77777777" w:rsidR="001473D2" w:rsidRDefault="001473D2" w:rsidP="00DB64F3"/>
                  </w:txbxContent>
                </v:textbox>
              </v:shape>
            </w:pict>
          </mc:Fallback>
        </mc:AlternateContent>
      </w:r>
      <w:r w:rsidR="00DB64F3" w:rsidRPr="00DB64F3">
        <w:rPr>
          <w:rFonts w:ascii="Times New Roman" w:hAnsi="Times New Roman" w:cs="Times New Roman"/>
          <w:b/>
          <w:sz w:val="24"/>
          <w:szCs w:val="24"/>
        </w:rPr>
        <w:t>SUMÁRIO</w:t>
      </w:r>
    </w:p>
    <w:p w14:paraId="43AFE3AE" w14:textId="77777777" w:rsidR="003728D6" w:rsidRPr="00DB64F3" w:rsidRDefault="003728D6" w:rsidP="00D55BEE">
      <w:pPr>
        <w:tabs>
          <w:tab w:val="left" w:pos="180"/>
          <w:tab w:val="left" w:pos="900"/>
        </w:tabs>
        <w:spacing w:after="0" w:line="360" w:lineRule="auto"/>
        <w:jc w:val="center"/>
        <w:rPr>
          <w:rFonts w:ascii="Times New Roman" w:hAnsi="Times New Roman" w:cs="Times New Roman"/>
          <w:b/>
          <w:sz w:val="24"/>
          <w:szCs w:val="24"/>
        </w:rPr>
      </w:pPr>
    </w:p>
    <w:p w14:paraId="13E6FEC6" w14:textId="76D4FB55" w:rsidR="00DB64F3" w:rsidRDefault="00D81FC1" w:rsidP="001F56AB">
      <w:pPr>
        <w:spacing w:after="0" w:line="360" w:lineRule="auto"/>
        <w:rPr>
          <w:rFonts w:ascii="Times New Roman" w:hAnsi="Times New Roman"/>
          <w:b/>
          <w:sz w:val="24"/>
          <w:szCs w:val="24"/>
        </w:rPr>
      </w:pPr>
      <w:r>
        <w:rPr>
          <w:rFonts w:ascii="Times New Roman" w:hAnsi="Times New Roman" w:cs="Times New Roman"/>
          <w:b/>
          <w:noProof/>
          <w:sz w:val="24"/>
          <w:szCs w:val="24"/>
          <w:lang w:eastAsia="pt-BR"/>
        </w:rPr>
        <mc:AlternateContent>
          <mc:Choice Requires="wps">
            <w:drawing>
              <wp:anchor distT="0" distB="0" distL="114300" distR="114300" simplePos="0" relativeHeight="251848192" behindDoc="0" locked="0" layoutInCell="1" allowOverlap="1" wp14:anchorId="39795CA4" wp14:editId="7FE3D4C5">
                <wp:simplePos x="0" y="0"/>
                <wp:positionH relativeFrom="column">
                  <wp:posOffset>5539740</wp:posOffset>
                </wp:positionH>
                <wp:positionV relativeFrom="paragraph">
                  <wp:posOffset>-2656840</wp:posOffset>
                </wp:positionV>
                <wp:extent cx="342900" cy="438150"/>
                <wp:effectExtent l="0" t="0" r="19050" b="19050"/>
                <wp:wrapNone/>
                <wp:docPr id="337" name="Elipse 337"/>
                <wp:cNvGraphicFramePr/>
                <a:graphic xmlns:a="http://schemas.openxmlformats.org/drawingml/2006/main">
                  <a:graphicData uri="http://schemas.microsoft.com/office/word/2010/wordprocessingShape">
                    <wps:wsp>
                      <wps:cNvSpPr/>
                      <wps:spPr>
                        <a:xfrm>
                          <a:off x="0" y="0"/>
                          <a:ext cx="342900" cy="43815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361C4A" id="Elipse 337" o:spid="_x0000_s1026" style="position:absolute;margin-left:436.2pt;margin-top:-209.2pt;width:27pt;height:34.5pt;z-index:251848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" fillcolor="white [3212]" strokecolor="white [3212]" strokeweight="2pt"/>
            </w:pict>
          </mc:Fallback>
        </mc:AlternateContent>
      </w:r>
      <w:r w:rsidR="001F56AB">
        <w:rPr>
          <w:rFonts w:ascii="Times New Roman" w:hAnsi="Times New Roman"/>
          <w:b/>
          <w:sz w:val="24"/>
          <w:szCs w:val="24"/>
        </w:rPr>
        <w:t>INTRODUÇÃO                                                                                                                       1</w:t>
      </w:r>
      <w:r w:rsidR="006B78F1">
        <w:rPr>
          <w:rFonts w:ascii="Times New Roman" w:hAnsi="Times New Roman"/>
          <w:b/>
          <w:sz w:val="24"/>
          <w:szCs w:val="24"/>
        </w:rPr>
        <w:t>3</w:t>
      </w:r>
    </w:p>
    <w:p w14:paraId="1FC8C135" w14:textId="3D042087" w:rsidR="00DB64F3" w:rsidRDefault="001F56AB" w:rsidP="00F246F6">
      <w:pPr>
        <w:spacing w:after="0" w:line="360" w:lineRule="auto"/>
        <w:rPr>
          <w:rFonts w:ascii="Times New Roman" w:hAnsi="Times New Roman"/>
          <w:b/>
          <w:sz w:val="24"/>
          <w:szCs w:val="24"/>
        </w:rPr>
      </w:pPr>
      <w:r>
        <w:rPr>
          <w:rFonts w:ascii="Times New Roman" w:hAnsi="Times New Roman"/>
          <w:b/>
          <w:sz w:val="24"/>
          <w:szCs w:val="24"/>
        </w:rPr>
        <w:t>1 OBJETIVOS                                                                                                                         1</w:t>
      </w:r>
      <w:r w:rsidR="001673D6">
        <w:rPr>
          <w:rFonts w:ascii="Times New Roman" w:hAnsi="Times New Roman"/>
          <w:b/>
          <w:sz w:val="24"/>
          <w:szCs w:val="24"/>
        </w:rPr>
        <w:t>8</w:t>
      </w:r>
    </w:p>
    <w:p w14:paraId="5412648E" w14:textId="33C2EB5E" w:rsidR="001F56AB" w:rsidRDefault="00407DDA" w:rsidP="00F246F6">
      <w:pPr>
        <w:spacing w:after="0" w:line="360" w:lineRule="auto"/>
        <w:rPr>
          <w:rFonts w:ascii="Times New Roman" w:hAnsi="Times New Roman"/>
          <w:b/>
          <w:sz w:val="24"/>
          <w:szCs w:val="24"/>
        </w:rPr>
      </w:pPr>
      <w:r>
        <w:rPr>
          <w:rFonts w:ascii="Times New Roman" w:hAnsi="Times New Roman"/>
          <w:b/>
          <w:sz w:val="24"/>
          <w:szCs w:val="24"/>
        </w:rPr>
        <w:t>2.1 Objetivo</w:t>
      </w:r>
      <w:r w:rsidR="001F56AB">
        <w:rPr>
          <w:rFonts w:ascii="Times New Roman" w:hAnsi="Times New Roman"/>
          <w:b/>
          <w:sz w:val="24"/>
          <w:szCs w:val="24"/>
        </w:rPr>
        <w:t xml:space="preserve"> </w:t>
      </w:r>
      <w:r w:rsidR="004465A6">
        <w:rPr>
          <w:rFonts w:ascii="Times New Roman" w:hAnsi="Times New Roman"/>
          <w:b/>
          <w:sz w:val="24"/>
          <w:szCs w:val="24"/>
        </w:rPr>
        <w:t xml:space="preserve">Geral                                                                                                                 </w:t>
      </w:r>
      <w:r w:rsidR="006B78F1">
        <w:rPr>
          <w:rFonts w:ascii="Times New Roman" w:hAnsi="Times New Roman"/>
          <w:b/>
          <w:sz w:val="24"/>
          <w:szCs w:val="24"/>
        </w:rPr>
        <w:t xml:space="preserve">  </w:t>
      </w:r>
      <w:r w:rsidR="004465A6">
        <w:rPr>
          <w:rFonts w:ascii="Times New Roman" w:hAnsi="Times New Roman"/>
          <w:b/>
          <w:sz w:val="24"/>
          <w:szCs w:val="24"/>
        </w:rPr>
        <w:t>1</w:t>
      </w:r>
      <w:r w:rsidR="001673D6">
        <w:rPr>
          <w:rFonts w:ascii="Times New Roman" w:hAnsi="Times New Roman"/>
          <w:b/>
          <w:sz w:val="24"/>
          <w:szCs w:val="24"/>
        </w:rPr>
        <w:t>8</w:t>
      </w:r>
    </w:p>
    <w:p w14:paraId="096D431D" w14:textId="6B424DE3" w:rsidR="004465A6" w:rsidRDefault="004465A6" w:rsidP="00F246F6">
      <w:pPr>
        <w:spacing w:after="0" w:line="360" w:lineRule="auto"/>
        <w:rPr>
          <w:rFonts w:ascii="Times New Roman" w:hAnsi="Times New Roman"/>
          <w:b/>
          <w:sz w:val="24"/>
          <w:szCs w:val="24"/>
        </w:rPr>
      </w:pPr>
      <w:r>
        <w:rPr>
          <w:rFonts w:ascii="Times New Roman" w:hAnsi="Times New Roman"/>
          <w:b/>
          <w:sz w:val="24"/>
          <w:szCs w:val="24"/>
        </w:rPr>
        <w:t>2.2 Objetivos Específicos                                                                                                        1</w:t>
      </w:r>
      <w:r w:rsidR="001673D6">
        <w:rPr>
          <w:rFonts w:ascii="Times New Roman" w:hAnsi="Times New Roman"/>
          <w:b/>
          <w:sz w:val="24"/>
          <w:szCs w:val="24"/>
        </w:rPr>
        <w:t>8</w:t>
      </w:r>
    </w:p>
    <w:p w14:paraId="025CAFBD" w14:textId="75ABA9F2" w:rsidR="004465A6" w:rsidRDefault="004465A6" w:rsidP="00F246F6">
      <w:pPr>
        <w:spacing w:after="0" w:line="360" w:lineRule="auto"/>
        <w:rPr>
          <w:rFonts w:ascii="Times New Roman" w:hAnsi="Times New Roman"/>
          <w:b/>
          <w:sz w:val="24"/>
          <w:szCs w:val="24"/>
        </w:rPr>
      </w:pPr>
      <w:r>
        <w:rPr>
          <w:rFonts w:ascii="Times New Roman" w:hAnsi="Times New Roman"/>
          <w:b/>
          <w:sz w:val="24"/>
          <w:szCs w:val="24"/>
        </w:rPr>
        <w:t xml:space="preserve">3 PACIENTE E MÉTODOS                                                                                                  </w:t>
      </w:r>
      <w:r w:rsidR="001673D6">
        <w:rPr>
          <w:rFonts w:ascii="Times New Roman" w:hAnsi="Times New Roman"/>
          <w:b/>
          <w:sz w:val="24"/>
          <w:szCs w:val="24"/>
        </w:rPr>
        <w:t>19</w:t>
      </w:r>
    </w:p>
    <w:p w14:paraId="35DEDE6C" w14:textId="7EC1C1ED" w:rsidR="004465A6" w:rsidRDefault="004465A6" w:rsidP="00F246F6">
      <w:pPr>
        <w:spacing w:after="0" w:line="360" w:lineRule="auto"/>
        <w:rPr>
          <w:rFonts w:ascii="Times New Roman" w:hAnsi="Times New Roman"/>
          <w:b/>
          <w:sz w:val="24"/>
          <w:szCs w:val="24"/>
        </w:rPr>
      </w:pPr>
      <w:r>
        <w:rPr>
          <w:rFonts w:ascii="Times New Roman" w:hAnsi="Times New Roman"/>
          <w:b/>
          <w:sz w:val="24"/>
          <w:szCs w:val="24"/>
        </w:rPr>
        <w:t>4 RESULTADOS E DISCUSSÃO                                                                                         2</w:t>
      </w:r>
      <w:r w:rsidR="001673D6">
        <w:rPr>
          <w:rFonts w:ascii="Times New Roman" w:hAnsi="Times New Roman"/>
          <w:b/>
          <w:sz w:val="24"/>
          <w:szCs w:val="24"/>
        </w:rPr>
        <w:t>2</w:t>
      </w:r>
    </w:p>
    <w:p w14:paraId="5C9DD949" w14:textId="3EF983CA" w:rsidR="004465A6" w:rsidRDefault="008541A5" w:rsidP="004465A6">
      <w:pPr>
        <w:spacing w:after="0" w:line="360" w:lineRule="auto"/>
        <w:rPr>
          <w:rFonts w:ascii="Times New Roman" w:hAnsi="Times New Roman"/>
          <w:b/>
          <w:sz w:val="24"/>
          <w:szCs w:val="24"/>
        </w:rPr>
      </w:pPr>
      <w:r>
        <w:rPr>
          <w:rFonts w:ascii="Times New Roman" w:hAnsi="Times New Roman"/>
          <w:b/>
          <w:sz w:val="24"/>
          <w:szCs w:val="24"/>
        </w:rPr>
        <w:t>4</w:t>
      </w:r>
      <w:r w:rsidR="004465A6" w:rsidRPr="004465A6">
        <w:rPr>
          <w:rFonts w:ascii="Times New Roman" w:hAnsi="Times New Roman"/>
          <w:b/>
          <w:sz w:val="24"/>
          <w:szCs w:val="24"/>
        </w:rPr>
        <w:t>.</w:t>
      </w:r>
      <w:r>
        <w:rPr>
          <w:rFonts w:ascii="Times New Roman" w:hAnsi="Times New Roman"/>
          <w:b/>
          <w:sz w:val="24"/>
          <w:szCs w:val="24"/>
        </w:rPr>
        <w:t>1</w:t>
      </w:r>
      <w:r w:rsidR="004465A6">
        <w:rPr>
          <w:rFonts w:ascii="Times New Roman" w:hAnsi="Times New Roman"/>
          <w:b/>
          <w:sz w:val="24"/>
          <w:szCs w:val="24"/>
        </w:rPr>
        <w:t xml:space="preserve"> </w:t>
      </w:r>
      <w:r w:rsidR="004465A6" w:rsidRPr="004465A6">
        <w:rPr>
          <w:rFonts w:ascii="Times New Roman" w:hAnsi="Times New Roman"/>
          <w:b/>
          <w:sz w:val="24"/>
          <w:szCs w:val="24"/>
        </w:rPr>
        <w:t>Diagnóstico Nutricional</w:t>
      </w:r>
      <w:r w:rsidR="004465A6">
        <w:rPr>
          <w:rFonts w:ascii="Times New Roman" w:hAnsi="Times New Roman"/>
          <w:b/>
          <w:sz w:val="24"/>
          <w:szCs w:val="24"/>
        </w:rPr>
        <w:t xml:space="preserve">                                                                                                    2</w:t>
      </w:r>
      <w:r w:rsidR="001673D6">
        <w:rPr>
          <w:rFonts w:ascii="Times New Roman" w:hAnsi="Times New Roman"/>
          <w:b/>
          <w:sz w:val="24"/>
          <w:szCs w:val="24"/>
        </w:rPr>
        <w:t>2</w:t>
      </w:r>
    </w:p>
    <w:p w14:paraId="1C2B23FF" w14:textId="41FEBCA7" w:rsidR="00AE6FB6" w:rsidRDefault="008541A5" w:rsidP="00F246F6">
      <w:pPr>
        <w:spacing w:after="0" w:line="360" w:lineRule="auto"/>
        <w:rPr>
          <w:rFonts w:ascii="Times New Roman" w:hAnsi="Times New Roman"/>
          <w:b/>
          <w:sz w:val="24"/>
          <w:szCs w:val="24"/>
        </w:rPr>
      </w:pPr>
      <w:r>
        <w:rPr>
          <w:rFonts w:ascii="Times New Roman" w:hAnsi="Times New Roman"/>
          <w:b/>
          <w:sz w:val="24"/>
          <w:szCs w:val="24"/>
        </w:rPr>
        <w:t>4.2</w:t>
      </w:r>
      <w:r w:rsidR="004465A6">
        <w:rPr>
          <w:rFonts w:ascii="Times New Roman" w:hAnsi="Times New Roman"/>
          <w:b/>
          <w:sz w:val="24"/>
          <w:szCs w:val="24"/>
        </w:rPr>
        <w:t xml:space="preserve"> Prescrição Dietética Justificada                                                                                       2</w:t>
      </w:r>
      <w:r w:rsidR="001673D6">
        <w:rPr>
          <w:rFonts w:ascii="Times New Roman" w:hAnsi="Times New Roman"/>
          <w:b/>
          <w:sz w:val="24"/>
          <w:szCs w:val="24"/>
        </w:rPr>
        <w:t>3</w:t>
      </w:r>
    </w:p>
    <w:p w14:paraId="6EB8A852" w14:textId="39CE4CFB" w:rsidR="004465A6" w:rsidRDefault="008541A5" w:rsidP="00F246F6">
      <w:pPr>
        <w:spacing w:after="0" w:line="360" w:lineRule="auto"/>
        <w:rPr>
          <w:rFonts w:ascii="Times New Roman" w:hAnsi="Times New Roman"/>
          <w:b/>
          <w:sz w:val="24"/>
          <w:szCs w:val="24"/>
        </w:rPr>
      </w:pPr>
      <w:r>
        <w:rPr>
          <w:rFonts w:ascii="Times New Roman" w:hAnsi="Times New Roman"/>
          <w:b/>
          <w:sz w:val="24"/>
          <w:szCs w:val="24"/>
        </w:rPr>
        <w:t>4.3</w:t>
      </w:r>
      <w:r w:rsidR="004465A6">
        <w:rPr>
          <w:rFonts w:ascii="Times New Roman" w:hAnsi="Times New Roman"/>
          <w:b/>
          <w:sz w:val="24"/>
          <w:szCs w:val="24"/>
        </w:rPr>
        <w:t xml:space="preserve"> VET Teórico x VET Consumido                                                                                      2</w:t>
      </w:r>
      <w:r w:rsidR="001673D6">
        <w:rPr>
          <w:rFonts w:ascii="Times New Roman" w:hAnsi="Times New Roman"/>
          <w:b/>
          <w:sz w:val="24"/>
          <w:szCs w:val="24"/>
        </w:rPr>
        <w:t>8</w:t>
      </w:r>
    </w:p>
    <w:p w14:paraId="52B70710" w14:textId="5EE64191" w:rsidR="004465A6" w:rsidRDefault="008541A5" w:rsidP="00F246F6">
      <w:pPr>
        <w:spacing w:after="0" w:line="360" w:lineRule="auto"/>
        <w:rPr>
          <w:rFonts w:ascii="Times New Roman" w:hAnsi="Times New Roman"/>
          <w:b/>
          <w:sz w:val="24"/>
          <w:szCs w:val="24"/>
        </w:rPr>
      </w:pPr>
      <w:r>
        <w:rPr>
          <w:rFonts w:ascii="Times New Roman" w:hAnsi="Times New Roman"/>
          <w:b/>
          <w:sz w:val="24"/>
          <w:szCs w:val="24"/>
        </w:rPr>
        <w:t>4.4</w:t>
      </w:r>
      <w:r w:rsidR="004465A6">
        <w:rPr>
          <w:rFonts w:ascii="Times New Roman" w:hAnsi="Times New Roman"/>
          <w:b/>
          <w:sz w:val="24"/>
          <w:szCs w:val="24"/>
        </w:rPr>
        <w:t xml:space="preserve"> Evolução dos dados antropométricos                                                                              2</w:t>
      </w:r>
      <w:r w:rsidR="001673D6">
        <w:rPr>
          <w:rFonts w:ascii="Times New Roman" w:hAnsi="Times New Roman"/>
          <w:b/>
          <w:sz w:val="24"/>
          <w:szCs w:val="24"/>
        </w:rPr>
        <w:t>8</w:t>
      </w:r>
    </w:p>
    <w:p w14:paraId="724A8C5F" w14:textId="19D5B676" w:rsidR="004465A6" w:rsidRDefault="008541A5" w:rsidP="00F246F6">
      <w:pPr>
        <w:spacing w:after="0" w:line="360" w:lineRule="auto"/>
        <w:rPr>
          <w:rFonts w:ascii="Times New Roman" w:hAnsi="Times New Roman"/>
          <w:b/>
          <w:sz w:val="24"/>
          <w:szCs w:val="24"/>
        </w:rPr>
      </w:pPr>
      <w:r>
        <w:rPr>
          <w:rFonts w:ascii="Times New Roman" w:hAnsi="Times New Roman"/>
          <w:b/>
          <w:sz w:val="24"/>
          <w:szCs w:val="24"/>
        </w:rPr>
        <w:t>4.5</w:t>
      </w:r>
      <w:r w:rsidR="004465A6">
        <w:rPr>
          <w:rFonts w:ascii="Times New Roman" w:hAnsi="Times New Roman"/>
          <w:b/>
          <w:sz w:val="24"/>
          <w:szCs w:val="24"/>
        </w:rPr>
        <w:t xml:space="preserve"> Evolução dos dados </w:t>
      </w:r>
      <w:r w:rsidR="0090169D">
        <w:rPr>
          <w:rFonts w:ascii="Times New Roman" w:hAnsi="Times New Roman"/>
          <w:b/>
          <w:sz w:val="24"/>
          <w:szCs w:val="24"/>
        </w:rPr>
        <w:t>laboratoriais</w:t>
      </w:r>
      <w:r w:rsidR="004465A6">
        <w:rPr>
          <w:rFonts w:ascii="Times New Roman" w:hAnsi="Times New Roman"/>
          <w:b/>
          <w:sz w:val="24"/>
          <w:szCs w:val="24"/>
        </w:rPr>
        <w:t xml:space="preserve">                                                                                  </w:t>
      </w:r>
      <w:r w:rsidR="006B78F1">
        <w:rPr>
          <w:rFonts w:ascii="Times New Roman" w:hAnsi="Times New Roman"/>
          <w:b/>
          <w:sz w:val="24"/>
          <w:szCs w:val="24"/>
        </w:rPr>
        <w:t xml:space="preserve">  </w:t>
      </w:r>
      <w:r w:rsidR="004465A6">
        <w:rPr>
          <w:rFonts w:ascii="Times New Roman" w:hAnsi="Times New Roman"/>
          <w:b/>
          <w:sz w:val="24"/>
          <w:szCs w:val="24"/>
        </w:rPr>
        <w:t>3</w:t>
      </w:r>
      <w:r w:rsidR="001673D6">
        <w:rPr>
          <w:rFonts w:ascii="Times New Roman" w:hAnsi="Times New Roman"/>
          <w:b/>
          <w:sz w:val="24"/>
          <w:szCs w:val="24"/>
        </w:rPr>
        <w:t>2</w:t>
      </w:r>
    </w:p>
    <w:p w14:paraId="7507F19B" w14:textId="55127C86" w:rsidR="004465A6" w:rsidRDefault="004465A6" w:rsidP="00F246F6">
      <w:pPr>
        <w:spacing w:after="0" w:line="360" w:lineRule="auto"/>
        <w:rPr>
          <w:rFonts w:ascii="Times New Roman" w:hAnsi="Times New Roman"/>
          <w:b/>
          <w:sz w:val="24"/>
          <w:szCs w:val="24"/>
        </w:rPr>
      </w:pPr>
      <w:r>
        <w:rPr>
          <w:rFonts w:ascii="Times New Roman" w:hAnsi="Times New Roman"/>
          <w:b/>
          <w:sz w:val="24"/>
          <w:szCs w:val="24"/>
        </w:rPr>
        <w:t>5 CONCLUSÃO                                                                                                                      3</w:t>
      </w:r>
      <w:r w:rsidR="001673D6">
        <w:rPr>
          <w:rFonts w:ascii="Times New Roman" w:hAnsi="Times New Roman"/>
          <w:b/>
          <w:sz w:val="24"/>
          <w:szCs w:val="24"/>
        </w:rPr>
        <w:t>5</w:t>
      </w:r>
    </w:p>
    <w:p w14:paraId="22211071" w14:textId="4F636783" w:rsidR="00BF4057" w:rsidRDefault="004465A6" w:rsidP="00F246F6">
      <w:pPr>
        <w:spacing w:after="0" w:line="360" w:lineRule="auto"/>
        <w:rPr>
          <w:rFonts w:ascii="Times New Roman" w:hAnsi="Times New Roman"/>
          <w:b/>
          <w:sz w:val="24"/>
          <w:szCs w:val="24"/>
        </w:rPr>
      </w:pPr>
      <w:r>
        <w:rPr>
          <w:rFonts w:ascii="Times New Roman" w:hAnsi="Times New Roman"/>
          <w:b/>
          <w:sz w:val="24"/>
          <w:szCs w:val="24"/>
        </w:rPr>
        <w:t>REFERÊNCIA BIBLIOGRÁFICA                                                                                      3</w:t>
      </w:r>
      <w:r w:rsidR="001673D6">
        <w:rPr>
          <w:rFonts w:ascii="Times New Roman" w:hAnsi="Times New Roman"/>
          <w:b/>
          <w:sz w:val="24"/>
          <w:szCs w:val="24"/>
        </w:rPr>
        <w:t>6</w:t>
      </w:r>
      <w:r>
        <w:rPr>
          <w:rFonts w:ascii="Times New Roman" w:hAnsi="Times New Roman"/>
          <w:b/>
          <w:sz w:val="24"/>
          <w:szCs w:val="24"/>
        </w:rPr>
        <w:t xml:space="preserve">         </w:t>
      </w:r>
    </w:p>
    <w:p w14:paraId="1AF8ECB6" w14:textId="3551B98E" w:rsidR="004465A6" w:rsidRDefault="00BF4057" w:rsidP="00F246F6">
      <w:pPr>
        <w:spacing w:after="0" w:line="360" w:lineRule="auto"/>
        <w:rPr>
          <w:rFonts w:ascii="Times New Roman" w:hAnsi="Times New Roman"/>
          <w:b/>
          <w:sz w:val="24"/>
          <w:szCs w:val="24"/>
        </w:rPr>
        <w:sectPr w:rsidR="004465A6" w:rsidSect="000C1BB7">
          <w:headerReference w:type="default" r:id="rId11"/>
          <w:pgSz w:w="11906" w:h="16838"/>
          <w:pgMar w:top="1701" w:right="1134" w:bottom="1134" w:left="1701" w:header="708" w:footer="708" w:gutter="0"/>
          <w:cols w:space="708"/>
          <w:docGrid w:linePitch="360"/>
        </w:sectPr>
      </w:pPr>
      <w:r>
        <w:rPr>
          <w:rFonts w:ascii="Times New Roman" w:hAnsi="Times New Roman"/>
          <w:b/>
          <w:sz w:val="24"/>
          <w:szCs w:val="24"/>
        </w:rPr>
        <w:t>ANEXOS</w:t>
      </w:r>
      <w:r w:rsidR="004465A6">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4</w:t>
      </w:r>
      <w:r w:rsidR="001673D6">
        <w:rPr>
          <w:rFonts w:ascii="Times New Roman" w:hAnsi="Times New Roman"/>
          <w:b/>
          <w:sz w:val="24"/>
          <w:szCs w:val="24"/>
        </w:rPr>
        <w:t>1</w:t>
      </w:r>
    </w:p>
    <w:p w14:paraId="5A9DC88D" w14:textId="77777777" w:rsidR="008C19E5" w:rsidRDefault="00E34D89" w:rsidP="00F246F6">
      <w:pPr>
        <w:spacing w:after="0" w:line="360" w:lineRule="auto"/>
        <w:rPr>
          <w:rFonts w:ascii="Times New Roman" w:hAnsi="Times New Roman"/>
          <w:b/>
          <w:sz w:val="24"/>
          <w:szCs w:val="24"/>
        </w:rPr>
      </w:pPr>
      <w:r>
        <w:rPr>
          <w:rFonts w:ascii="Times New Roman" w:hAnsi="Times New Roman"/>
          <w:b/>
          <w:noProof/>
          <w:sz w:val="24"/>
          <w:szCs w:val="24"/>
          <w:lang w:eastAsia="pt-BR"/>
        </w:rPr>
        <w:lastRenderedPageBreak/>
        <mc:AlternateContent>
          <mc:Choice Requires="wps">
            <w:drawing>
              <wp:anchor distT="0" distB="0" distL="114300" distR="114300" simplePos="0" relativeHeight="251686400" behindDoc="0" locked="0" layoutInCell="1" allowOverlap="1" wp14:anchorId="6266778F" wp14:editId="10059BAB">
                <wp:simplePos x="0" y="0"/>
                <wp:positionH relativeFrom="column">
                  <wp:posOffset>5574030</wp:posOffset>
                </wp:positionH>
                <wp:positionV relativeFrom="paragraph">
                  <wp:posOffset>-2438400</wp:posOffset>
                </wp:positionV>
                <wp:extent cx="199390" cy="173990"/>
                <wp:effectExtent l="5715" t="13335" r="13970" b="12700"/>
                <wp:wrapNone/>
                <wp:docPr id="23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3990"/>
                        </a:xfrm>
                        <a:prstGeom prst="rect">
                          <a:avLst/>
                        </a:prstGeom>
                        <a:solidFill>
                          <a:srgbClr val="FFFFFF"/>
                        </a:solidFill>
                        <a:ln w="9525">
                          <a:solidFill>
                            <a:srgbClr val="FFFFFF"/>
                          </a:solidFill>
                          <a:miter lim="800000"/>
                          <a:headEnd/>
                          <a:tailEnd/>
                        </a:ln>
                      </wps:spPr>
                      <wps:txbx>
                        <w:txbxContent>
                          <w:p w14:paraId="16BAA166" w14:textId="77777777" w:rsidR="001473D2" w:rsidRDefault="001473D2" w:rsidP="008C19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6778F" id="Text Box 58" o:spid="_x0000_s1053" type="#_x0000_t202" style="position:absolute;margin-left:438.9pt;margin-top:-192pt;width:15.7pt;height:13.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" strokecolor="white">
                <v:textbox>
                  <w:txbxContent>
                    <w:p w14:paraId="16BAA166" w14:textId="77777777" w:rsidR="001473D2" w:rsidRDefault="001473D2" w:rsidP="008C19E5"/>
                  </w:txbxContent>
                </v:textbox>
              </v:shape>
            </w:pict>
          </mc:Fallback>
        </mc:AlternateContent>
      </w:r>
      <w:r w:rsidR="008C19E5" w:rsidRPr="006A1A2C">
        <w:rPr>
          <w:rFonts w:ascii="Times New Roman" w:hAnsi="Times New Roman"/>
          <w:b/>
          <w:sz w:val="24"/>
          <w:szCs w:val="24"/>
        </w:rPr>
        <w:t>1 INTRODUÇÃO</w:t>
      </w:r>
    </w:p>
    <w:p w14:paraId="7223A4AB" w14:textId="403333F5" w:rsidR="00511F47" w:rsidRPr="00756041" w:rsidRDefault="00511F47" w:rsidP="00F246F6">
      <w:pPr>
        <w:spacing w:after="0" w:line="360" w:lineRule="auto"/>
        <w:rPr>
          <w:rFonts w:ascii="Times New Roman" w:hAnsi="Times New Roman" w:cs="Times New Roman"/>
          <w:b/>
          <w:sz w:val="24"/>
          <w:szCs w:val="24"/>
        </w:rPr>
      </w:pPr>
    </w:p>
    <w:p w14:paraId="2EB0700D" w14:textId="29A69B55" w:rsidR="00756041" w:rsidRPr="00824F9D" w:rsidRDefault="00756041" w:rsidP="00756041">
      <w:pPr>
        <w:tabs>
          <w:tab w:val="left" w:pos="9639"/>
        </w:tabs>
        <w:spacing w:after="0" w:line="360" w:lineRule="auto"/>
        <w:jc w:val="both"/>
        <w:rPr>
          <w:rFonts w:ascii="Times New Roman" w:eastAsia="Calibri" w:hAnsi="Times New Roman" w:cs="Times New Roman"/>
          <w:sz w:val="24"/>
          <w:szCs w:val="24"/>
        </w:rPr>
      </w:pPr>
      <w:r w:rsidRPr="00824F9D">
        <w:rPr>
          <w:rFonts w:ascii="Times New Roman" w:eastAsia="Calibri" w:hAnsi="Times New Roman" w:cs="Times New Roman"/>
          <w:sz w:val="24"/>
          <w:szCs w:val="24"/>
        </w:rPr>
        <w:t xml:space="preserve">                  </w:t>
      </w:r>
      <w:r w:rsidR="00407DDA">
        <w:rPr>
          <w:rFonts w:ascii="Times New Roman" w:eastAsia="Calibri" w:hAnsi="Times New Roman" w:cs="Times New Roman"/>
          <w:sz w:val="24"/>
          <w:szCs w:val="24"/>
        </w:rPr>
        <w:t xml:space="preserve">O </w:t>
      </w:r>
      <w:r w:rsidRPr="00824F9D">
        <w:rPr>
          <w:rFonts w:ascii="Times New Roman" w:eastAsia="Calibri" w:hAnsi="Times New Roman" w:cs="Times New Roman"/>
          <w:sz w:val="24"/>
          <w:szCs w:val="24"/>
        </w:rPr>
        <w:t xml:space="preserve">Diabetes mellitus (DM) é caracterizado </w:t>
      </w:r>
      <w:r w:rsidR="00407DDA">
        <w:rPr>
          <w:rFonts w:ascii="Times New Roman" w:eastAsia="Calibri" w:hAnsi="Times New Roman" w:cs="Times New Roman"/>
          <w:sz w:val="24"/>
          <w:szCs w:val="24"/>
        </w:rPr>
        <w:t>mediante a</w:t>
      </w:r>
      <w:r w:rsidRPr="00824F9D">
        <w:rPr>
          <w:rFonts w:ascii="Times New Roman" w:eastAsia="Calibri" w:hAnsi="Times New Roman" w:cs="Times New Roman"/>
          <w:sz w:val="24"/>
          <w:szCs w:val="24"/>
        </w:rPr>
        <w:t xml:space="preserve"> distúrbios metabólicos heterogêneos cujo principal achado é a hiperglicemia crônica, onde a causa é decorrente da secreção deficiente de insulina ou do efeito alterado da insulina ou geralmente </w:t>
      </w:r>
      <w:r w:rsidR="00407DDA">
        <w:rPr>
          <w:rFonts w:ascii="Times New Roman" w:eastAsia="Calibri" w:hAnsi="Times New Roman" w:cs="Times New Roman"/>
          <w:sz w:val="24"/>
          <w:szCs w:val="24"/>
        </w:rPr>
        <w:t xml:space="preserve">de </w:t>
      </w:r>
      <w:r w:rsidRPr="00824F9D">
        <w:rPr>
          <w:rFonts w:ascii="Times New Roman" w:eastAsia="Calibri" w:hAnsi="Times New Roman" w:cs="Times New Roman"/>
          <w:sz w:val="24"/>
          <w:szCs w:val="24"/>
        </w:rPr>
        <w:t xml:space="preserve">ambos (PETERSMANN </w:t>
      </w:r>
      <w:r w:rsidRPr="00824F9D">
        <w:rPr>
          <w:rFonts w:ascii="Times New Roman" w:eastAsia="Calibri" w:hAnsi="Times New Roman" w:cs="Times New Roman"/>
          <w:i/>
          <w:iCs/>
          <w:sz w:val="24"/>
          <w:szCs w:val="24"/>
        </w:rPr>
        <w:t>et al</w:t>
      </w:r>
      <w:r w:rsidR="00407DDA">
        <w:rPr>
          <w:rFonts w:ascii="Times New Roman" w:eastAsia="Calibri" w:hAnsi="Times New Roman" w:cs="Times New Roman"/>
          <w:sz w:val="24"/>
          <w:szCs w:val="24"/>
        </w:rPr>
        <w:t>., 2019)</w:t>
      </w:r>
      <w:r w:rsidRPr="00824F9D">
        <w:rPr>
          <w:rFonts w:ascii="Times New Roman" w:eastAsia="Calibri" w:hAnsi="Times New Roman" w:cs="Times New Roman"/>
          <w:sz w:val="24"/>
          <w:szCs w:val="24"/>
        </w:rPr>
        <w:t xml:space="preserve">. Atualmente, a classificação de um portador com DM está baseada na causa e não mais no tipo de tratamento ao </w:t>
      </w:r>
      <w:proofErr w:type="gramStart"/>
      <w:r w:rsidRPr="00824F9D">
        <w:rPr>
          <w:rFonts w:ascii="Times New Roman" w:eastAsia="Calibri" w:hAnsi="Times New Roman" w:cs="Times New Roman"/>
          <w:sz w:val="24"/>
          <w:szCs w:val="24"/>
        </w:rPr>
        <w:t>qual  é</w:t>
      </w:r>
      <w:proofErr w:type="gramEnd"/>
      <w:r w:rsidR="00CE6E1D">
        <w:rPr>
          <w:rFonts w:ascii="Times New Roman" w:eastAsia="Calibri" w:hAnsi="Times New Roman" w:cs="Times New Roman"/>
          <w:sz w:val="24"/>
          <w:szCs w:val="24"/>
        </w:rPr>
        <w:t xml:space="preserve"> o mesmo é s</w:t>
      </w:r>
      <w:r w:rsidRPr="00824F9D">
        <w:rPr>
          <w:rFonts w:ascii="Times New Roman" w:eastAsia="Calibri" w:hAnsi="Times New Roman" w:cs="Times New Roman"/>
          <w:sz w:val="24"/>
          <w:szCs w:val="24"/>
        </w:rPr>
        <w:t>ubmetida</w:t>
      </w:r>
      <w:r w:rsidR="008F0984" w:rsidRPr="00824F9D">
        <w:rPr>
          <w:rFonts w:ascii="Times New Roman" w:eastAsia="Calibri" w:hAnsi="Times New Roman" w:cs="Times New Roman"/>
          <w:sz w:val="24"/>
          <w:szCs w:val="24"/>
        </w:rPr>
        <w:t xml:space="preserve"> </w:t>
      </w:r>
      <w:r w:rsidR="00CE6E1D">
        <w:rPr>
          <w:rFonts w:ascii="Times New Roman" w:eastAsia="Calibri" w:hAnsi="Times New Roman" w:cs="Times New Roman"/>
          <w:sz w:val="24"/>
          <w:szCs w:val="24"/>
        </w:rPr>
        <w:t>. O</w:t>
      </w:r>
      <w:r w:rsidR="008F0984" w:rsidRPr="00824F9D">
        <w:rPr>
          <w:rFonts w:ascii="Times New Roman" w:eastAsia="Calibri" w:hAnsi="Times New Roman" w:cs="Times New Roman"/>
          <w:sz w:val="24"/>
          <w:szCs w:val="24"/>
        </w:rPr>
        <w:t xml:space="preserve"> excesso de peso corporal é considerado um fator de risco para os desajustes na ação da insulina culminando na abertura do quadro de</w:t>
      </w:r>
      <w:r w:rsidR="00A127A7">
        <w:rPr>
          <w:rFonts w:ascii="Times New Roman" w:eastAsia="Calibri" w:hAnsi="Times New Roman" w:cs="Times New Roman"/>
          <w:sz w:val="24"/>
          <w:szCs w:val="24"/>
        </w:rPr>
        <w:t xml:space="preserve"> </w:t>
      </w:r>
      <w:r w:rsidR="008F0984" w:rsidRPr="00824F9D">
        <w:rPr>
          <w:rFonts w:ascii="Times New Roman" w:eastAsia="Calibri" w:hAnsi="Times New Roman" w:cs="Times New Roman"/>
          <w:sz w:val="24"/>
          <w:szCs w:val="24"/>
        </w:rPr>
        <w:t xml:space="preserve">DM2, elevando o risco de desfechos negativos na saúde </w:t>
      </w:r>
      <w:r w:rsidR="00824F9D" w:rsidRPr="00824F9D">
        <w:rPr>
          <w:rFonts w:ascii="Times New Roman" w:eastAsia="Calibri" w:hAnsi="Times New Roman" w:cs="Times New Roman"/>
          <w:sz w:val="24"/>
          <w:szCs w:val="24"/>
        </w:rPr>
        <w:t>e consequentemente a um declínio de qualidade de vida na população de idosos</w:t>
      </w:r>
      <w:r w:rsidR="00A127A7">
        <w:rPr>
          <w:rFonts w:ascii="Times New Roman" w:eastAsia="Calibri" w:hAnsi="Times New Roman" w:cs="Times New Roman"/>
          <w:sz w:val="24"/>
          <w:szCs w:val="24"/>
        </w:rPr>
        <w:t>,</w:t>
      </w:r>
      <w:r w:rsidR="00824F9D" w:rsidRPr="00824F9D">
        <w:rPr>
          <w:rFonts w:ascii="Times New Roman" w:eastAsia="Calibri" w:hAnsi="Times New Roman" w:cs="Times New Roman"/>
          <w:sz w:val="24"/>
          <w:szCs w:val="24"/>
        </w:rPr>
        <w:t xml:space="preserve"> bem como limitações em seus desempenhos diários </w:t>
      </w:r>
      <w:r w:rsidRPr="00824F9D">
        <w:rPr>
          <w:rFonts w:ascii="Times New Roman" w:eastAsia="Calibri" w:hAnsi="Times New Roman" w:cs="Times New Roman"/>
          <w:sz w:val="24"/>
          <w:szCs w:val="24"/>
        </w:rPr>
        <w:t xml:space="preserve">(MANGUEIRA </w:t>
      </w:r>
      <w:r w:rsidRPr="00824F9D">
        <w:rPr>
          <w:rFonts w:ascii="Times New Roman" w:eastAsia="Calibri" w:hAnsi="Times New Roman" w:cs="Times New Roman"/>
          <w:i/>
          <w:iCs/>
          <w:sz w:val="24"/>
          <w:szCs w:val="24"/>
        </w:rPr>
        <w:t>et al</w:t>
      </w:r>
      <w:r w:rsidRPr="00824F9D">
        <w:rPr>
          <w:rFonts w:ascii="Times New Roman" w:eastAsia="Calibri" w:hAnsi="Times New Roman" w:cs="Times New Roman"/>
          <w:sz w:val="24"/>
          <w:szCs w:val="24"/>
        </w:rPr>
        <w:t>., 2020</w:t>
      </w:r>
      <w:r w:rsidR="00824F9D" w:rsidRPr="00824F9D">
        <w:rPr>
          <w:rFonts w:ascii="Times New Roman" w:eastAsia="Calibri" w:hAnsi="Times New Roman" w:cs="Times New Roman"/>
          <w:sz w:val="24"/>
          <w:szCs w:val="24"/>
        </w:rPr>
        <w:t xml:space="preserve">; </w:t>
      </w:r>
      <w:proofErr w:type="gramStart"/>
      <w:r w:rsidR="00824F9D" w:rsidRPr="00824F9D">
        <w:rPr>
          <w:rFonts w:ascii="Times New Roman" w:eastAsia="Calibri" w:hAnsi="Times New Roman" w:cs="Times New Roman"/>
          <w:sz w:val="24"/>
          <w:szCs w:val="24"/>
        </w:rPr>
        <w:t>JESUS;ROCHA</w:t>
      </w:r>
      <w:proofErr w:type="gramEnd"/>
      <w:r w:rsidR="00824F9D" w:rsidRPr="00824F9D">
        <w:rPr>
          <w:rFonts w:ascii="Times New Roman" w:eastAsia="Calibri" w:hAnsi="Times New Roman" w:cs="Times New Roman"/>
          <w:sz w:val="24"/>
          <w:szCs w:val="24"/>
        </w:rPr>
        <w:t>, 2018</w:t>
      </w:r>
      <w:r w:rsidRPr="00824F9D">
        <w:rPr>
          <w:rFonts w:ascii="Times New Roman" w:eastAsia="Calibri" w:hAnsi="Times New Roman" w:cs="Times New Roman"/>
          <w:sz w:val="24"/>
          <w:szCs w:val="24"/>
        </w:rPr>
        <w:t xml:space="preserve">). </w:t>
      </w:r>
    </w:p>
    <w:p w14:paraId="41C77F56" w14:textId="383148B2" w:rsidR="00756041" w:rsidRPr="00824F9D" w:rsidRDefault="00756041" w:rsidP="004E7A17">
      <w:pPr>
        <w:spacing w:after="0" w:line="360" w:lineRule="auto"/>
        <w:ind w:firstLine="567"/>
        <w:jc w:val="both"/>
        <w:rPr>
          <w:rFonts w:ascii="Times New Roman" w:hAnsi="Times New Roman" w:cs="Times New Roman"/>
          <w:sz w:val="24"/>
          <w:szCs w:val="24"/>
        </w:rPr>
      </w:pPr>
      <w:r w:rsidRPr="00824F9D">
        <w:rPr>
          <w:rFonts w:ascii="Times New Roman" w:hAnsi="Times New Roman" w:cs="Times New Roman"/>
          <w:sz w:val="24"/>
          <w:szCs w:val="24"/>
        </w:rPr>
        <w:t>A obesidade então, de acordo com a Organização Mundial de Saúde (OMS), é considerada uma doença de caráter multifatorial, em virtude do acúmulo de gordura em decorrência do balanço energético positivo, sendo associada à várias complicações metabólicas elevando o risco de comorbidades. Tais complicações são discriminadas como o aumento da pressão arterial sistêmica, dislipidemias, triglicerídeos sanguíneos, DM</w:t>
      </w:r>
      <w:r w:rsidR="00F72D01" w:rsidRPr="00824F9D">
        <w:rPr>
          <w:rFonts w:ascii="Times New Roman" w:hAnsi="Times New Roman" w:cs="Times New Roman"/>
          <w:sz w:val="24"/>
          <w:szCs w:val="24"/>
        </w:rPr>
        <w:t>2</w:t>
      </w:r>
      <w:r w:rsidRPr="00824F9D">
        <w:rPr>
          <w:rFonts w:ascii="Times New Roman" w:hAnsi="Times New Roman" w:cs="Times New Roman"/>
          <w:sz w:val="24"/>
          <w:szCs w:val="24"/>
        </w:rPr>
        <w:t xml:space="preserve">, resistência à insulina, doenças cardiovasculares e também alguns tipos de cânceres (DA CUNHA </w:t>
      </w:r>
      <w:r w:rsidRPr="00824F9D">
        <w:rPr>
          <w:rFonts w:ascii="Times New Roman" w:hAnsi="Times New Roman" w:cs="Times New Roman"/>
          <w:i/>
          <w:sz w:val="24"/>
          <w:szCs w:val="24"/>
        </w:rPr>
        <w:t xml:space="preserve">et al., </w:t>
      </w:r>
      <w:r w:rsidRPr="00824F9D">
        <w:rPr>
          <w:rFonts w:ascii="Times New Roman" w:hAnsi="Times New Roman" w:cs="Times New Roman"/>
          <w:sz w:val="24"/>
          <w:szCs w:val="24"/>
        </w:rPr>
        <w:t xml:space="preserve">2018). </w:t>
      </w:r>
    </w:p>
    <w:p w14:paraId="1D6CCD34" w14:textId="04426BB9" w:rsidR="00756041" w:rsidRPr="00824F9D" w:rsidRDefault="00756041" w:rsidP="004E7A17">
      <w:pPr>
        <w:spacing w:after="0" w:line="360" w:lineRule="auto"/>
        <w:ind w:firstLine="567"/>
        <w:jc w:val="both"/>
        <w:rPr>
          <w:rFonts w:ascii="Times New Roman" w:hAnsi="Times New Roman" w:cs="Times New Roman"/>
          <w:color w:val="000000"/>
          <w:sz w:val="24"/>
          <w:szCs w:val="24"/>
          <w:shd w:val="clear" w:color="auto" w:fill="FFFFFF"/>
        </w:rPr>
      </w:pPr>
      <w:r w:rsidRPr="00824F9D">
        <w:rPr>
          <w:rFonts w:ascii="Times New Roman" w:hAnsi="Times New Roman" w:cs="Times New Roman"/>
          <w:color w:val="000000"/>
          <w:sz w:val="24"/>
          <w:szCs w:val="24"/>
          <w:shd w:val="clear" w:color="auto" w:fill="FFFFFF"/>
        </w:rPr>
        <w:t>As doenças metabólicas desenvolvidas através da obesidade representam um grande desafio global à saúde pública. Em pacientes com obesidade, a homeostase da glicose pode ser alterada devido ao excesso de adiposidade ser capaz de dificultar a ação insulínica, propiciando o quadro de hiperglicemia associado</w:t>
      </w:r>
      <w:r w:rsidR="00CE6E1D">
        <w:rPr>
          <w:rFonts w:ascii="Times New Roman" w:hAnsi="Times New Roman" w:cs="Times New Roman"/>
          <w:color w:val="000000"/>
          <w:sz w:val="24"/>
          <w:szCs w:val="24"/>
          <w:shd w:val="clear" w:color="auto" w:fill="FFFFFF"/>
        </w:rPr>
        <w:t xml:space="preserve"> a </w:t>
      </w:r>
      <w:proofErr w:type="spellStart"/>
      <w:r w:rsidR="00CE6E1D">
        <w:rPr>
          <w:rFonts w:ascii="Times New Roman" w:hAnsi="Times New Roman" w:cs="Times New Roman"/>
          <w:color w:val="000000"/>
          <w:sz w:val="24"/>
          <w:szCs w:val="24"/>
          <w:shd w:val="clear" w:color="auto" w:fill="FFFFFF"/>
        </w:rPr>
        <w:t>hiperinsulinemia</w:t>
      </w:r>
      <w:proofErr w:type="spellEnd"/>
      <w:r w:rsidR="00CE6E1D">
        <w:rPr>
          <w:rFonts w:ascii="Times New Roman" w:hAnsi="Times New Roman" w:cs="Times New Roman"/>
          <w:color w:val="000000"/>
          <w:sz w:val="24"/>
          <w:szCs w:val="24"/>
          <w:shd w:val="clear" w:color="auto" w:fill="FFFFFF"/>
        </w:rPr>
        <w:t xml:space="preserve"> </w:t>
      </w:r>
      <w:r w:rsidRPr="00824F9D">
        <w:rPr>
          <w:rFonts w:ascii="Times New Roman" w:hAnsi="Times New Roman" w:cs="Times New Roman"/>
          <w:color w:val="000000"/>
          <w:sz w:val="24"/>
          <w:szCs w:val="24"/>
          <w:shd w:val="clear" w:color="auto" w:fill="FFFFFF"/>
        </w:rPr>
        <w:t>(ADA, 2012</w:t>
      </w:r>
      <w:r w:rsidR="00005449">
        <w:rPr>
          <w:rFonts w:ascii="Times New Roman" w:hAnsi="Times New Roman" w:cs="Times New Roman"/>
          <w:color w:val="000000"/>
          <w:sz w:val="24"/>
          <w:szCs w:val="24"/>
          <w:shd w:val="clear" w:color="auto" w:fill="FFFFFF"/>
        </w:rPr>
        <w:t>b</w:t>
      </w:r>
      <w:r w:rsidRPr="00824F9D">
        <w:rPr>
          <w:rFonts w:ascii="Times New Roman" w:hAnsi="Times New Roman" w:cs="Times New Roman"/>
          <w:color w:val="000000"/>
          <w:sz w:val="24"/>
          <w:szCs w:val="24"/>
          <w:shd w:val="clear" w:color="auto" w:fill="FFFFFF"/>
        </w:rPr>
        <w:t xml:space="preserve">). Mediante ao crescimento da prevalência de obesidade, aproximadamente 60% de todos os casos de DM são atribuídos diretamente ao excesso de peso (RASCHKE </w:t>
      </w:r>
      <w:r w:rsidRPr="00824F9D">
        <w:rPr>
          <w:rFonts w:ascii="Times New Roman" w:hAnsi="Times New Roman" w:cs="Times New Roman"/>
          <w:i/>
          <w:color w:val="000000"/>
          <w:sz w:val="24"/>
          <w:szCs w:val="24"/>
          <w:shd w:val="clear" w:color="auto" w:fill="FFFFFF"/>
        </w:rPr>
        <w:t>et al</w:t>
      </w:r>
      <w:r w:rsidRPr="00824F9D">
        <w:rPr>
          <w:rFonts w:ascii="Times New Roman" w:hAnsi="Times New Roman" w:cs="Times New Roman"/>
          <w:color w:val="000000"/>
          <w:sz w:val="24"/>
          <w:szCs w:val="24"/>
          <w:shd w:val="clear" w:color="auto" w:fill="FFFFFF"/>
        </w:rPr>
        <w:t xml:space="preserve">., 2013). Além disso, </w:t>
      </w:r>
      <w:r w:rsidRPr="00824F9D">
        <w:rPr>
          <w:rFonts w:ascii="Times New Roman" w:hAnsi="Times New Roman" w:cs="Times New Roman"/>
          <w:sz w:val="24"/>
          <w:szCs w:val="24"/>
        </w:rPr>
        <w:t xml:space="preserve">associado ao envelhecimento populacional, tem-se verificado um maior risco de doenças crônicas, nomeadamente </w:t>
      </w:r>
      <w:r w:rsidR="00F227ED">
        <w:rPr>
          <w:rFonts w:ascii="Times New Roman" w:hAnsi="Times New Roman" w:cs="Times New Roman"/>
          <w:sz w:val="24"/>
          <w:szCs w:val="24"/>
        </w:rPr>
        <w:t>o</w:t>
      </w:r>
      <w:r w:rsidRPr="00824F9D">
        <w:rPr>
          <w:rFonts w:ascii="Times New Roman" w:hAnsi="Times New Roman" w:cs="Times New Roman"/>
          <w:sz w:val="24"/>
          <w:szCs w:val="24"/>
        </w:rPr>
        <w:t xml:space="preserve"> DM, sendo relatad</w:t>
      </w:r>
      <w:r w:rsidR="00F227ED">
        <w:rPr>
          <w:rFonts w:ascii="Times New Roman" w:hAnsi="Times New Roman" w:cs="Times New Roman"/>
          <w:sz w:val="24"/>
          <w:szCs w:val="24"/>
        </w:rPr>
        <w:t>o</w:t>
      </w:r>
      <w:r w:rsidRPr="00824F9D">
        <w:rPr>
          <w:rFonts w:ascii="Times New Roman" w:hAnsi="Times New Roman" w:cs="Times New Roman"/>
          <w:sz w:val="24"/>
          <w:szCs w:val="24"/>
        </w:rPr>
        <w:t xml:space="preserve"> como um dos principais problemas de saúde pública, devendo-se a sua alta prevalência decorrente, em grande parte, do estilo de vida adotado (COSTA </w:t>
      </w:r>
      <w:r w:rsidRPr="00824F9D">
        <w:rPr>
          <w:rFonts w:ascii="Times New Roman" w:hAnsi="Times New Roman" w:cs="Times New Roman"/>
          <w:i/>
          <w:iCs/>
          <w:sz w:val="24"/>
          <w:szCs w:val="24"/>
        </w:rPr>
        <w:t>et al</w:t>
      </w:r>
      <w:r w:rsidRPr="00824F9D">
        <w:rPr>
          <w:rFonts w:ascii="Times New Roman" w:hAnsi="Times New Roman" w:cs="Times New Roman"/>
          <w:sz w:val="24"/>
          <w:szCs w:val="24"/>
        </w:rPr>
        <w:t>., 2020).</w:t>
      </w:r>
    </w:p>
    <w:p w14:paraId="7208F7E3" w14:textId="17CC2F2E" w:rsidR="00756041" w:rsidRPr="00824F9D" w:rsidRDefault="00756041" w:rsidP="004E7A17">
      <w:pPr>
        <w:spacing w:after="0" w:line="360" w:lineRule="auto"/>
        <w:ind w:firstLine="567"/>
        <w:jc w:val="both"/>
        <w:rPr>
          <w:rFonts w:ascii="Times New Roman" w:hAnsi="Times New Roman" w:cs="Times New Roman"/>
          <w:sz w:val="24"/>
          <w:szCs w:val="24"/>
        </w:rPr>
      </w:pPr>
      <w:r w:rsidRPr="00824F9D">
        <w:rPr>
          <w:rFonts w:ascii="Times New Roman" w:hAnsi="Times New Roman" w:cs="Times New Roman"/>
          <w:sz w:val="24"/>
          <w:szCs w:val="24"/>
        </w:rPr>
        <w:t>Os parâmetros estipulados para o diagnóstico da obesidade podem ser realizados a partir do proposto pela OMS, através d</w:t>
      </w:r>
      <w:r w:rsidR="00CE6E1D">
        <w:rPr>
          <w:rFonts w:ascii="Times New Roman" w:hAnsi="Times New Roman" w:cs="Times New Roman"/>
          <w:sz w:val="24"/>
          <w:szCs w:val="24"/>
        </w:rPr>
        <w:t xml:space="preserve">o cálculo </w:t>
      </w:r>
      <w:r w:rsidR="00CE6E1D" w:rsidRPr="00824F9D">
        <w:rPr>
          <w:rFonts w:ascii="Times New Roman" w:hAnsi="Times New Roman" w:cs="Times New Roman"/>
          <w:sz w:val="24"/>
          <w:szCs w:val="24"/>
        </w:rPr>
        <w:t>do</w:t>
      </w:r>
      <w:r w:rsidRPr="00824F9D">
        <w:rPr>
          <w:rFonts w:ascii="Times New Roman" w:hAnsi="Times New Roman" w:cs="Times New Roman"/>
          <w:sz w:val="24"/>
          <w:szCs w:val="24"/>
        </w:rPr>
        <w:t xml:space="preserve"> índice de massa corporal (IMC), obtido por meio da divisão entre peso corporal atual (</w:t>
      </w:r>
      <w:r w:rsidR="00F227ED">
        <w:rPr>
          <w:rFonts w:ascii="Times New Roman" w:hAnsi="Times New Roman" w:cs="Times New Roman"/>
          <w:sz w:val="24"/>
          <w:szCs w:val="24"/>
        </w:rPr>
        <w:t>K</w:t>
      </w:r>
      <w:r w:rsidRPr="00824F9D">
        <w:rPr>
          <w:rFonts w:ascii="Times New Roman" w:hAnsi="Times New Roman" w:cs="Times New Roman"/>
          <w:sz w:val="24"/>
          <w:szCs w:val="24"/>
        </w:rPr>
        <w:t>g) e estatura (m)</w:t>
      </w:r>
      <w:r w:rsidRPr="00824F9D">
        <w:rPr>
          <w:rFonts w:ascii="Times New Roman" w:hAnsi="Times New Roman" w:cs="Times New Roman"/>
          <w:sz w:val="24"/>
          <w:szCs w:val="24"/>
          <w:vertAlign w:val="superscript"/>
        </w:rPr>
        <w:t>2</w:t>
      </w:r>
      <w:r w:rsidRPr="00824F9D">
        <w:rPr>
          <w:rFonts w:ascii="Times New Roman" w:hAnsi="Times New Roman" w:cs="Times New Roman"/>
          <w:sz w:val="24"/>
          <w:szCs w:val="24"/>
        </w:rPr>
        <w:t> dos indivíduos. Sendo considerado o diagnóstico de obesidade os indivíduos</w:t>
      </w:r>
      <w:r w:rsidR="00F227ED">
        <w:rPr>
          <w:rFonts w:ascii="Times New Roman" w:hAnsi="Times New Roman" w:cs="Times New Roman"/>
          <w:sz w:val="24"/>
          <w:szCs w:val="24"/>
        </w:rPr>
        <w:t xml:space="preserve"> adultos </w:t>
      </w:r>
      <w:r w:rsidRPr="00824F9D">
        <w:rPr>
          <w:rFonts w:ascii="Times New Roman" w:hAnsi="Times New Roman" w:cs="Times New Roman"/>
          <w:sz w:val="24"/>
          <w:szCs w:val="24"/>
        </w:rPr>
        <w:t>cujo IMC se encontra com o valor igual ou superior a 30 Kg/m</w:t>
      </w:r>
      <w:r w:rsidRPr="00824F9D">
        <w:rPr>
          <w:rFonts w:ascii="Times New Roman" w:hAnsi="Times New Roman" w:cs="Times New Roman"/>
          <w:sz w:val="24"/>
          <w:szCs w:val="24"/>
          <w:vertAlign w:val="superscript"/>
        </w:rPr>
        <w:t>2</w:t>
      </w:r>
      <w:r w:rsidRPr="00824F9D">
        <w:rPr>
          <w:rFonts w:ascii="Times New Roman" w:hAnsi="Times New Roman" w:cs="Times New Roman"/>
          <w:sz w:val="24"/>
          <w:szCs w:val="24"/>
        </w:rPr>
        <w:t>, para indivíduos idosos é maior ou igual a 27 Kg/m</w:t>
      </w:r>
      <w:r w:rsidRPr="00824F9D">
        <w:rPr>
          <w:rFonts w:ascii="Times New Roman" w:hAnsi="Times New Roman" w:cs="Times New Roman"/>
          <w:sz w:val="24"/>
          <w:szCs w:val="24"/>
          <w:vertAlign w:val="superscript"/>
        </w:rPr>
        <w:t>2</w:t>
      </w:r>
      <w:r w:rsidRPr="00824F9D">
        <w:rPr>
          <w:rFonts w:ascii="Times New Roman" w:hAnsi="Times New Roman" w:cs="Times New Roman"/>
          <w:sz w:val="24"/>
          <w:szCs w:val="24"/>
        </w:rPr>
        <w:t>, sendo classificado em sobrepeso (BRASIL, 2011). O padrão alimentar da população</w:t>
      </w:r>
      <w:r w:rsidR="00F227ED">
        <w:rPr>
          <w:rFonts w:ascii="Times New Roman" w:hAnsi="Times New Roman" w:cs="Times New Roman"/>
          <w:sz w:val="24"/>
          <w:szCs w:val="24"/>
        </w:rPr>
        <w:t xml:space="preserve"> é</w:t>
      </w:r>
      <w:r w:rsidR="0072520D">
        <w:rPr>
          <w:rFonts w:ascii="Times New Roman" w:hAnsi="Times New Roman" w:cs="Times New Roman"/>
          <w:sz w:val="24"/>
          <w:szCs w:val="24"/>
        </w:rPr>
        <w:t xml:space="preserve"> um dos motivos que </w:t>
      </w:r>
      <w:r w:rsidR="0072520D" w:rsidRPr="00824F9D">
        <w:rPr>
          <w:rFonts w:ascii="Times New Roman" w:hAnsi="Times New Roman" w:cs="Times New Roman"/>
          <w:sz w:val="24"/>
          <w:szCs w:val="24"/>
        </w:rPr>
        <w:t>acarreta</w:t>
      </w:r>
      <w:r w:rsidRPr="00824F9D">
        <w:rPr>
          <w:rFonts w:ascii="Times New Roman" w:hAnsi="Times New Roman" w:cs="Times New Roman"/>
          <w:sz w:val="24"/>
          <w:szCs w:val="24"/>
        </w:rPr>
        <w:t xml:space="preserve"> </w:t>
      </w:r>
      <w:r w:rsidRPr="00824F9D">
        <w:rPr>
          <w:rFonts w:ascii="Times New Roman" w:hAnsi="Times New Roman" w:cs="Times New Roman"/>
          <w:sz w:val="24"/>
          <w:szCs w:val="24"/>
        </w:rPr>
        <w:lastRenderedPageBreak/>
        <w:t>no aumento da obesidade, onde atualmente está relacionado ao consumo excessivo de ultraprocessados, com altas quantidades de sódio, açúcar de adição e gorduras saturadas, em detrimento das preparações caseiras e alimentos </w:t>
      </w:r>
      <w:r w:rsidRPr="00824F9D">
        <w:rPr>
          <w:rFonts w:ascii="Times New Roman" w:hAnsi="Times New Roman" w:cs="Times New Roman"/>
          <w:i/>
          <w:sz w:val="24"/>
          <w:szCs w:val="24"/>
        </w:rPr>
        <w:t>in natura</w:t>
      </w:r>
      <w:r w:rsidRPr="00824F9D">
        <w:rPr>
          <w:rFonts w:ascii="Times New Roman" w:hAnsi="Times New Roman" w:cs="Times New Roman"/>
          <w:sz w:val="24"/>
          <w:szCs w:val="24"/>
        </w:rPr>
        <w:t xml:space="preserve"> ou minimamente processados (MARTINS, 2018; BURLANDY, 2020). O desafio encontrado dessa problematização destaca a importância da conscientização individualizada, a fim de proporcionar a promoção da saúde pressupondo as particularidades de cada indivíduo, uma vez que a ingestão alimentar inadequada e o excesso de peso atuam de uma forma totalmente influenciável para o </w:t>
      </w:r>
      <w:r w:rsidR="00A127A7">
        <w:rPr>
          <w:rFonts w:ascii="Times New Roman" w:hAnsi="Times New Roman" w:cs="Times New Roman"/>
          <w:sz w:val="24"/>
          <w:szCs w:val="24"/>
        </w:rPr>
        <w:t>favorecimento de obesidade e DM</w:t>
      </w:r>
      <w:r w:rsidR="00824F9D" w:rsidRPr="00824F9D">
        <w:rPr>
          <w:rFonts w:ascii="Times New Roman" w:hAnsi="Times New Roman" w:cs="Times New Roman"/>
          <w:sz w:val="24"/>
          <w:szCs w:val="24"/>
        </w:rPr>
        <w:t xml:space="preserve">2 </w:t>
      </w:r>
      <w:r w:rsidRPr="00824F9D">
        <w:rPr>
          <w:rFonts w:ascii="Times New Roman" w:hAnsi="Times New Roman" w:cs="Times New Roman"/>
          <w:sz w:val="24"/>
          <w:szCs w:val="24"/>
        </w:rPr>
        <w:t>(CAMPOS, 2020).</w:t>
      </w:r>
    </w:p>
    <w:p w14:paraId="5D1AC1EA" w14:textId="33134EE1" w:rsidR="00756041" w:rsidRPr="00824F9D" w:rsidRDefault="00756041" w:rsidP="00756041">
      <w:pPr>
        <w:shd w:val="clear" w:color="auto" w:fill="FFFFFF"/>
        <w:spacing w:after="0" w:line="360" w:lineRule="auto"/>
        <w:jc w:val="both"/>
        <w:rPr>
          <w:rFonts w:ascii="Times New Roman" w:hAnsi="Times New Roman" w:cs="Times New Roman"/>
          <w:sz w:val="24"/>
          <w:szCs w:val="24"/>
        </w:rPr>
      </w:pPr>
      <w:r w:rsidRPr="00824F9D">
        <w:rPr>
          <w:rFonts w:ascii="Times New Roman" w:hAnsi="Times New Roman" w:cs="Times New Roman"/>
          <w:sz w:val="24"/>
          <w:szCs w:val="24"/>
          <w:shd w:val="clear" w:color="auto" w:fill="FFFFFF"/>
        </w:rPr>
        <w:t xml:space="preserve">              Em 2009, foi proposto para obtenção do diagnóstico do DM, a utilização de hemoglobina glicada (HbA1c), sendo esta uma fração da hemoglobina (Hb) produzida na presença de hiperglicemia e, assim, quanto mais elevadas as taxas de glicose livre no sangue, maior a proporção de HbA1c. O exame de HbA1c tem a vantagem de estimar a média da concentração de glicose no sangue nos últimos 60 a 90 dias, diferentemente da glicemia de jejum ou do teste de tolerância à glicose, que medem em momentos específicos (MALTA </w:t>
      </w:r>
      <w:r w:rsidRPr="00824F9D">
        <w:rPr>
          <w:rFonts w:ascii="Times New Roman" w:hAnsi="Times New Roman" w:cs="Times New Roman"/>
          <w:i/>
          <w:iCs/>
          <w:sz w:val="24"/>
          <w:szCs w:val="24"/>
          <w:shd w:val="clear" w:color="auto" w:fill="FFFFFF"/>
        </w:rPr>
        <w:t>et al</w:t>
      </w:r>
      <w:r w:rsidRPr="00824F9D">
        <w:rPr>
          <w:rFonts w:ascii="Times New Roman" w:hAnsi="Times New Roman" w:cs="Times New Roman"/>
          <w:sz w:val="24"/>
          <w:szCs w:val="24"/>
          <w:shd w:val="clear" w:color="auto" w:fill="FFFFFF"/>
        </w:rPr>
        <w:t xml:space="preserve">., 2019). </w:t>
      </w:r>
      <w:r w:rsidRPr="00824F9D">
        <w:rPr>
          <w:rFonts w:ascii="Times New Roman" w:hAnsi="Times New Roman" w:cs="Times New Roman"/>
          <w:sz w:val="24"/>
          <w:szCs w:val="24"/>
        </w:rPr>
        <w:t>Os critérios estabelecidos para o diagnósticos segundo a Associação Americana de Diabetes (</w:t>
      </w:r>
      <w:r w:rsidRPr="00824F9D">
        <w:rPr>
          <w:rFonts w:ascii="Times New Roman" w:hAnsi="Times New Roman" w:cs="Times New Roman"/>
          <w:i/>
          <w:sz w:val="24"/>
          <w:szCs w:val="24"/>
        </w:rPr>
        <w:t>American Diabetes Association</w:t>
      </w:r>
      <w:r w:rsidRPr="00824F9D">
        <w:rPr>
          <w:rFonts w:ascii="Times New Roman" w:hAnsi="Times New Roman" w:cs="Times New Roman"/>
          <w:sz w:val="24"/>
          <w:szCs w:val="24"/>
        </w:rPr>
        <w:t>, ADA) e OMS são definidos pela presença de autoanticorpos associados à destruição de células beta-pancreáticas — anti-descarboxilase do ácido glutâmico (anti-GAD), anti-tirosina fosfatase (anti-IA2), anti-insulina (anti-IAA), anti-células da ilhota (anti- ICA) e anti-transportador de zinco 8 (anti-ZnT8) podendo desta forma elucidar o diagnóstico, principalmente quando há alguma dúvida</w:t>
      </w:r>
      <w:r w:rsidR="00185BE1">
        <w:rPr>
          <w:rFonts w:ascii="Times New Roman" w:hAnsi="Times New Roman" w:cs="Times New Roman"/>
          <w:sz w:val="24"/>
          <w:szCs w:val="24"/>
        </w:rPr>
        <w:t>.</w:t>
      </w:r>
      <w:r w:rsidRPr="00824F9D">
        <w:rPr>
          <w:rFonts w:ascii="Times New Roman" w:hAnsi="Times New Roman" w:cs="Times New Roman"/>
          <w:sz w:val="24"/>
          <w:szCs w:val="24"/>
        </w:rPr>
        <w:t xml:space="preserve"> </w:t>
      </w:r>
      <w:r w:rsidR="00185BE1">
        <w:rPr>
          <w:rFonts w:ascii="Times New Roman" w:hAnsi="Times New Roman" w:cs="Times New Roman"/>
          <w:sz w:val="24"/>
          <w:szCs w:val="24"/>
        </w:rPr>
        <w:t>P</w:t>
      </w:r>
      <w:r w:rsidRPr="00824F9D">
        <w:rPr>
          <w:rFonts w:ascii="Times New Roman" w:hAnsi="Times New Roman" w:cs="Times New Roman"/>
          <w:sz w:val="24"/>
          <w:szCs w:val="24"/>
        </w:rPr>
        <w:t>ara a glicemia de jejum, é importante que o exame seja realizado com no mínimo 8 horas de jejum, seu valor de referência é &lt;100mg/dl, pré-diabetes vão de ≥100 a &lt;126mg/dl e para DMT2 é ≥126 mg/dl</w:t>
      </w:r>
      <w:r w:rsidR="006175B6">
        <w:rPr>
          <w:rFonts w:ascii="Times New Roman" w:hAnsi="Times New Roman" w:cs="Times New Roman"/>
          <w:sz w:val="24"/>
          <w:szCs w:val="24"/>
        </w:rPr>
        <w:t xml:space="preserve">. A </w:t>
      </w:r>
      <w:r w:rsidRPr="00824F9D">
        <w:rPr>
          <w:rFonts w:ascii="Times New Roman" w:eastAsia="Times New Roman" w:hAnsi="Times New Roman" w:cs="Times New Roman"/>
          <w:sz w:val="24"/>
          <w:szCs w:val="24"/>
          <w:lang w:eastAsia="pt-BR"/>
        </w:rPr>
        <w:t xml:space="preserve">HbA1c para o critério </w:t>
      </w:r>
      <w:r w:rsidRPr="00824F9D">
        <w:rPr>
          <w:rFonts w:ascii="Times New Roman" w:hAnsi="Times New Roman" w:cs="Times New Roman"/>
          <w:sz w:val="24"/>
          <w:szCs w:val="24"/>
        </w:rPr>
        <w:t>de diagnóstico</w:t>
      </w:r>
      <w:r w:rsidRPr="00824F9D">
        <w:rPr>
          <w:rFonts w:ascii="Times New Roman" w:eastAsia="Times New Roman" w:hAnsi="Times New Roman" w:cs="Times New Roman"/>
          <w:sz w:val="24"/>
          <w:szCs w:val="24"/>
          <w:lang w:eastAsia="pt-BR"/>
        </w:rPr>
        <w:t xml:space="preserve"> em pacientes portadores de DM é considerada o percentual acima de 6,5% </w:t>
      </w:r>
      <w:r w:rsidRPr="00824F9D">
        <w:rPr>
          <w:rFonts w:ascii="Times New Roman" w:hAnsi="Times New Roman" w:cs="Times New Roman"/>
          <w:sz w:val="24"/>
          <w:szCs w:val="24"/>
        </w:rPr>
        <w:t xml:space="preserve">(SOUZA </w:t>
      </w:r>
      <w:r w:rsidRPr="00824F9D">
        <w:rPr>
          <w:rFonts w:ascii="Times New Roman" w:hAnsi="Times New Roman" w:cs="Times New Roman"/>
          <w:i/>
          <w:iCs/>
          <w:sz w:val="24"/>
          <w:szCs w:val="24"/>
        </w:rPr>
        <w:t>et al</w:t>
      </w:r>
      <w:r w:rsidRPr="00824F9D">
        <w:rPr>
          <w:rFonts w:ascii="Times New Roman" w:hAnsi="Times New Roman" w:cs="Times New Roman"/>
          <w:sz w:val="24"/>
          <w:szCs w:val="24"/>
        </w:rPr>
        <w:t xml:space="preserve">., 2019; DE MIRANDA; </w:t>
      </w:r>
      <w:proofErr w:type="gramStart"/>
      <w:r w:rsidRPr="00824F9D">
        <w:rPr>
          <w:rFonts w:ascii="Times New Roman" w:hAnsi="Times New Roman" w:cs="Times New Roman"/>
          <w:sz w:val="24"/>
          <w:szCs w:val="24"/>
        </w:rPr>
        <w:t>2021 ;</w:t>
      </w:r>
      <w:proofErr w:type="gramEnd"/>
      <w:r w:rsidRPr="00824F9D">
        <w:rPr>
          <w:rFonts w:ascii="Times New Roman" w:hAnsi="Times New Roman" w:cs="Times New Roman"/>
          <w:sz w:val="24"/>
          <w:szCs w:val="24"/>
        </w:rPr>
        <w:t xml:space="preserve"> ANTUNES </w:t>
      </w:r>
      <w:r w:rsidRPr="00824F9D">
        <w:rPr>
          <w:rFonts w:ascii="Times New Roman" w:hAnsi="Times New Roman" w:cs="Times New Roman"/>
          <w:i/>
          <w:iCs/>
          <w:sz w:val="24"/>
          <w:szCs w:val="24"/>
        </w:rPr>
        <w:t>et al</w:t>
      </w:r>
      <w:r w:rsidRPr="00824F9D">
        <w:rPr>
          <w:rFonts w:ascii="Times New Roman" w:hAnsi="Times New Roman" w:cs="Times New Roman"/>
          <w:sz w:val="24"/>
          <w:szCs w:val="24"/>
        </w:rPr>
        <w:t>.; 2021</w:t>
      </w:r>
      <w:r w:rsidR="006175B6">
        <w:rPr>
          <w:rFonts w:ascii="Times New Roman" w:hAnsi="Times New Roman" w:cs="Times New Roman"/>
          <w:sz w:val="24"/>
          <w:szCs w:val="24"/>
        </w:rPr>
        <w:t>;ADA 2019</w:t>
      </w:r>
      <w:r w:rsidRPr="00824F9D">
        <w:rPr>
          <w:rFonts w:ascii="Times New Roman" w:hAnsi="Times New Roman" w:cs="Times New Roman"/>
          <w:sz w:val="24"/>
          <w:szCs w:val="24"/>
        </w:rPr>
        <w:t>).</w:t>
      </w:r>
    </w:p>
    <w:p w14:paraId="668E10FC" w14:textId="77777777" w:rsidR="00756041" w:rsidRPr="00824F9D" w:rsidRDefault="00756041" w:rsidP="00756041">
      <w:pPr>
        <w:tabs>
          <w:tab w:val="left" w:pos="9639"/>
        </w:tabs>
        <w:spacing w:after="0" w:line="360" w:lineRule="auto"/>
        <w:ind w:right="-1"/>
        <w:jc w:val="both"/>
        <w:rPr>
          <w:rFonts w:ascii="Times New Roman" w:eastAsia="Calibri" w:hAnsi="Times New Roman" w:cs="Times New Roman"/>
          <w:color w:val="FF0000"/>
          <w:sz w:val="24"/>
          <w:szCs w:val="24"/>
        </w:rPr>
      </w:pPr>
      <w:r w:rsidRPr="00824F9D">
        <w:rPr>
          <w:rFonts w:ascii="Times New Roman" w:eastAsia="Calibri" w:hAnsi="Times New Roman" w:cs="Times New Roman"/>
          <w:color w:val="FF0000"/>
          <w:sz w:val="24"/>
          <w:szCs w:val="24"/>
        </w:rPr>
        <w:t xml:space="preserve">            </w:t>
      </w:r>
      <w:r w:rsidRPr="00824F9D">
        <w:rPr>
          <w:rFonts w:ascii="Times New Roman" w:hAnsi="Times New Roman" w:cs="Times New Roman"/>
          <w:sz w:val="24"/>
          <w:szCs w:val="24"/>
        </w:rPr>
        <w:t>Segundo a Sociedade Brasileira de Diabetes (2019), DM é um importante e crescente problema de saúde para todos os países, independentemente do seu grau de desenvolvimento. Em 2017, a Federação Internacional de Diabetes (</w:t>
      </w:r>
      <w:r w:rsidRPr="00824F9D">
        <w:rPr>
          <w:rFonts w:ascii="Times New Roman" w:hAnsi="Times New Roman" w:cs="Times New Roman"/>
          <w:i/>
          <w:sz w:val="24"/>
          <w:szCs w:val="24"/>
        </w:rPr>
        <w:t>International Diabetes Federation</w:t>
      </w:r>
      <w:r w:rsidRPr="00824F9D">
        <w:rPr>
          <w:rFonts w:ascii="Times New Roman" w:hAnsi="Times New Roman" w:cs="Times New Roman"/>
          <w:sz w:val="24"/>
          <w:szCs w:val="24"/>
        </w:rPr>
        <w:t>, IDF) estimou que 8,8% (intervalo de confiança [IC] de 95%: 7,2 a 11,3) da população mundial com 20 a 79 anos de idade (424,9 milhões de pessoas) vivia com DM. Se as tendências atuais persistirem, o número de pessoas com DM foi projetado para ser superior a 628,6 milhões em 2045. Cerca de 79% dos casos vivem em países em desenvolvimento, nos quais deverá ocorrer o maior aumento dos casos de diabetes nas próximas décadas (SBD, 2019)</w:t>
      </w:r>
      <w:r w:rsidRPr="00824F9D">
        <w:rPr>
          <w:rFonts w:ascii="Times New Roman" w:hAnsi="Times New Roman" w:cs="Times New Roman"/>
          <w:sz w:val="24"/>
          <w:szCs w:val="24"/>
          <w:shd w:val="clear" w:color="auto" w:fill="FFFFFF"/>
        </w:rPr>
        <w:t>.</w:t>
      </w:r>
    </w:p>
    <w:p w14:paraId="732E91B9" w14:textId="4D3CF502" w:rsidR="00756041" w:rsidRPr="00824F9D" w:rsidRDefault="00756041" w:rsidP="00824F9D">
      <w:pPr>
        <w:tabs>
          <w:tab w:val="left" w:pos="8222"/>
          <w:tab w:val="left" w:pos="9639"/>
        </w:tabs>
        <w:spacing w:after="0" w:line="360" w:lineRule="auto"/>
        <w:ind w:right="-1"/>
        <w:jc w:val="both"/>
        <w:rPr>
          <w:rFonts w:ascii="Times New Roman" w:hAnsi="Times New Roman" w:cs="Times New Roman"/>
          <w:sz w:val="24"/>
          <w:szCs w:val="24"/>
        </w:rPr>
      </w:pPr>
      <w:r w:rsidRPr="00824F9D">
        <w:rPr>
          <w:rFonts w:ascii="Times New Roman" w:hAnsi="Times New Roman" w:cs="Times New Roman"/>
          <w:sz w:val="24"/>
          <w:szCs w:val="24"/>
        </w:rPr>
        <w:lastRenderedPageBreak/>
        <w:t xml:space="preserve">            Estima-se que o Brasil passe da</w:t>
      </w:r>
      <w:r w:rsidR="006175B6">
        <w:rPr>
          <w:rFonts w:ascii="Times New Roman" w:hAnsi="Times New Roman" w:cs="Times New Roman"/>
          <w:sz w:val="24"/>
          <w:szCs w:val="24"/>
        </w:rPr>
        <w:t xml:space="preserve"> oitava </w:t>
      </w:r>
      <w:r w:rsidRPr="00824F9D">
        <w:rPr>
          <w:rFonts w:ascii="Times New Roman" w:hAnsi="Times New Roman" w:cs="Times New Roman"/>
          <w:sz w:val="24"/>
          <w:szCs w:val="24"/>
        </w:rPr>
        <w:t xml:space="preserve">posição, com prevalência de 4,6%, em 2000, para a 6ª posição, 11,3%, em 2030. Este aumento está associado aos hábitos alimentares e estilo de vida da população relacionado aos fatores de risco do diabetes. De acordo com a OMS, estima-se que o número total de pessoas com DM no mundo irá aumentar de 171 milhões no ano de 2000 para 380 milhões em 2030. Nos países da América Central e do Sul, a prevalência de DM foi estimada em 26,4 milhões de pessoas e projetada para 40 milhões no ano de 2030 (BRASIL, 2013). Mundialmente, </w:t>
      </w:r>
      <w:r w:rsidRPr="00824F9D">
        <w:rPr>
          <w:rFonts w:ascii="Times New Roman" w:eastAsia="Calibri" w:hAnsi="Times New Roman" w:cs="Times New Roman"/>
          <w:sz w:val="24"/>
          <w:szCs w:val="24"/>
        </w:rPr>
        <w:t>o DM é a nona maior causa de morte</w:t>
      </w:r>
      <w:r w:rsidR="00EB6C8A">
        <w:rPr>
          <w:rFonts w:ascii="Times New Roman" w:eastAsia="Calibri" w:hAnsi="Times New Roman" w:cs="Times New Roman"/>
          <w:sz w:val="24"/>
          <w:szCs w:val="24"/>
        </w:rPr>
        <w:t xml:space="preserve">. Nas </w:t>
      </w:r>
      <w:r w:rsidRPr="00824F9D">
        <w:rPr>
          <w:rFonts w:ascii="Times New Roman" w:eastAsia="Calibri" w:hAnsi="Times New Roman" w:cs="Times New Roman"/>
          <w:sz w:val="24"/>
          <w:szCs w:val="24"/>
        </w:rPr>
        <w:t>últimas</w:t>
      </w:r>
      <w:r w:rsidR="00EB6C8A">
        <w:rPr>
          <w:rFonts w:ascii="Times New Roman" w:eastAsia="Calibri" w:hAnsi="Times New Roman" w:cs="Times New Roman"/>
          <w:sz w:val="24"/>
          <w:szCs w:val="24"/>
        </w:rPr>
        <w:t xml:space="preserve"> </w:t>
      </w:r>
      <w:r w:rsidRPr="00824F9D">
        <w:rPr>
          <w:rFonts w:ascii="Times New Roman" w:eastAsia="Calibri" w:hAnsi="Times New Roman" w:cs="Times New Roman"/>
          <w:sz w:val="24"/>
          <w:szCs w:val="24"/>
        </w:rPr>
        <w:t>três décadas quadruplicou o número de pessoas com DM</w:t>
      </w:r>
      <w:r w:rsidR="00EB6C8A">
        <w:rPr>
          <w:rFonts w:ascii="Times New Roman" w:eastAsia="Calibri" w:hAnsi="Times New Roman" w:cs="Times New Roman"/>
          <w:sz w:val="24"/>
          <w:szCs w:val="24"/>
        </w:rPr>
        <w:t>.</w:t>
      </w:r>
      <w:r w:rsidRPr="00824F9D">
        <w:rPr>
          <w:rFonts w:ascii="Times New Roman" w:eastAsia="Calibri" w:hAnsi="Times New Roman" w:cs="Times New Roman"/>
          <w:sz w:val="24"/>
          <w:szCs w:val="24"/>
        </w:rPr>
        <w:t xml:space="preserve"> </w:t>
      </w:r>
      <w:r w:rsidR="00EB6C8A">
        <w:rPr>
          <w:rFonts w:ascii="Times New Roman" w:eastAsia="Calibri" w:hAnsi="Times New Roman" w:cs="Times New Roman"/>
          <w:sz w:val="24"/>
          <w:szCs w:val="24"/>
        </w:rPr>
        <w:t>C</w:t>
      </w:r>
      <w:r w:rsidRPr="00824F9D">
        <w:rPr>
          <w:rFonts w:ascii="Times New Roman" w:eastAsia="Calibri" w:hAnsi="Times New Roman" w:cs="Times New Roman"/>
          <w:sz w:val="24"/>
          <w:szCs w:val="24"/>
        </w:rPr>
        <w:t xml:space="preserve">erca de </w:t>
      </w:r>
      <w:r w:rsidR="00EB6C8A">
        <w:rPr>
          <w:rFonts w:ascii="Times New Roman" w:eastAsia="Calibri" w:hAnsi="Times New Roman" w:cs="Times New Roman"/>
          <w:sz w:val="24"/>
          <w:szCs w:val="24"/>
        </w:rPr>
        <w:t>um</w:t>
      </w:r>
      <w:r w:rsidRPr="00824F9D">
        <w:rPr>
          <w:rFonts w:ascii="Times New Roman" w:eastAsia="Calibri" w:hAnsi="Times New Roman" w:cs="Times New Roman"/>
          <w:sz w:val="24"/>
          <w:szCs w:val="24"/>
        </w:rPr>
        <w:t xml:space="preserve"> em cada </w:t>
      </w:r>
      <w:r w:rsidR="00EB6C8A">
        <w:rPr>
          <w:rFonts w:ascii="Times New Roman" w:eastAsia="Calibri" w:hAnsi="Times New Roman" w:cs="Times New Roman"/>
          <w:sz w:val="24"/>
          <w:szCs w:val="24"/>
        </w:rPr>
        <w:t>onze</w:t>
      </w:r>
      <w:r w:rsidRPr="00824F9D">
        <w:rPr>
          <w:rFonts w:ascii="Times New Roman" w:eastAsia="Calibri" w:hAnsi="Times New Roman" w:cs="Times New Roman"/>
          <w:sz w:val="24"/>
          <w:szCs w:val="24"/>
        </w:rPr>
        <w:t xml:space="preserve"> adultos em todo o mundo agora tem DM, </w:t>
      </w:r>
      <w:r w:rsidR="00EB6C8A">
        <w:rPr>
          <w:rFonts w:ascii="Times New Roman" w:eastAsia="Calibri" w:hAnsi="Times New Roman" w:cs="Times New Roman"/>
          <w:sz w:val="24"/>
          <w:szCs w:val="24"/>
        </w:rPr>
        <w:t xml:space="preserve">sendo </w:t>
      </w:r>
      <w:r w:rsidRPr="00824F9D">
        <w:rPr>
          <w:rFonts w:ascii="Times New Roman" w:eastAsia="Calibri" w:hAnsi="Times New Roman" w:cs="Times New Roman"/>
          <w:sz w:val="24"/>
          <w:szCs w:val="24"/>
        </w:rPr>
        <w:t xml:space="preserve">90% </w:t>
      </w:r>
      <w:r w:rsidR="00EB6C8A">
        <w:rPr>
          <w:rFonts w:ascii="Times New Roman" w:eastAsia="Calibri" w:hAnsi="Times New Roman" w:cs="Times New Roman"/>
          <w:sz w:val="24"/>
          <w:szCs w:val="24"/>
        </w:rPr>
        <w:t>com</w:t>
      </w:r>
      <w:r w:rsidRPr="00824F9D">
        <w:rPr>
          <w:rFonts w:ascii="Times New Roman" w:eastAsia="Calibri" w:hAnsi="Times New Roman" w:cs="Times New Roman"/>
          <w:sz w:val="24"/>
          <w:szCs w:val="24"/>
        </w:rPr>
        <w:t xml:space="preserve"> DM </w:t>
      </w:r>
      <w:r w:rsidR="00F72D01" w:rsidRPr="00824F9D">
        <w:rPr>
          <w:rFonts w:ascii="Times New Roman" w:eastAsia="Calibri" w:hAnsi="Times New Roman" w:cs="Times New Roman"/>
          <w:sz w:val="24"/>
          <w:szCs w:val="24"/>
        </w:rPr>
        <w:t>2</w:t>
      </w:r>
      <w:r w:rsidRPr="00824F9D">
        <w:rPr>
          <w:rFonts w:ascii="Times New Roman" w:eastAsia="Calibri" w:hAnsi="Times New Roman" w:cs="Times New Roman"/>
          <w:sz w:val="24"/>
          <w:szCs w:val="24"/>
        </w:rPr>
        <w:t xml:space="preserve"> (ZENG </w:t>
      </w:r>
      <w:r w:rsidRPr="00824F9D">
        <w:rPr>
          <w:rFonts w:ascii="Times New Roman" w:eastAsia="Calibri" w:hAnsi="Times New Roman" w:cs="Times New Roman"/>
          <w:i/>
          <w:iCs/>
          <w:sz w:val="24"/>
          <w:szCs w:val="24"/>
        </w:rPr>
        <w:t>et al</w:t>
      </w:r>
      <w:r w:rsidRPr="00824F9D">
        <w:rPr>
          <w:rFonts w:ascii="Times New Roman" w:eastAsia="Calibri" w:hAnsi="Times New Roman" w:cs="Times New Roman"/>
          <w:sz w:val="24"/>
          <w:szCs w:val="24"/>
        </w:rPr>
        <w:t>., 2018).</w:t>
      </w:r>
    </w:p>
    <w:p w14:paraId="5C9961EA" w14:textId="734E7385" w:rsidR="00756041" w:rsidRPr="00824F9D" w:rsidRDefault="00756041" w:rsidP="00824F9D">
      <w:pPr>
        <w:tabs>
          <w:tab w:val="left" w:pos="9639"/>
        </w:tabs>
        <w:spacing w:after="0" w:line="360" w:lineRule="auto"/>
        <w:ind w:right="-1"/>
        <w:jc w:val="both"/>
        <w:rPr>
          <w:rFonts w:ascii="Times New Roman" w:hAnsi="Times New Roman" w:cs="Times New Roman"/>
          <w:sz w:val="24"/>
          <w:szCs w:val="24"/>
        </w:rPr>
      </w:pPr>
      <w:r w:rsidRPr="00824F9D">
        <w:rPr>
          <w:rFonts w:ascii="Times New Roman" w:hAnsi="Times New Roman" w:cs="Times New Roman"/>
          <w:sz w:val="24"/>
          <w:szCs w:val="24"/>
        </w:rPr>
        <w:t xml:space="preserve">           As consequências em virtude do DM relacionadas nas comorbidades e complicações metabólicas são consideradas doenças crônicas</w:t>
      </w:r>
      <w:r w:rsidR="00EB6C8A">
        <w:rPr>
          <w:rFonts w:ascii="Times New Roman" w:hAnsi="Times New Roman" w:cs="Times New Roman"/>
          <w:sz w:val="24"/>
          <w:szCs w:val="24"/>
        </w:rPr>
        <w:t>. Elas</w:t>
      </w:r>
      <w:r w:rsidRPr="00824F9D">
        <w:rPr>
          <w:rFonts w:ascii="Times New Roman" w:hAnsi="Times New Roman" w:cs="Times New Roman"/>
          <w:sz w:val="24"/>
          <w:szCs w:val="24"/>
        </w:rPr>
        <w:t xml:space="preserve"> são caracterizadas pelo descontrole do tempo de desenvolvimento e de aspectos genéticos da doença, incluindo o dano renal, o pé diabético, com possível evolução para sua amputação, o infarto agudo do miocárdio e o acidente vascular cerebral sendo micro e macrovasculares essas complicações metabólicas (MACEDO </w:t>
      </w:r>
      <w:r w:rsidRPr="00824F9D">
        <w:rPr>
          <w:rFonts w:ascii="Times New Roman" w:hAnsi="Times New Roman" w:cs="Times New Roman"/>
          <w:i/>
          <w:iCs/>
          <w:sz w:val="24"/>
          <w:szCs w:val="24"/>
        </w:rPr>
        <w:t>et al</w:t>
      </w:r>
      <w:r w:rsidRPr="00824F9D">
        <w:rPr>
          <w:rFonts w:ascii="Times New Roman" w:hAnsi="Times New Roman" w:cs="Times New Roman"/>
          <w:sz w:val="24"/>
          <w:szCs w:val="24"/>
        </w:rPr>
        <w:t>., 2019).</w:t>
      </w:r>
    </w:p>
    <w:p w14:paraId="034E23A8" w14:textId="094B2F9C" w:rsidR="00756041" w:rsidRPr="00824F9D" w:rsidRDefault="00756041" w:rsidP="00756041">
      <w:pPr>
        <w:tabs>
          <w:tab w:val="left" w:pos="9639"/>
        </w:tabs>
        <w:spacing w:after="0" w:line="360" w:lineRule="auto"/>
        <w:ind w:right="-1"/>
        <w:jc w:val="both"/>
        <w:rPr>
          <w:rFonts w:ascii="Times New Roman" w:eastAsia="Calibri" w:hAnsi="Times New Roman" w:cs="Times New Roman"/>
          <w:color w:val="FF0000"/>
          <w:sz w:val="24"/>
          <w:szCs w:val="24"/>
        </w:rPr>
      </w:pPr>
      <w:r w:rsidRPr="00824F9D">
        <w:rPr>
          <w:rFonts w:ascii="Times New Roman" w:hAnsi="Times New Roman" w:cs="Times New Roman"/>
          <w:sz w:val="24"/>
          <w:szCs w:val="24"/>
        </w:rPr>
        <w:t xml:space="preserve">            O tratamento desta doença se baseia no controle glicêmico, sendo que este somente consegue ser obtido pelo uso de medicamentos (insulina ou hipoglicemiantes), exercícios físicos regulares, monitorização glicêmica e dieta equilibrada (ADA, 2012b).  Segundo a Sociedade Brasileira de Endocrinologia e Metabologia (2021), no tratamento do DM, o ideal é que a glicemia esteja entre 70 e 100mg/dL.  A partir de 100mg/dL em jejum ou140mg/dL duas horas após as refeições, considera-se hiperglicemia e, abaixo de 70mg/</w:t>
      </w:r>
      <w:proofErr w:type="spellStart"/>
      <w:r w:rsidRPr="00824F9D">
        <w:rPr>
          <w:rFonts w:ascii="Times New Roman" w:hAnsi="Times New Roman" w:cs="Times New Roman"/>
          <w:sz w:val="24"/>
          <w:szCs w:val="24"/>
        </w:rPr>
        <w:t>dL</w:t>
      </w:r>
      <w:proofErr w:type="spellEnd"/>
      <w:r w:rsidRPr="00824F9D">
        <w:rPr>
          <w:rFonts w:ascii="Times New Roman" w:hAnsi="Times New Roman" w:cs="Times New Roman"/>
          <w:sz w:val="24"/>
          <w:szCs w:val="24"/>
        </w:rPr>
        <w:t xml:space="preserve">, hipoglicemia. Quando a glicemia permanecer alta por muito tempo, haverá maior possibilidade de complicações de curto e longo prazo. A hipoglicemia pode causar sintomas indesejáveis e com complicações que merecem atenção. Tanto insulina, quanto medicação oral pode ser usada para o tratamento do DM. A insulina é sempre usada no tratamento de pacientes com DM do tipo </w:t>
      </w:r>
      <w:r w:rsidR="00A127A7">
        <w:rPr>
          <w:rFonts w:ascii="Times New Roman" w:hAnsi="Times New Roman" w:cs="Times New Roman"/>
          <w:sz w:val="24"/>
          <w:szCs w:val="24"/>
        </w:rPr>
        <w:t>1(DM</w:t>
      </w:r>
      <w:r w:rsidR="00F72D01" w:rsidRPr="00824F9D">
        <w:rPr>
          <w:rFonts w:ascii="Times New Roman" w:hAnsi="Times New Roman" w:cs="Times New Roman"/>
          <w:sz w:val="24"/>
          <w:szCs w:val="24"/>
        </w:rPr>
        <w:t>1)</w:t>
      </w:r>
      <w:r w:rsidRPr="00824F9D">
        <w:rPr>
          <w:rFonts w:ascii="Times New Roman" w:hAnsi="Times New Roman" w:cs="Times New Roman"/>
          <w:sz w:val="24"/>
          <w:szCs w:val="24"/>
        </w:rPr>
        <w:t>, mas também pode ser usa</w:t>
      </w:r>
      <w:r w:rsidR="00A127A7">
        <w:rPr>
          <w:rFonts w:ascii="Times New Roman" w:hAnsi="Times New Roman" w:cs="Times New Roman"/>
          <w:sz w:val="24"/>
          <w:szCs w:val="24"/>
        </w:rPr>
        <w:t>da em diabetes gestacional e DM</w:t>
      </w:r>
      <w:r w:rsidR="00F72D01" w:rsidRPr="00824F9D">
        <w:rPr>
          <w:rFonts w:ascii="Times New Roman" w:hAnsi="Times New Roman" w:cs="Times New Roman"/>
          <w:sz w:val="24"/>
          <w:szCs w:val="24"/>
        </w:rPr>
        <w:t>2</w:t>
      </w:r>
      <w:r w:rsidRPr="00824F9D">
        <w:rPr>
          <w:rFonts w:ascii="Times New Roman" w:hAnsi="Times New Roman" w:cs="Times New Roman"/>
          <w:sz w:val="24"/>
          <w:szCs w:val="24"/>
        </w:rPr>
        <w:t>.  A medicação o</w:t>
      </w:r>
      <w:r w:rsidR="00A127A7">
        <w:rPr>
          <w:rFonts w:ascii="Times New Roman" w:hAnsi="Times New Roman" w:cs="Times New Roman"/>
          <w:sz w:val="24"/>
          <w:szCs w:val="24"/>
        </w:rPr>
        <w:t>ral é usada no tratamento de DM</w:t>
      </w:r>
      <w:r w:rsidR="00F72D01" w:rsidRPr="00824F9D">
        <w:rPr>
          <w:rFonts w:ascii="Times New Roman" w:hAnsi="Times New Roman" w:cs="Times New Roman"/>
          <w:sz w:val="24"/>
          <w:szCs w:val="24"/>
        </w:rPr>
        <w:t>2</w:t>
      </w:r>
      <w:r w:rsidRPr="00824F9D">
        <w:rPr>
          <w:rFonts w:ascii="Times New Roman" w:hAnsi="Times New Roman" w:cs="Times New Roman"/>
          <w:sz w:val="24"/>
          <w:szCs w:val="24"/>
        </w:rPr>
        <w:t xml:space="preserve"> e, dependendo do princípio ativo, tem o papel de diminuir a resistência à insulina ou de estimular o pâncreas a produzir mais desse hormônio. </w:t>
      </w:r>
    </w:p>
    <w:p w14:paraId="67BA88BE" w14:textId="4D992617" w:rsidR="00756041" w:rsidRPr="00824F9D" w:rsidRDefault="00756041" w:rsidP="00756041">
      <w:pPr>
        <w:tabs>
          <w:tab w:val="left" w:pos="9639"/>
        </w:tabs>
        <w:spacing w:after="0" w:line="360" w:lineRule="auto"/>
        <w:ind w:right="-1"/>
        <w:jc w:val="both"/>
        <w:rPr>
          <w:rFonts w:ascii="Times New Roman" w:hAnsi="Times New Roman" w:cs="Times New Roman"/>
          <w:sz w:val="24"/>
          <w:szCs w:val="24"/>
        </w:rPr>
      </w:pPr>
      <w:r w:rsidRPr="00824F9D">
        <w:rPr>
          <w:rFonts w:ascii="Times New Roman" w:hAnsi="Times New Roman" w:cs="Times New Roman"/>
          <w:sz w:val="24"/>
          <w:szCs w:val="24"/>
        </w:rPr>
        <w:t xml:space="preserve">        </w:t>
      </w:r>
      <w:r w:rsidR="00A127A7">
        <w:rPr>
          <w:rFonts w:ascii="Times New Roman" w:hAnsi="Times New Roman" w:cs="Times New Roman"/>
          <w:sz w:val="24"/>
          <w:szCs w:val="24"/>
        </w:rPr>
        <w:t xml:space="preserve">Para prevenir o DM1 </w:t>
      </w:r>
      <w:r w:rsidRPr="00824F9D">
        <w:rPr>
          <w:rFonts w:ascii="Times New Roman" w:hAnsi="Times New Roman" w:cs="Times New Roman"/>
          <w:sz w:val="24"/>
          <w:szCs w:val="24"/>
        </w:rPr>
        <w:t>não há recomen</w:t>
      </w:r>
      <w:r w:rsidR="00A127A7">
        <w:rPr>
          <w:rFonts w:ascii="Times New Roman" w:hAnsi="Times New Roman" w:cs="Times New Roman"/>
          <w:sz w:val="24"/>
          <w:szCs w:val="24"/>
        </w:rPr>
        <w:t>dação específica, mas para o DM</w:t>
      </w:r>
      <w:r w:rsidR="00F72D01" w:rsidRPr="00824F9D">
        <w:rPr>
          <w:rFonts w:ascii="Times New Roman" w:hAnsi="Times New Roman" w:cs="Times New Roman"/>
          <w:sz w:val="24"/>
          <w:szCs w:val="24"/>
        </w:rPr>
        <w:t>2</w:t>
      </w:r>
      <w:r w:rsidRPr="00824F9D">
        <w:rPr>
          <w:rFonts w:ascii="Times New Roman" w:hAnsi="Times New Roman" w:cs="Times New Roman"/>
          <w:sz w:val="24"/>
          <w:szCs w:val="24"/>
        </w:rPr>
        <w:t xml:space="preserve"> existem, uma vez que pode ser evitado ou estabilizado, reduzindo cerca de 5% a 10% do peso corporal em indivíduos que apresentam sobrepeso ou obesidade. Redução de concentrações de </w:t>
      </w:r>
      <w:r w:rsidRPr="00824F9D">
        <w:rPr>
          <w:rFonts w:ascii="Times New Roman" w:hAnsi="Times New Roman" w:cs="Times New Roman"/>
          <w:i/>
          <w:sz w:val="24"/>
          <w:szCs w:val="24"/>
        </w:rPr>
        <w:t>High Density Lipoproteins</w:t>
      </w:r>
      <w:r w:rsidRPr="00824F9D">
        <w:rPr>
          <w:rFonts w:ascii="Times New Roman" w:hAnsi="Times New Roman" w:cs="Times New Roman"/>
          <w:sz w:val="24"/>
          <w:szCs w:val="24"/>
        </w:rPr>
        <w:t xml:space="preserve"> - Lipoproteínas de alta densidade (HDL-c) e elevação dos triglicerídeos são</w:t>
      </w:r>
      <w:r w:rsidR="00A127A7">
        <w:rPr>
          <w:rFonts w:ascii="Times New Roman" w:hAnsi="Times New Roman" w:cs="Times New Roman"/>
          <w:sz w:val="24"/>
          <w:szCs w:val="24"/>
        </w:rPr>
        <w:t xml:space="preserve"> frequentes em pacientes com DM</w:t>
      </w:r>
      <w:r w:rsidR="00F72D01" w:rsidRPr="00824F9D">
        <w:rPr>
          <w:rFonts w:ascii="Times New Roman" w:hAnsi="Times New Roman" w:cs="Times New Roman"/>
          <w:sz w:val="24"/>
          <w:szCs w:val="24"/>
        </w:rPr>
        <w:t>2</w:t>
      </w:r>
      <w:r w:rsidRPr="00824F9D">
        <w:rPr>
          <w:rFonts w:ascii="Times New Roman" w:hAnsi="Times New Roman" w:cs="Times New Roman"/>
          <w:sz w:val="24"/>
          <w:szCs w:val="24"/>
        </w:rPr>
        <w:t xml:space="preserve">, nos indivíduos </w:t>
      </w:r>
      <w:r w:rsidR="00A127A7">
        <w:rPr>
          <w:rFonts w:ascii="Times New Roman" w:hAnsi="Times New Roman" w:cs="Times New Roman"/>
          <w:sz w:val="24"/>
          <w:szCs w:val="24"/>
        </w:rPr>
        <w:t>adultos com DM</w:t>
      </w:r>
      <w:r w:rsidR="00F72D01" w:rsidRPr="00824F9D">
        <w:rPr>
          <w:rFonts w:ascii="Times New Roman" w:hAnsi="Times New Roman" w:cs="Times New Roman"/>
          <w:sz w:val="24"/>
          <w:szCs w:val="24"/>
        </w:rPr>
        <w:t xml:space="preserve">1 </w:t>
      </w:r>
      <w:r w:rsidRPr="00824F9D">
        <w:rPr>
          <w:rFonts w:ascii="Times New Roman" w:hAnsi="Times New Roman" w:cs="Times New Roman"/>
          <w:sz w:val="24"/>
          <w:szCs w:val="24"/>
        </w:rPr>
        <w:t xml:space="preserve">e </w:t>
      </w:r>
      <w:r w:rsidR="00F72D01" w:rsidRPr="00824F9D">
        <w:rPr>
          <w:rFonts w:ascii="Times New Roman" w:hAnsi="Times New Roman" w:cs="Times New Roman"/>
          <w:sz w:val="24"/>
          <w:szCs w:val="24"/>
        </w:rPr>
        <w:t>2</w:t>
      </w:r>
      <w:r w:rsidRPr="00824F9D">
        <w:rPr>
          <w:rFonts w:ascii="Times New Roman" w:hAnsi="Times New Roman" w:cs="Times New Roman"/>
          <w:sz w:val="24"/>
          <w:szCs w:val="24"/>
        </w:rPr>
        <w:t xml:space="preserve"> a lipemia deve ser </w:t>
      </w:r>
      <w:r w:rsidRPr="00824F9D">
        <w:rPr>
          <w:rFonts w:ascii="Times New Roman" w:hAnsi="Times New Roman" w:cs="Times New Roman"/>
          <w:sz w:val="24"/>
          <w:szCs w:val="24"/>
        </w:rPr>
        <w:lastRenderedPageBreak/>
        <w:t xml:space="preserve">avaliada a cada seis a doze meses, sendo a meta </w:t>
      </w:r>
      <w:proofErr w:type="spellStart"/>
      <w:r w:rsidRPr="00824F9D">
        <w:rPr>
          <w:rFonts w:ascii="Times New Roman" w:hAnsi="Times New Roman" w:cs="Times New Roman"/>
          <w:sz w:val="24"/>
          <w:szCs w:val="24"/>
        </w:rPr>
        <w:t>lip</w:t>
      </w:r>
      <w:r w:rsidR="008035F8">
        <w:rPr>
          <w:rFonts w:ascii="Times New Roman" w:hAnsi="Times New Roman" w:cs="Times New Roman"/>
          <w:sz w:val="24"/>
          <w:szCs w:val="24"/>
        </w:rPr>
        <w:t>êmica</w:t>
      </w:r>
      <w:proofErr w:type="spellEnd"/>
      <w:r w:rsidRPr="00824F9D">
        <w:rPr>
          <w:rFonts w:ascii="Times New Roman" w:hAnsi="Times New Roman" w:cs="Times New Roman"/>
          <w:sz w:val="24"/>
          <w:szCs w:val="24"/>
        </w:rPr>
        <w:t xml:space="preserve"> apresentar colesterol inferior 200mg/dl, </w:t>
      </w:r>
      <w:proofErr w:type="spellStart"/>
      <w:r w:rsidRPr="00824F9D">
        <w:rPr>
          <w:rFonts w:ascii="Times New Roman" w:hAnsi="Times New Roman" w:cs="Times New Roman"/>
          <w:i/>
          <w:sz w:val="24"/>
          <w:szCs w:val="24"/>
        </w:rPr>
        <w:t>Low</w:t>
      </w:r>
      <w:proofErr w:type="spellEnd"/>
      <w:r w:rsidRPr="00824F9D">
        <w:rPr>
          <w:rFonts w:ascii="Times New Roman" w:hAnsi="Times New Roman" w:cs="Times New Roman"/>
          <w:i/>
          <w:sz w:val="24"/>
          <w:szCs w:val="24"/>
        </w:rPr>
        <w:t xml:space="preserve"> </w:t>
      </w:r>
      <w:proofErr w:type="spellStart"/>
      <w:r w:rsidRPr="00824F9D">
        <w:rPr>
          <w:rFonts w:ascii="Times New Roman" w:hAnsi="Times New Roman" w:cs="Times New Roman"/>
          <w:i/>
          <w:sz w:val="24"/>
          <w:szCs w:val="24"/>
        </w:rPr>
        <w:t>Density</w:t>
      </w:r>
      <w:proofErr w:type="spellEnd"/>
      <w:r w:rsidRPr="00824F9D">
        <w:rPr>
          <w:rFonts w:ascii="Times New Roman" w:hAnsi="Times New Roman" w:cs="Times New Roman"/>
          <w:i/>
          <w:sz w:val="24"/>
          <w:szCs w:val="24"/>
        </w:rPr>
        <w:t xml:space="preserve"> </w:t>
      </w:r>
      <w:proofErr w:type="spellStart"/>
      <w:r w:rsidRPr="00824F9D">
        <w:rPr>
          <w:rFonts w:ascii="Times New Roman" w:hAnsi="Times New Roman" w:cs="Times New Roman"/>
          <w:i/>
          <w:sz w:val="24"/>
          <w:szCs w:val="24"/>
        </w:rPr>
        <w:t>Lipoproteins</w:t>
      </w:r>
      <w:proofErr w:type="spellEnd"/>
      <w:r w:rsidRPr="00824F9D">
        <w:rPr>
          <w:rFonts w:ascii="Times New Roman" w:hAnsi="Times New Roman" w:cs="Times New Roman"/>
          <w:sz w:val="24"/>
          <w:szCs w:val="24"/>
        </w:rPr>
        <w:t xml:space="preserve"> (LDL-c) inferior a 100mg/dl, HDL-c superior a 45mg/dl e triglicerídeos abaixo de 150mg/dl. Para tais resultados, é recomendado a prática de exercícios físicos regularmente e modificações dietéticas (restrição de bebidas alcoólicas, redução da ingestão de carboidratos (CHO) refinados e ácidos graxos saturados, maior ingestão de fibras totais e solúveis e ácidos graxos monoinsaturados)</w:t>
      </w:r>
      <w:r w:rsidR="00A127A7">
        <w:rPr>
          <w:rFonts w:ascii="Times New Roman" w:hAnsi="Times New Roman" w:cs="Times New Roman"/>
          <w:sz w:val="24"/>
          <w:szCs w:val="24"/>
        </w:rPr>
        <w:t>,</w:t>
      </w:r>
      <w:r w:rsidRPr="00824F9D">
        <w:rPr>
          <w:rFonts w:ascii="Times New Roman" w:hAnsi="Times New Roman" w:cs="Times New Roman"/>
          <w:sz w:val="24"/>
          <w:szCs w:val="24"/>
        </w:rPr>
        <w:t xml:space="preserve"> em pacientes cujas concentrações de triglicerídeos </w:t>
      </w:r>
      <w:r w:rsidR="008035F8">
        <w:rPr>
          <w:rFonts w:ascii="Times New Roman" w:hAnsi="Times New Roman" w:cs="Times New Roman"/>
          <w:sz w:val="24"/>
          <w:szCs w:val="24"/>
        </w:rPr>
        <w:t xml:space="preserve">se </w:t>
      </w:r>
      <w:r w:rsidR="00336DA6" w:rsidRPr="00824F9D">
        <w:rPr>
          <w:rFonts w:ascii="Times New Roman" w:hAnsi="Times New Roman" w:cs="Times New Roman"/>
          <w:sz w:val="24"/>
          <w:szCs w:val="24"/>
        </w:rPr>
        <w:t>apresentarem na</w:t>
      </w:r>
      <w:r w:rsidRPr="00824F9D">
        <w:rPr>
          <w:rFonts w:ascii="Times New Roman" w:hAnsi="Times New Roman" w:cs="Times New Roman"/>
          <w:sz w:val="24"/>
          <w:szCs w:val="24"/>
        </w:rPr>
        <w:t xml:space="preserve"> faixa de 200 a 400mg/dl.  Em casos de triglicerídeos acima de 400mg/dl é prescrito pelo médico </w:t>
      </w:r>
      <w:proofErr w:type="spellStart"/>
      <w:r w:rsidRPr="00824F9D">
        <w:rPr>
          <w:rFonts w:ascii="Times New Roman" w:hAnsi="Times New Roman" w:cs="Times New Roman"/>
          <w:sz w:val="24"/>
          <w:szCs w:val="24"/>
        </w:rPr>
        <w:t>fibratos</w:t>
      </w:r>
      <w:proofErr w:type="spellEnd"/>
      <w:r w:rsidRPr="00824F9D">
        <w:rPr>
          <w:rFonts w:ascii="Times New Roman" w:hAnsi="Times New Roman" w:cs="Times New Roman"/>
          <w:sz w:val="24"/>
          <w:szCs w:val="24"/>
        </w:rPr>
        <w:t xml:space="preserve">, de acordo com a ADA e </w:t>
      </w:r>
      <w:r w:rsidRPr="00824F9D">
        <w:rPr>
          <w:rFonts w:ascii="Times New Roman" w:hAnsi="Times New Roman" w:cs="Times New Roman"/>
          <w:i/>
          <w:sz w:val="24"/>
          <w:szCs w:val="24"/>
        </w:rPr>
        <w:t>American Heart</w:t>
      </w:r>
      <w:r w:rsidRPr="00824F9D">
        <w:rPr>
          <w:rFonts w:ascii="Times New Roman" w:hAnsi="Times New Roman" w:cs="Times New Roman"/>
          <w:sz w:val="24"/>
          <w:szCs w:val="24"/>
        </w:rPr>
        <w:t xml:space="preserve"> </w:t>
      </w:r>
      <w:r w:rsidRPr="00824F9D">
        <w:rPr>
          <w:rFonts w:ascii="Times New Roman" w:hAnsi="Times New Roman" w:cs="Times New Roman"/>
          <w:i/>
          <w:sz w:val="24"/>
          <w:szCs w:val="24"/>
        </w:rPr>
        <w:t xml:space="preserve">Association </w:t>
      </w:r>
      <w:r w:rsidRPr="00824F9D">
        <w:rPr>
          <w:rFonts w:ascii="Times New Roman" w:hAnsi="Times New Roman" w:cs="Times New Roman"/>
          <w:sz w:val="24"/>
          <w:szCs w:val="24"/>
        </w:rPr>
        <w:t xml:space="preserve">(AHA). Além disso, é recomendada a ingestão de peixes </w:t>
      </w:r>
      <w:r w:rsidR="00A127A7">
        <w:rPr>
          <w:rFonts w:ascii="Times New Roman" w:hAnsi="Times New Roman" w:cs="Times New Roman"/>
          <w:sz w:val="24"/>
          <w:szCs w:val="24"/>
        </w:rPr>
        <w:t xml:space="preserve">ricos em ácido </w:t>
      </w:r>
      <w:proofErr w:type="spellStart"/>
      <w:r w:rsidR="00A127A7">
        <w:rPr>
          <w:rFonts w:ascii="Times New Roman" w:hAnsi="Times New Roman" w:cs="Times New Roman"/>
          <w:sz w:val="24"/>
          <w:szCs w:val="24"/>
        </w:rPr>
        <w:t>alfalinolênico</w:t>
      </w:r>
      <w:proofErr w:type="spellEnd"/>
      <w:r w:rsidR="00A127A7">
        <w:rPr>
          <w:rFonts w:ascii="Times New Roman" w:hAnsi="Times New Roman" w:cs="Times New Roman"/>
          <w:sz w:val="24"/>
          <w:szCs w:val="24"/>
        </w:rPr>
        <w:t xml:space="preserve"> (ômega 3</w:t>
      </w:r>
      <w:r w:rsidRPr="00824F9D">
        <w:rPr>
          <w:rFonts w:ascii="Times New Roman" w:hAnsi="Times New Roman" w:cs="Times New Roman"/>
          <w:sz w:val="24"/>
          <w:szCs w:val="24"/>
        </w:rPr>
        <w:t xml:space="preserve">) por mais de duas vezes </w:t>
      </w:r>
      <w:r w:rsidR="008035F8">
        <w:rPr>
          <w:rFonts w:ascii="Times New Roman" w:hAnsi="Times New Roman" w:cs="Times New Roman"/>
          <w:sz w:val="24"/>
          <w:szCs w:val="24"/>
        </w:rPr>
        <w:t>na se</w:t>
      </w:r>
      <w:r w:rsidRPr="00824F9D">
        <w:rPr>
          <w:rFonts w:ascii="Times New Roman" w:hAnsi="Times New Roman" w:cs="Times New Roman"/>
          <w:sz w:val="24"/>
          <w:szCs w:val="24"/>
        </w:rPr>
        <w:t>mana, sendo a suplementação de 4g/dia de eicosapentaenoico (EPA) e docosaexaenoico (DHA), pois resultados mostram ações na redução d</w:t>
      </w:r>
      <w:r w:rsidR="00A127A7">
        <w:rPr>
          <w:rFonts w:ascii="Times New Roman" w:hAnsi="Times New Roman" w:cs="Times New Roman"/>
          <w:sz w:val="24"/>
          <w:szCs w:val="24"/>
        </w:rPr>
        <w:t xml:space="preserve">e triglicerídeos pós-prandiais </w:t>
      </w:r>
      <w:r w:rsidRPr="00824F9D">
        <w:rPr>
          <w:rFonts w:ascii="Times New Roman" w:hAnsi="Times New Roman" w:cs="Times New Roman"/>
          <w:sz w:val="24"/>
          <w:szCs w:val="24"/>
        </w:rPr>
        <w:t>(SOUTO;</w:t>
      </w:r>
      <w:r w:rsidR="003944B1">
        <w:rPr>
          <w:rFonts w:ascii="Times New Roman" w:hAnsi="Times New Roman" w:cs="Times New Roman"/>
          <w:sz w:val="24"/>
          <w:szCs w:val="24"/>
        </w:rPr>
        <w:t xml:space="preserve"> </w:t>
      </w:r>
      <w:r w:rsidRPr="00824F9D">
        <w:rPr>
          <w:rFonts w:ascii="Times New Roman" w:hAnsi="Times New Roman" w:cs="Times New Roman"/>
          <w:sz w:val="24"/>
          <w:szCs w:val="24"/>
        </w:rPr>
        <w:t>ROSADO, 2010).</w:t>
      </w:r>
    </w:p>
    <w:p w14:paraId="40FF167D" w14:textId="37A6894B" w:rsidR="00756041" w:rsidRPr="00824F9D" w:rsidRDefault="00756041" w:rsidP="00756041">
      <w:pPr>
        <w:tabs>
          <w:tab w:val="left" w:pos="9639"/>
        </w:tabs>
        <w:spacing w:after="0" w:line="360" w:lineRule="auto"/>
        <w:ind w:right="-1"/>
        <w:jc w:val="both"/>
        <w:rPr>
          <w:rFonts w:ascii="Times New Roman" w:hAnsi="Times New Roman" w:cs="Times New Roman"/>
          <w:sz w:val="24"/>
          <w:szCs w:val="24"/>
        </w:rPr>
      </w:pPr>
      <w:r w:rsidRPr="00824F9D">
        <w:rPr>
          <w:rFonts w:ascii="Times New Roman" w:hAnsi="Times New Roman" w:cs="Times New Roman"/>
          <w:sz w:val="24"/>
          <w:szCs w:val="24"/>
        </w:rPr>
        <w:t xml:space="preserve">              Segundo a ADA, a melhor estratégia para a promoção da saúde e redução </w:t>
      </w:r>
      <w:r w:rsidR="00824F9D">
        <w:rPr>
          <w:rFonts w:ascii="Times New Roman" w:hAnsi="Times New Roman" w:cs="Times New Roman"/>
          <w:sz w:val="24"/>
          <w:szCs w:val="24"/>
        </w:rPr>
        <w:t>Doenças crônicas não transmissíveis (</w:t>
      </w:r>
      <w:proofErr w:type="spellStart"/>
      <w:r w:rsidRPr="00824F9D">
        <w:rPr>
          <w:rFonts w:ascii="Times New Roman" w:hAnsi="Times New Roman" w:cs="Times New Roman"/>
          <w:sz w:val="24"/>
          <w:szCs w:val="24"/>
        </w:rPr>
        <w:t>DCNTs</w:t>
      </w:r>
      <w:proofErr w:type="spellEnd"/>
      <w:r w:rsidR="00824F9D">
        <w:rPr>
          <w:rFonts w:ascii="Times New Roman" w:hAnsi="Times New Roman" w:cs="Times New Roman"/>
          <w:sz w:val="24"/>
          <w:szCs w:val="24"/>
        </w:rPr>
        <w:t>)</w:t>
      </w:r>
      <w:r w:rsidRPr="00824F9D">
        <w:rPr>
          <w:rFonts w:ascii="Times New Roman" w:hAnsi="Times New Roman" w:cs="Times New Roman"/>
          <w:sz w:val="24"/>
          <w:szCs w:val="24"/>
        </w:rPr>
        <w:t xml:space="preserve"> é manter uma alimentação equilibrada. Sendo assim, a dieta adequada e saudável se faz extremamente importante para pessoas com DM para o controle, tratamento e prevenção de complicações evidenciando que, a alimentação tem papel muito importante no controle do DM e o seguimento da dieta adequada é fundamental para o controle da doença e prevenção de suas complicações (BERTONHI </w:t>
      </w:r>
      <w:r w:rsidRPr="00824F9D">
        <w:rPr>
          <w:rFonts w:ascii="Times New Roman" w:hAnsi="Times New Roman" w:cs="Times New Roman"/>
          <w:i/>
          <w:iCs/>
          <w:sz w:val="24"/>
          <w:szCs w:val="24"/>
        </w:rPr>
        <w:t>et al</w:t>
      </w:r>
      <w:r w:rsidRPr="00824F9D">
        <w:rPr>
          <w:rFonts w:ascii="Times New Roman" w:hAnsi="Times New Roman" w:cs="Times New Roman"/>
          <w:sz w:val="24"/>
          <w:szCs w:val="24"/>
        </w:rPr>
        <w:t xml:space="preserve">., 2018), a </w:t>
      </w:r>
      <w:r w:rsidR="00F72D01" w:rsidRPr="00824F9D">
        <w:rPr>
          <w:rFonts w:ascii="Times New Roman" w:hAnsi="Times New Roman" w:cs="Times New Roman"/>
          <w:sz w:val="24"/>
          <w:szCs w:val="24"/>
        </w:rPr>
        <w:t xml:space="preserve">TN </w:t>
      </w:r>
      <w:r w:rsidRPr="00824F9D">
        <w:rPr>
          <w:rFonts w:ascii="Times New Roman" w:hAnsi="Times New Roman" w:cs="Times New Roman"/>
          <w:sz w:val="24"/>
          <w:szCs w:val="24"/>
        </w:rPr>
        <w:t>individualizada evidencia o controle do DM, tendo como principais objetivos otimizar o estado nutricional, e consequentemente a saúde, adquirir e preservar bom controle metabólico e assim evitar ou retardar as complicações associadas (NOVAIS;</w:t>
      </w:r>
      <w:r w:rsidR="003944B1">
        <w:rPr>
          <w:rFonts w:ascii="Times New Roman" w:hAnsi="Times New Roman" w:cs="Times New Roman"/>
          <w:sz w:val="24"/>
          <w:szCs w:val="24"/>
        </w:rPr>
        <w:t xml:space="preserve"> </w:t>
      </w:r>
      <w:r w:rsidRPr="00824F9D">
        <w:rPr>
          <w:rFonts w:ascii="Times New Roman" w:hAnsi="Times New Roman" w:cs="Times New Roman"/>
          <w:sz w:val="24"/>
          <w:szCs w:val="24"/>
        </w:rPr>
        <w:t>MONTEIRO, 2021).</w:t>
      </w:r>
    </w:p>
    <w:p w14:paraId="150E8192" w14:textId="54E495DD" w:rsidR="00756041" w:rsidRPr="00824F9D" w:rsidRDefault="00756041" w:rsidP="00D439C3">
      <w:pPr>
        <w:tabs>
          <w:tab w:val="left" w:pos="9639"/>
        </w:tabs>
        <w:spacing w:after="0" w:line="360" w:lineRule="auto"/>
        <w:ind w:right="-1" w:firstLine="284"/>
        <w:jc w:val="both"/>
        <w:rPr>
          <w:rFonts w:ascii="Times New Roman" w:hAnsi="Times New Roman" w:cs="Times New Roman"/>
          <w:sz w:val="24"/>
          <w:szCs w:val="24"/>
        </w:rPr>
      </w:pPr>
      <w:r w:rsidRPr="00824F9D">
        <w:rPr>
          <w:rFonts w:ascii="Times New Roman" w:hAnsi="Times New Roman" w:cs="Times New Roman"/>
          <w:sz w:val="24"/>
          <w:szCs w:val="24"/>
        </w:rPr>
        <w:t xml:space="preserve">          </w:t>
      </w:r>
      <w:r w:rsidR="00CC4EE4">
        <w:rPr>
          <w:rFonts w:ascii="Times New Roman" w:hAnsi="Times New Roman" w:cs="Times New Roman"/>
          <w:sz w:val="24"/>
          <w:szCs w:val="24"/>
        </w:rPr>
        <w:t xml:space="preserve">Estudo </w:t>
      </w:r>
      <w:r w:rsidR="00CC4EE4" w:rsidRPr="00824F9D">
        <w:rPr>
          <w:rFonts w:ascii="Times New Roman" w:hAnsi="Times New Roman" w:cs="Times New Roman"/>
          <w:sz w:val="24"/>
          <w:szCs w:val="24"/>
        </w:rPr>
        <w:t>realizado</w:t>
      </w:r>
      <w:r w:rsidRPr="00824F9D">
        <w:rPr>
          <w:rFonts w:ascii="Times New Roman" w:hAnsi="Times New Roman" w:cs="Times New Roman"/>
          <w:sz w:val="24"/>
          <w:szCs w:val="24"/>
        </w:rPr>
        <w:t xml:space="preserve"> por Abade e Amaro</w:t>
      </w:r>
      <w:r w:rsidR="00440E44">
        <w:rPr>
          <w:rFonts w:ascii="Times New Roman" w:hAnsi="Times New Roman" w:cs="Times New Roman"/>
          <w:sz w:val="24"/>
          <w:szCs w:val="24"/>
        </w:rPr>
        <w:t xml:space="preserve"> (2019)</w:t>
      </w:r>
      <w:r w:rsidRPr="00824F9D">
        <w:rPr>
          <w:rFonts w:ascii="Times New Roman" w:hAnsi="Times New Roman" w:cs="Times New Roman"/>
          <w:sz w:val="24"/>
          <w:szCs w:val="24"/>
        </w:rPr>
        <w:t>, evi</w:t>
      </w:r>
      <w:r w:rsidR="00A127A7">
        <w:rPr>
          <w:rFonts w:ascii="Times New Roman" w:hAnsi="Times New Roman" w:cs="Times New Roman"/>
          <w:sz w:val="24"/>
          <w:szCs w:val="24"/>
        </w:rPr>
        <w:t>denc</w:t>
      </w:r>
      <w:r w:rsidR="00440E44">
        <w:rPr>
          <w:rFonts w:ascii="Times New Roman" w:hAnsi="Times New Roman" w:cs="Times New Roman"/>
          <w:sz w:val="24"/>
          <w:szCs w:val="24"/>
        </w:rPr>
        <w:t>iaram</w:t>
      </w:r>
      <w:r w:rsidR="00A127A7">
        <w:rPr>
          <w:rFonts w:ascii="Times New Roman" w:hAnsi="Times New Roman" w:cs="Times New Roman"/>
          <w:sz w:val="24"/>
          <w:szCs w:val="24"/>
        </w:rPr>
        <w:t xml:space="preserve"> que</w:t>
      </w:r>
      <w:r w:rsidR="00440E44">
        <w:rPr>
          <w:rFonts w:ascii="Times New Roman" w:hAnsi="Times New Roman" w:cs="Times New Roman"/>
          <w:sz w:val="24"/>
          <w:szCs w:val="24"/>
        </w:rPr>
        <w:t>,</w:t>
      </w:r>
      <w:r w:rsidR="00A127A7">
        <w:rPr>
          <w:rFonts w:ascii="Times New Roman" w:hAnsi="Times New Roman" w:cs="Times New Roman"/>
          <w:sz w:val="24"/>
          <w:szCs w:val="24"/>
        </w:rPr>
        <w:t xml:space="preserve"> na população com DM</w:t>
      </w:r>
      <w:r w:rsidR="00F72D01" w:rsidRPr="00824F9D">
        <w:rPr>
          <w:rFonts w:ascii="Times New Roman" w:hAnsi="Times New Roman" w:cs="Times New Roman"/>
          <w:sz w:val="24"/>
          <w:szCs w:val="24"/>
        </w:rPr>
        <w:t>2</w:t>
      </w:r>
      <w:r w:rsidRPr="00824F9D">
        <w:rPr>
          <w:rFonts w:ascii="Times New Roman" w:hAnsi="Times New Roman" w:cs="Times New Roman"/>
          <w:sz w:val="24"/>
          <w:szCs w:val="24"/>
        </w:rPr>
        <w:t xml:space="preserve">, a adesão à </w:t>
      </w:r>
      <w:proofErr w:type="spellStart"/>
      <w:r w:rsidRPr="00824F9D">
        <w:rPr>
          <w:rFonts w:ascii="Times New Roman" w:hAnsi="Times New Roman" w:cs="Times New Roman"/>
          <w:sz w:val="24"/>
          <w:szCs w:val="24"/>
        </w:rPr>
        <w:t>DMed</w:t>
      </w:r>
      <w:proofErr w:type="spellEnd"/>
      <w:r w:rsidRPr="00824F9D">
        <w:rPr>
          <w:rFonts w:ascii="Times New Roman" w:hAnsi="Times New Roman" w:cs="Times New Roman"/>
          <w:sz w:val="24"/>
          <w:szCs w:val="24"/>
        </w:rPr>
        <w:t xml:space="preserve"> está associada a uma redução das complicações metabólicas, permitindo um melhor controle glicêmico e do peso corporal. Eles </w:t>
      </w:r>
      <w:proofErr w:type="spellStart"/>
      <w:r w:rsidRPr="00824F9D">
        <w:rPr>
          <w:rFonts w:ascii="Times New Roman" w:hAnsi="Times New Roman" w:cs="Times New Roman"/>
          <w:sz w:val="24"/>
          <w:szCs w:val="24"/>
        </w:rPr>
        <w:t>conclu</w:t>
      </w:r>
      <w:r w:rsidR="00CC4EE4">
        <w:rPr>
          <w:rFonts w:ascii="Times New Roman" w:hAnsi="Times New Roman" w:cs="Times New Roman"/>
          <w:sz w:val="24"/>
          <w:szCs w:val="24"/>
        </w:rPr>
        <w:t>iram</w:t>
      </w:r>
      <w:proofErr w:type="spellEnd"/>
      <w:r w:rsidRPr="00824F9D">
        <w:rPr>
          <w:rFonts w:ascii="Times New Roman" w:hAnsi="Times New Roman" w:cs="Times New Roman"/>
          <w:sz w:val="24"/>
          <w:szCs w:val="24"/>
        </w:rPr>
        <w:t xml:space="preserve"> que, </w:t>
      </w:r>
      <w:r w:rsidR="00A127A7">
        <w:rPr>
          <w:rFonts w:ascii="Times New Roman" w:hAnsi="Times New Roman" w:cs="Times New Roman"/>
          <w:color w:val="000000"/>
          <w:sz w:val="24"/>
          <w:szCs w:val="24"/>
          <w:shd w:val="clear" w:color="auto" w:fill="FFFFFF"/>
        </w:rPr>
        <w:t>as pessoas com DM</w:t>
      </w:r>
      <w:r w:rsidR="00F72D01" w:rsidRPr="00824F9D">
        <w:rPr>
          <w:rFonts w:ascii="Times New Roman" w:hAnsi="Times New Roman" w:cs="Times New Roman"/>
          <w:color w:val="000000"/>
          <w:sz w:val="24"/>
          <w:szCs w:val="24"/>
          <w:shd w:val="clear" w:color="auto" w:fill="FFFFFF"/>
        </w:rPr>
        <w:t>2</w:t>
      </w:r>
      <w:r w:rsidRPr="00824F9D">
        <w:rPr>
          <w:rFonts w:ascii="Times New Roman" w:hAnsi="Times New Roman" w:cs="Times New Roman"/>
          <w:color w:val="000000"/>
          <w:sz w:val="24"/>
          <w:szCs w:val="24"/>
          <w:shd w:val="clear" w:color="auto" w:fill="FFFFFF"/>
        </w:rPr>
        <w:t xml:space="preserve"> têm uma melhor qualidade de vida relacionada com a saúde sobretudo nas dimensões da saúde física, se recorrerem a uma dieta b</w:t>
      </w:r>
      <w:r w:rsidR="00A127A7">
        <w:rPr>
          <w:rFonts w:ascii="Times New Roman" w:hAnsi="Times New Roman" w:cs="Times New Roman"/>
          <w:color w:val="000000"/>
          <w:sz w:val="24"/>
          <w:szCs w:val="24"/>
          <w:shd w:val="clear" w:color="auto" w:fill="FFFFFF"/>
        </w:rPr>
        <w:t xml:space="preserve">aseada nos princípios da </w:t>
      </w:r>
      <w:proofErr w:type="spellStart"/>
      <w:r w:rsidR="00A127A7">
        <w:rPr>
          <w:rFonts w:ascii="Times New Roman" w:hAnsi="Times New Roman" w:cs="Times New Roman"/>
          <w:color w:val="000000"/>
          <w:sz w:val="24"/>
          <w:szCs w:val="24"/>
          <w:shd w:val="clear" w:color="auto" w:fill="FFFFFF"/>
        </w:rPr>
        <w:t>DMed</w:t>
      </w:r>
      <w:proofErr w:type="spellEnd"/>
      <w:r w:rsidR="00D439C3">
        <w:rPr>
          <w:rFonts w:ascii="Times New Roman" w:hAnsi="Times New Roman" w:cs="Times New Roman"/>
          <w:color w:val="000000"/>
          <w:sz w:val="24"/>
          <w:szCs w:val="24"/>
          <w:shd w:val="clear" w:color="auto" w:fill="FFFFFF"/>
        </w:rPr>
        <w:t>.</w:t>
      </w:r>
      <w:r w:rsidR="00A127A7">
        <w:rPr>
          <w:rFonts w:ascii="Times New Roman" w:hAnsi="Times New Roman" w:cs="Times New Roman"/>
          <w:color w:val="000000"/>
          <w:sz w:val="24"/>
          <w:szCs w:val="24"/>
          <w:shd w:val="clear" w:color="auto" w:fill="FFFFFF"/>
        </w:rPr>
        <w:t xml:space="preserve"> </w:t>
      </w:r>
      <w:r w:rsidR="00D439C3">
        <w:rPr>
          <w:rFonts w:ascii="Times New Roman" w:hAnsi="Times New Roman" w:cs="Times New Roman"/>
          <w:color w:val="000000"/>
          <w:sz w:val="24"/>
          <w:szCs w:val="24"/>
          <w:shd w:val="clear" w:color="auto" w:fill="FFFFFF"/>
        </w:rPr>
        <w:t>E</w:t>
      </w:r>
      <w:r w:rsidRPr="00824F9D">
        <w:rPr>
          <w:rFonts w:ascii="Times New Roman" w:hAnsi="Times New Roman" w:cs="Times New Roman"/>
          <w:color w:val="000000"/>
          <w:sz w:val="24"/>
          <w:szCs w:val="24"/>
          <w:shd w:val="clear" w:color="auto" w:fill="FFFFFF"/>
        </w:rPr>
        <w:t xml:space="preserve">m oposição, os indivíduos com fraca adesão à </w:t>
      </w:r>
      <w:proofErr w:type="spellStart"/>
      <w:r w:rsidRPr="00824F9D">
        <w:rPr>
          <w:rFonts w:ascii="Times New Roman" w:hAnsi="Times New Roman" w:cs="Times New Roman"/>
          <w:color w:val="000000"/>
          <w:sz w:val="24"/>
          <w:szCs w:val="24"/>
          <w:shd w:val="clear" w:color="auto" w:fill="FFFFFF"/>
        </w:rPr>
        <w:t>DMed</w:t>
      </w:r>
      <w:proofErr w:type="spellEnd"/>
      <w:r w:rsidRPr="00824F9D">
        <w:rPr>
          <w:rFonts w:ascii="Times New Roman" w:hAnsi="Times New Roman" w:cs="Times New Roman"/>
          <w:color w:val="000000"/>
          <w:sz w:val="24"/>
          <w:szCs w:val="24"/>
          <w:shd w:val="clear" w:color="auto" w:fill="FFFFFF"/>
        </w:rPr>
        <w:t xml:space="preserve"> têm piores indicadores de controle do DM. Portanto, será necessário investir na divulgação dos benefícios para a saúde deste tipo de padrão alimentar junto da comunidade em geral, e, em particular, da população com DM (ABADE</w:t>
      </w:r>
      <w:r w:rsidRPr="00824F9D">
        <w:rPr>
          <w:rFonts w:ascii="Times New Roman" w:hAnsi="Times New Roman" w:cs="Times New Roman"/>
          <w:sz w:val="24"/>
          <w:szCs w:val="24"/>
        </w:rPr>
        <w:t>;</w:t>
      </w:r>
      <w:r w:rsidR="00AD65F5">
        <w:rPr>
          <w:rFonts w:ascii="Times New Roman" w:hAnsi="Times New Roman" w:cs="Times New Roman"/>
          <w:sz w:val="24"/>
          <w:szCs w:val="24"/>
        </w:rPr>
        <w:t xml:space="preserve"> </w:t>
      </w:r>
      <w:r w:rsidRPr="00824F9D">
        <w:rPr>
          <w:rFonts w:ascii="Times New Roman" w:hAnsi="Times New Roman" w:cs="Times New Roman"/>
          <w:sz w:val="24"/>
          <w:szCs w:val="24"/>
        </w:rPr>
        <w:t>AMARO, 2019).</w:t>
      </w:r>
      <w:r w:rsidR="00D439C3">
        <w:rPr>
          <w:rFonts w:ascii="Times New Roman" w:hAnsi="Times New Roman" w:cs="Times New Roman"/>
          <w:sz w:val="24"/>
          <w:szCs w:val="24"/>
        </w:rPr>
        <w:t xml:space="preserve"> Outro</w:t>
      </w:r>
      <w:r w:rsidRPr="00824F9D">
        <w:rPr>
          <w:rFonts w:ascii="Times New Roman" w:hAnsi="Times New Roman" w:cs="Times New Roman"/>
          <w:sz w:val="24"/>
          <w:szCs w:val="24"/>
        </w:rPr>
        <w:t xml:space="preserve"> estudo, mostra que, a </w:t>
      </w:r>
      <w:proofErr w:type="spellStart"/>
      <w:proofErr w:type="gramStart"/>
      <w:r w:rsidRPr="00824F9D">
        <w:rPr>
          <w:rFonts w:ascii="Times New Roman" w:hAnsi="Times New Roman" w:cs="Times New Roman"/>
          <w:sz w:val="24"/>
          <w:szCs w:val="24"/>
        </w:rPr>
        <w:t>DMed</w:t>
      </w:r>
      <w:proofErr w:type="spellEnd"/>
      <w:r w:rsidRPr="00824F9D">
        <w:rPr>
          <w:rFonts w:ascii="Times New Roman" w:hAnsi="Times New Roman" w:cs="Times New Roman"/>
          <w:sz w:val="24"/>
          <w:szCs w:val="24"/>
        </w:rPr>
        <w:t xml:space="preserve">  é</w:t>
      </w:r>
      <w:proofErr w:type="gramEnd"/>
      <w:r w:rsidRPr="00824F9D">
        <w:rPr>
          <w:rFonts w:ascii="Times New Roman" w:hAnsi="Times New Roman" w:cs="Times New Roman"/>
          <w:sz w:val="24"/>
          <w:szCs w:val="24"/>
        </w:rPr>
        <w:t xml:space="preserve"> composta por boa qualidade de macronutrientes</w:t>
      </w:r>
      <w:r w:rsidR="00A127A7">
        <w:rPr>
          <w:rFonts w:ascii="Times New Roman" w:hAnsi="Times New Roman" w:cs="Times New Roman"/>
          <w:sz w:val="24"/>
          <w:szCs w:val="24"/>
        </w:rPr>
        <w:t xml:space="preserve"> incluindo antioxidantes, </w:t>
      </w:r>
      <w:r w:rsidR="00D439C3">
        <w:rPr>
          <w:rFonts w:ascii="Times New Roman" w:hAnsi="Times New Roman" w:cs="Times New Roman"/>
          <w:sz w:val="24"/>
          <w:szCs w:val="24"/>
        </w:rPr>
        <w:t>ô</w:t>
      </w:r>
      <w:r w:rsidR="00A127A7">
        <w:rPr>
          <w:rFonts w:ascii="Times New Roman" w:hAnsi="Times New Roman" w:cs="Times New Roman"/>
          <w:sz w:val="24"/>
          <w:szCs w:val="24"/>
        </w:rPr>
        <w:t xml:space="preserve">mega </w:t>
      </w:r>
      <w:r w:rsidRPr="00824F9D">
        <w:rPr>
          <w:rFonts w:ascii="Times New Roman" w:hAnsi="Times New Roman" w:cs="Times New Roman"/>
          <w:sz w:val="24"/>
          <w:szCs w:val="24"/>
        </w:rPr>
        <w:t>3 e consumo moderado de álcool, sendo efetiva no controle do DM (reduz a hiperglicemia</w:t>
      </w:r>
      <w:r w:rsidR="00D439C3">
        <w:rPr>
          <w:rFonts w:ascii="Times New Roman" w:hAnsi="Times New Roman" w:cs="Times New Roman"/>
          <w:sz w:val="24"/>
          <w:szCs w:val="24"/>
        </w:rPr>
        <w:t xml:space="preserve"> e</w:t>
      </w:r>
      <w:r w:rsidRPr="00824F9D">
        <w:rPr>
          <w:rFonts w:ascii="Times New Roman" w:hAnsi="Times New Roman" w:cs="Times New Roman"/>
          <w:sz w:val="24"/>
          <w:szCs w:val="24"/>
        </w:rPr>
        <w:t xml:space="preserve"> insulinorresistência), reduzindo a  obesidade central, dislipidemia, hipertensão </w:t>
      </w:r>
      <w:r w:rsidR="006E6BD1">
        <w:rPr>
          <w:rFonts w:ascii="Times New Roman" w:hAnsi="Times New Roman" w:cs="Times New Roman"/>
          <w:sz w:val="24"/>
          <w:szCs w:val="24"/>
        </w:rPr>
        <w:t xml:space="preserve">arterial sistêmica (HAS) </w:t>
      </w:r>
      <w:r w:rsidRPr="00824F9D">
        <w:rPr>
          <w:rFonts w:ascii="Times New Roman" w:hAnsi="Times New Roman" w:cs="Times New Roman"/>
          <w:sz w:val="24"/>
          <w:szCs w:val="24"/>
        </w:rPr>
        <w:t xml:space="preserve">e inflamação. Contudo, a </w:t>
      </w:r>
      <w:proofErr w:type="spellStart"/>
      <w:r w:rsidRPr="00824F9D">
        <w:rPr>
          <w:rFonts w:ascii="Times New Roman" w:hAnsi="Times New Roman" w:cs="Times New Roman"/>
          <w:sz w:val="24"/>
          <w:szCs w:val="24"/>
        </w:rPr>
        <w:t>DMed</w:t>
      </w:r>
      <w:proofErr w:type="spellEnd"/>
      <w:r w:rsidRPr="00824F9D">
        <w:rPr>
          <w:rFonts w:ascii="Times New Roman" w:hAnsi="Times New Roman" w:cs="Times New Roman"/>
          <w:sz w:val="24"/>
          <w:szCs w:val="24"/>
        </w:rPr>
        <w:t xml:space="preserve"> vai para além da simples </w:t>
      </w:r>
      <w:r w:rsidRPr="00824F9D">
        <w:rPr>
          <w:rFonts w:ascii="Times New Roman" w:hAnsi="Times New Roman" w:cs="Times New Roman"/>
          <w:sz w:val="24"/>
          <w:szCs w:val="24"/>
        </w:rPr>
        <w:lastRenderedPageBreak/>
        <w:t xml:space="preserve">combinação de alimentos, pois engloba a prática de exercício físico regular e a cessação do tabagismo, e, nesse contexto faz sentido referir o padrão alimentar mediterrânico nesta temática (MARTINS </w:t>
      </w:r>
      <w:r w:rsidRPr="00824F9D">
        <w:rPr>
          <w:rFonts w:ascii="Times New Roman" w:hAnsi="Times New Roman" w:cs="Times New Roman"/>
          <w:i/>
          <w:iCs/>
          <w:sz w:val="24"/>
          <w:szCs w:val="24"/>
        </w:rPr>
        <w:t>et al.,</w:t>
      </w:r>
      <w:r w:rsidRPr="00824F9D">
        <w:rPr>
          <w:rFonts w:ascii="Times New Roman" w:hAnsi="Times New Roman" w:cs="Times New Roman"/>
          <w:sz w:val="24"/>
          <w:szCs w:val="24"/>
        </w:rPr>
        <w:t xml:space="preserve"> 2014).</w:t>
      </w:r>
    </w:p>
    <w:p w14:paraId="688D6E71" w14:textId="30CE2BE3" w:rsidR="00756041" w:rsidRPr="00824F9D" w:rsidRDefault="00756041" w:rsidP="00756041">
      <w:pPr>
        <w:tabs>
          <w:tab w:val="left" w:pos="9639"/>
        </w:tabs>
        <w:spacing w:after="0" w:line="360" w:lineRule="auto"/>
        <w:ind w:right="-1"/>
        <w:jc w:val="both"/>
        <w:rPr>
          <w:rFonts w:ascii="Times New Roman" w:hAnsi="Times New Roman" w:cs="Times New Roman"/>
          <w:color w:val="000000"/>
          <w:sz w:val="24"/>
          <w:szCs w:val="24"/>
          <w:shd w:val="clear" w:color="auto" w:fill="FFFFFF"/>
        </w:rPr>
      </w:pPr>
      <w:r w:rsidRPr="00824F9D">
        <w:rPr>
          <w:rFonts w:ascii="Times New Roman" w:hAnsi="Times New Roman" w:cs="Times New Roman"/>
          <w:color w:val="000000"/>
          <w:sz w:val="24"/>
          <w:szCs w:val="24"/>
          <w:shd w:val="clear" w:color="auto" w:fill="FFFFFF"/>
        </w:rPr>
        <w:t xml:space="preserve">           Um padrão alimentar saudável</w:t>
      </w:r>
      <w:r w:rsidR="00AD65F5">
        <w:rPr>
          <w:rFonts w:ascii="Times New Roman" w:hAnsi="Times New Roman" w:cs="Times New Roman"/>
          <w:color w:val="000000"/>
          <w:sz w:val="24"/>
          <w:szCs w:val="24"/>
          <w:shd w:val="clear" w:color="auto" w:fill="FFFFFF"/>
        </w:rPr>
        <w:t>,</w:t>
      </w:r>
      <w:r w:rsidRPr="00824F9D">
        <w:rPr>
          <w:rFonts w:ascii="Times New Roman" w:hAnsi="Times New Roman" w:cs="Times New Roman"/>
          <w:color w:val="000000"/>
          <w:sz w:val="24"/>
          <w:szCs w:val="24"/>
          <w:shd w:val="clear" w:color="auto" w:fill="FFFFFF"/>
        </w:rPr>
        <w:t xml:space="preserve"> no que diz respeito a sua qualidade geral</w:t>
      </w:r>
      <w:r w:rsidR="00AD65F5">
        <w:rPr>
          <w:rFonts w:ascii="Times New Roman" w:hAnsi="Times New Roman" w:cs="Times New Roman"/>
          <w:color w:val="000000"/>
          <w:sz w:val="24"/>
          <w:szCs w:val="24"/>
          <w:shd w:val="clear" w:color="auto" w:fill="FFFFFF"/>
        </w:rPr>
        <w:t>,</w:t>
      </w:r>
      <w:r w:rsidRPr="00824F9D">
        <w:rPr>
          <w:rFonts w:ascii="Times New Roman" w:hAnsi="Times New Roman" w:cs="Times New Roman"/>
          <w:color w:val="000000"/>
          <w:sz w:val="24"/>
          <w:szCs w:val="24"/>
          <w:shd w:val="clear" w:color="auto" w:fill="FFFFFF"/>
        </w:rPr>
        <w:t xml:space="preserve"> parece afetar a adiposidade e o risco de obesidade em maior extensão do que a quantidade relativa de macronutrientes. Evid</w:t>
      </w:r>
      <w:r w:rsidR="00D439C3">
        <w:rPr>
          <w:rFonts w:ascii="Times New Roman" w:hAnsi="Times New Roman" w:cs="Times New Roman"/>
          <w:color w:val="000000"/>
          <w:sz w:val="24"/>
          <w:szCs w:val="24"/>
          <w:shd w:val="clear" w:color="auto" w:fill="FFFFFF"/>
        </w:rPr>
        <w:t>ê</w:t>
      </w:r>
      <w:r w:rsidRPr="00824F9D">
        <w:rPr>
          <w:rFonts w:ascii="Times New Roman" w:hAnsi="Times New Roman" w:cs="Times New Roman"/>
          <w:color w:val="000000"/>
          <w:sz w:val="24"/>
          <w:szCs w:val="24"/>
          <w:shd w:val="clear" w:color="auto" w:fill="FFFFFF"/>
        </w:rPr>
        <w:t xml:space="preserve">ncias mostram que um padrão alimentar geral de acordo com a </w:t>
      </w:r>
      <w:proofErr w:type="spellStart"/>
      <w:r w:rsidRPr="00824F9D">
        <w:rPr>
          <w:rFonts w:ascii="Times New Roman" w:hAnsi="Times New Roman" w:cs="Times New Roman"/>
          <w:color w:val="000000"/>
          <w:sz w:val="24"/>
          <w:szCs w:val="24"/>
          <w:shd w:val="clear" w:color="auto" w:fill="FFFFFF"/>
        </w:rPr>
        <w:t>DMed</w:t>
      </w:r>
      <w:proofErr w:type="spellEnd"/>
      <w:r w:rsidRPr="00824F9D">
        <w:rPr>
          <w:rFonts w:ascii="Times New Roman" w:hAnsi="Times New Roman" w:cs="Times New Roman"/>
          <w:color w:val="000000"/>
          <w:sz w:val="24"/>
          <w:szCs w:val="24"/>
          <w:shd w:val="clear" w:color="auto" w:fill="FFFFFF"/>
        </w:rPr>
        <w:t xml:space="preserve"> tradicional estava inversamente associado ao risco de obesidade ou ganho de peso, </w:t>
      </w:r>
      <w:r w:rsidR="00D439C3">
        <w:rPr>
          <w:rFonts w:ascii="Times New Roman" w:hAnsi="Times New Roman" w:cs="Times New Roman"/>
          <w:color w:val="000000"/>
          <w:sz w:val="24"/>
          <w:szCs w:val="24"/>
          <w:shd w:val="clear" w:color="auto" w:fill="FFFFFF"/>
        </w:rPr>
        <w:t>n</w:t>
      </w:r>
      <w:r w:rsidRPr="00824F9D">
        <w:rPr>
          <w:rFonts w:ascii="Times New Roman" w:hAnsi="Times New Roman" w:cs="Times New Roman"/>
          <w:color w:val="000000"/>
          <w:sz w:val="24"/>
          <w:szCs w:val="24"/>
          <w:shd w:val="clear" w:color="auto" w:fill="FFFFFF"/>
        </w:rPr>
        <w:t xml:space="preserve"> o </w:t>
      </w:r>
      <w:proofErr w:type="spellStart"/>
      <w:r w:rsidRPr="00824F9D">
        <w:rPr>
          <w:rFonts w:ascii="Times New Roman" w:hAnsi="Times New Roman" w:cs="Times New Roman"/>
          <w:color w:val="000000"/>
          <w:sz w:val="24"/>
          <w:szCs w:val="24"/>
          <w:shd w:val="clear" w:color="auto" w:fill="FFFFFF"/>
        </w:rPr>
        <w:t>pa</w:t>
      </w:r>
      <w:r w:rsidR="00D439C3">
        <w:rPr>
          <w:rFonts w:ascii="Times New Roman" w:hAnsi="Times New Roman" w:cs="Times New Roman"/>
          <w:color w:val="000000"/>
          <w:sz w:val="24"/>
          <w:szCs w:val="24"/>
          <w:shd w:val="clear" w:color="auto" w:fill="FFFFFF"/>
        </w:rPr>
        <w:t>o</w:t>
      </w:r>
      <w:proofErr w:type="spellEnd"/>
      <w:r w:rsidR="00D439C3">
        <w:rPr>
          <w:rFonts w:ascii="Times New Roman" w:hAnsi="Times New Roman" w:cs="Times New Roman"/>
          <w:color w:val="000000"/>
          <w:sz w:val="24"/>
          <w:szCs w:val="24"/>
          <w:shd w:val="clear" w:color="auto" w:fill="FFFFFF"/>
        </w:rPr>
        <w:t xml:space="preserve"> qual o pa</w:t>
      </w:r>
      <w:r w:rsidRPr="00824F9D">
        <w:rPr>
          <w:rFonts w:ascii="Times New Roman" w:hAnsi="Times New Roman" w:cs="Times New Roman"/>
          <w:color w:val="000000"/>
          <w:sz w:val="24"/>
          <w:szCs w:val="24"/>
          <w:shd w:val="clear" w:color="auto" w:fill="FFFFFF"/>
        </w:rPr>
        <w:t>drão alimentar “mediterrâneo” é tipicamente baseado em alimentos integrais ou minimamente processados ​​e incorpora a maioria dos fatores de proteção (frutas</w:t>
      </w:r>
      <w:r w:rsidR="00D439C3">
        <w:rPr>
          <w:rFonts w:ascii="Times New Roman" w:hAnsi="Times New Roman" w:cs="Times New Roman"/>
          <w:color w:val="000000"/>
          <w:sz w:val="24"/>
          <w:szCs w:val="24"/>
          <w:shd w:val="clear" w:color="auto" w:fill="FFFFFF"/>
        </w:rPr>
        <w:t>,</w:t>
      </w:r>
      <w:r w:rsidRPr="00824F9D">
        <w:rPr>
          <w:rFonts w:ascii="Times New Roman" w:hAnsi="Times New Roman" w:cs="Times New Roman"/>
          <w:color w:val="000000"/>
          <w:sz w:val="24"/>
          <w:szCs w:val="24"/>
          <w:shd w:val="clear" w:color="auto" w:fill="FFFFFF"/>
        </w:rPr>
        <w:t xml:space="preserve"> vegetais, leguminosas, grãos integrais, fibra alimentar, peixe, proteína vegetal e gordura vegetal do azeite), mas poucos dos fatores dietéticos adversos (</w:t>
      </w:r>
      <w:r w:rsidRPr="00824F9D">
        <w:rPr>
          <w:rFonts w:ascii="Times New Roman" w:hAnsi="Times New Roman" w:cs="Times New Roman"/>
          <w:i/>
          <w:color w:val="000000"/>
          <w:sz w:val="24"/>
          <w:szCs w:val="24"/>
          <w:shd w:val="clear" w:color="auto" w:fill="FFFFFF"/>
        </w:rPr>
        <w:t>fast food</w:t>
      </w:r>
      <w:r w:rsidRPr="00824F9D">
        <w:rPr>
          <w:rFonts w:ascii="Times New Roman" w:hAnsi="Times New Roman" w:cs="Times New Roman"/>
          <w:color w:val="000000"/>
          <w:sz w:val="24"/>
          <w:szCs w:val="24"/>
          <w:shd w:val="clear" w:color="auto" w:fill="FFFFFF"/>
        </w:rPr>
        <w:t xml:space="preserve">, bebidas açucaradas, produtos de grãos refinados, densidade energética e gordura parcialmente hidrogenada ou </w:t>
      </w:r>
      <w:r w:rsidRPr="00824F9D">
        <w:rPr>
          <w:rFonts w:ascii="Times New Roman" w:hAnsi="Times New Roman" w:cs="Times New Roman"/>
          <w:i/>
          <w:color w:val="000000"/>
          <w:sz w:val="24"/>
          <w:szCs w:val="24"/>
          <w:shd w:val="clear" w:color="auto" w:fill="FFFFFF"/>
        </w:rPr>
        <w:t>trans</w:t>
      </w:r>
      <w:r w:rsidRPr="00824F9D">
        <w:rPr>
          <w:rFonts w:ascii="Times New Roman" w:hAnsi="Times New Roman" w:cs="Times New Roman"/>
          <w:color w:val="000000"/>
          <w:sz w:val="24"/>
          <w:szCs w:val="24"/>
          <w:shd w:val="clear" w:color="auto" w:fill="FFFFFF"/>
        </w:rPr>
        <w:t xml:space="preserve">) para a obesidade (MARTINEZ </w:t>
      </w:r>
      <w:r w:rsidRPr="00824F9D">
        <w:rPr>
          <w:rFonts w:ascii="Times New Roman" w:hAnsi="Times New Roman" w:cs="Times New Roman"/>
          <w:i/>
          <w:iCs/>
          <w:color w:val="000000"/>
          <w:sz w:val="24"/>
          <w:szCs w:val="24"/>
          <w:shd w:val="clear" w:color="auto" w:fill="FFFFFF"/>
        </w:rPr>
        <w:t>et al</w:t>
      </w:r>
      <w:r w:rsidRPr="00824F9D">
        <w:rPr>
          <w:rFonts w:ascii="Times New Roman" w:hAnsi="Times New Roman" w:cs="Times New Roman"/>
          <w:color w:val="000000"/>
          <w:sz w:val="24"/>
          <w:szCs w:val="24"/>
          <w:shd w:val="clear" w:color="auto" w:fill="FFFFFF"/>
        </w:rPr>
        <w:t>., 2012).</w:t>
      </w:r>
    </w:p>
    <w:p w14:paraId="14D2CBEE" w14:textId="77777777" w:rsidR="00756041" w:rsidRPr="00824F9D" w:rsidRDefault="00756041" w:rsidP="00756041">
      <w:pPr>
        <w:tabs>
          <w:tab w:val="left" w:pos="9639"/>
        </w:tabs>
        <w:spacing w:after="0" w:line="360" w:lineRule="auto"/>
        <w:ind w:right="-1"/>
        <w:jc w:val="both"/>
        <w:rPr>
          <w:rFonts w:ascii="Times New Roman" w:hAnsi="Times New Roman" w:cs="Times New Roman"/>
          <w:sz w:val="24"/>
          <w:szCs w:val="24"/>
        </w:rPr>
      </w:pPr>
      <w:r w:rsidRPr="00824F9D">
        <w:rPr>
          <w:rFonts w:ascii="Times New Roman" w:hAnsi="Times New Roman" w:cs="Times New Roman"/>
          <w:color w:val="000000"/>
          <w:sz w:val="24"/>
          <w:szCs w:val="24"/>
          <w:shd w:val="clear" w:color="auto" w:fill="FFFFFF"/>
        </w:rPr>
        <w:t xml:space="preserve">           De acordo com Salgado (2016), </w:t>
      </w:r>
      <w:r w:rsidRPr="00824F9D">
        <w:rPr>
          <w:rFonts w:ascii="Times New Roman" w:hAnsi="Times New Roman" w:cs="Times New Roman"/>
          <w:sz w:val="24"/>
          <w:szCs w:val="24"/>
        </w:rPr>
        <w:t xml:space="preserve">vários padrões alimentares têm demonstrado ser benéficos para o controle da doença, por exemplo, as dietas </w:t>
      </w:r>
      <w:proofErr w:type="spellStart"/>
      <w:r w:rsidRPr="00824F9D">
        <w:rPr>
          <w:rFonts w:ascii="Times New Roman" w:hAnsi="Times New Roman" w:cs="Times New Roman"/>
          <w:sz w:val="24"/>
          <w:szCs w:val="24"/>
        </w:rPr>
        <w:t>hipoglicídicas</w:t>
      </w:r>
      <w:proofErr w:type="spellEnd"/>
      <w:r w:rsidRPr="00824F9D">
        <w:rPr>
          <w:rFonts w:ascii="Times New Roman" w:hAnsi="Times New Roman" w:cs="Times New Roman"/>
          <w:sz w:val="24"/>
          <w:szCs w:val="24"/>
        </w:rPr>
        <w:t xml:space="preserve">, as dietas </w:t>
      </w:r>
      <w:proofErr w:type="spellStart"/>
      <w:r w:rsidRPr="00824F9D">
        <w:rPr>
          <w:rFonts w:ascii="Times New Roman" w:hAnsi="Times New Roman" w:cs="Times New Roman"/>
          <w:sz w:val="24"/>
          <w:szCs w:val="24"/>
        </w:rPr>
        <w:t>hipolípidicas</w:t>
      </w:r>
      <w:proofErr w:type="spellEnd"/>
      <w:r w:rsidRPr="00824F9D">
        <w:rPr>
          <w:rFonts w:ascii="Times New Roman" w:hAnsi="Times New Roman" w:cs="Times New Roman"/>
          <w:sz w:val="24"/>
          <w:szCs w:val="24"/>
        </w:rPr>
        <w:t xml:space="preserve">, a dieta </w:t>
      </w:r>
      <w:proofErr w:type="spellStart"/>
      <w:r w:rsidRPr="00824F9D">
        <w:rPr>
          <w:rFonts w:ascii="Times New Roman" w:hAnsi="Times New Roman" w:cs="Times New Roman"/>
          <w:i/>
          <w:sz w:val="24"/>
          <w:szCs w:val="24"/>
        </w:rPr>
        <w:t>Dietary</w:t>
      </w:r>
      <w:proofErr w:type="spellEnd"/>
      <w:r w:rsidRPr="00824F9D">
        <w:rPr>
          <w:rFonts w:ascii="Times New Roman" w:hAnsi="Times New Roman" w:cs="Times New Roman"/>
          <w:i/>
          <w:sz w:val="24"/>
          <w:szCs w:val="24"/>
        </w:rPr>
        <w:t xml:space="preserve"> Approach </w:t>
      </w:r>
      <w:proofErr w:type="spellStart"/>
      <w:r w:rsidRPr="00824F9D">
        <w:rPr>
          <w:rFonts w:ascii="Times New Roman" w:hAnsi="Times New Roman" w:cs="Times New Roman"/>
          <w:i/>
          <w:sz w:val="24"/>
          <w:szCs w:val="24"/>
        </w:rPr>
        <w:t>to</w:t>
      </w:r>
      <w:proofErr w:type="spellEnd"/>
      <w:r w:rsidRPr="00824F9D">
        <w:rPr>
          <w:rFonts w:ascii="Times New Roman" w:hAnsi="Times New Roman" w:cs="Times New Roman"/>
          <w:i/>
          <w:sz w:val="24"/>
          <w:szCs w:val="24"/>
        </w:rPr>
        <w:t xml:space="preserve"> Stop </w:t>
      </w:r>
      <w:proofErr w:type="spellStart"/>
      <w:r w:rsidRPr="00824F9D">
        <w:rPr>
          <w:rFonts w:ascii="Times New Roman" w:hAnsi="Times New Roman" w:cs="Times New Roman"/>
          <w:i/>
          <w:sz w:val="24"/>
          <w:szCs w:val="24"/>
        </w:rPr>
        <w:t>Hypertension</w:t>
      </w:r>
      <w:proofErr w:type="spellEnd"/>
      <w:r w:rsidRPr="00824F9D">
        <w:rPr>
          <w:rFonts w:ascii="Times New Roman" w:hAnsi="Times New Roman" w:cs="Times New Roman"/>
          <w:sz w:val="24"/>
          <w:szCs w:val="24"/>
        </w:rPr>
        <w:t xml:space="preserve"> (DASH), as dietas vegetarianas, assim como a </w:t>
      </w:r>
      <w:proofErr w:type="spellStart"/>
      <w:r w:rsidRPr="00824F9D">
        <w:rPr>
          <w:rFonts w:ascii="Times New Roman" w:hAnsi="Times New Roman" w:cs="Times New Roman"/>
          <w:sz w:val="24"/>
          <w:szCs w:val="24"/>
        </w:rPr>
        <w:t>DMed</w:t>
      </w:r>
      <w:proofErr w:type="spellEnd"/>
      <w:r w:rsidRPr="00824F9D">
        <w:rPr>
          <w:rFonts w:ascii="Times New Roman" w:hAnsi="Times New Roman" w:cs="Times New Roman"/>
          <w:sz w:val="24"/>
          <w:szCs w:val="24"/>
        </w:rPr>
        <w:t xml:space="preserve">. Carvalhal </w:t>
      </w:r>
      <w:r w:rsidRPr="00824F9D">
        <w:rPr>
          <w:rFonts w:ascii="Times New Roman" w:hAnsi="Times New Roman" w:cs="Times New Roman"/>
          <w:i/>
          <w:iCs/>
          <w:sz w:val="24"/>
          <w:szCs w:val="24"/>
        </w:rPr>
        <w:t>et al</w:t>
      </w:r>
      <w:r w:rsidRPr="00824F9D">
        <w:rPr>
          <w:rFonts w:ascii="Times New Roman" w:hAnsi="Times New Roman" w:cs="Times New Roman"/>
          <w:sz w:val="24"/>
          <w:szCs w:val="24"/>
        </w:rPr>
        <w:t xml:space="preserve">., (2021) relataram que de acordo com o Marco de Referência de Educação Alimentar e Nutricional para as Políticas Públicas (Referência de Educação Alimentar e Nutricional para Políticas Públicas), o hábito de preparar as próprias refeições contribui para a autonomia, que, segundo diretrizes nacionais e internacionais para DM, está relacionada ao autogerenciamento. Nesse contexto, a </w:t>
      </w:r>
      <w:r w:rsidRPr="00824F9D">
        <w:rPr>
          <w:rFonts w:ascii="Times New Roman" w:hAnsi="Times New Roman" w:cs="Times New Roman"/>
          <w:i/>
          <w:sz w:val="24"/>
          <w:szCs w:val="24"/>
        </w:rPr>
        <w:t xml:space="preserve">American </w:t>
      </w:r>
      <w:proofErr w:type="spellStart"/>
      <w:r w:rsidRPr="00824F9D">
        <w:rPr>
          <w:rFonts w:ascii="Times New Roman" w:hAnsi="Times New Roman" w:cs="Times New Roman"/>
          <w:i/>
          <w:sz w:val="24"/>
          <w:szCs w:val="24"/>
        </w:rPr>
        <w:t>Association</w:t>
      </w:r>
      <w:proofErr w:type="spellEnd"/>
      <w:r w:rsidRPr="00824F9D">
        <w:rPr>
          <w:rFonts w:ascii="Times New Roman" w:hAnsi="Times New Roman" w:cs="Times New Roman"/>
          <w:i/>
          <w:sz w:val="24"/>
          <w:szCs w:val="24"/>
        </w:rPr>
        <w:t xml:space="preserve"> </w:t>
      </w:r>
      <w:proofErr w:type="spellStart"/>
      <w:r w:rsidRPr="00824F9D">
        <w:rPr>
          <w:rFonts w:ascii="Times New Roman" w:hAnsi="Times New Roman" w:cs="Times New Roman"/>
          <w:i/>
          <w:sz w:val="24"/>
          <w:szCs w:val="24"/>
        </w:rPr>
        <w:t>of</w:t>
      </w:r>
      <w:proofErr w:type="spellEnd"/>
      <w:r w:rsidRPr="00824F9D">
        <w:rPr>
          <w:rFonts w:ascii="Times New Roman" w:hAnsi="Times New Roman" w:cs="Times New Roman"/>
          <w:i/>
          <w:sz w:val="24"/>
          <w:szCs w:val="24"/>
        </w:rPr>
        <w:t xml:space="preserve"> Diabetes </w:t>
      </w:r>
      <w:proofErr w:type="spellStart"/>
      <w:r w:rsidRPr="00824F9D">
        <w:rPr>
          <w:rFonts w:ascii="Times New Roman" w:hAnsi="Times New Roman" w:cs="Times New Roman"/>
          <w:i/>
          <w:sz w:val="24"/>
          <w:szCs w:val="24"/>
        </w:rPr>
        <w:t>Educators</w:t>
      </w:r>
      <w:proofErr w:type="spellEnd"/>
      <w:r w:rsidRPr="00824F9D">
        <w:rPr>
          <w:rFonts w:ascii="Times New Roman" w:hAnsi="Times New Roman" w:cs="Times New Roman"/>
          <w:sz w:val="24"/>
          <w:szCs w:val="24"/>
        </w:rPr>
        <w:t xml:space="preserve"> menciona que parte do autocuidado do diabetes está ligada a comportamentos saudáveis, incluindo a adoção de uma alimentação saudável.</w:t>
      </w:r>
    </w:p>
    <w:p w14:paraId="67CAED92" w14:textId="62921840" w:rsidR="00F72D01" w:rsidRDefault="00756041" w:rsidP="00C73BBA">
      <w:pPr>
        <w:tabs>
          <w:tab w:val="left" w:pos="9639"/>
        </w:tabs>
        <w:spacing w:line="360" w:lineRule="auto"/>
        <w:ind w:right="-1"/>
        <w:jc w:val="both"/>
        <w:rPr>
          <w:rFonts w:ascii="Times New Roman" w:hAnsi="Times New Roman" w:cs="Times New Roman"/>
          <w:sz w:val="24"/>
          <w:szCs w:val="24"/>
        </w:rPr>
      </w:pPr>
      <w:r w:rsidRPr="00824F9D">
        <w:rPr>
          <w:rFonts w:ascii="Times New Roman" w:hAnsi="Times New Roman" w:cs="Times New Roman"/>
          <w:sz w:val="24"/>
          <w:szCs w:val="24"/>
        </w:rPr>
        <w:t xml:space="preserve">           Diante do supracitado, pode-se perceber a importância da prescrição de um padrão alimentar saudável para indivíduos com diagnóstico de DM e obesidade, uma vez que a redução do peso corporal pode trazer mudanças clinicamente relevantes e reduzir o risco de complicações metabólicas. Por tal fato, o objeto do presente trabalho consiste em apresentar e discutir o caso clínico d</w:t>
      </w:r>
      <w:r w:rsidR="00332821">
        <w:rPr>
          <w:rFonts w:ascii="Times New Roman" w:hAnsi="Times New Roman" w:cs="Times New Roman"/>
          <w:sz w:val="24"/>
          <w:szCs w:val="24"/>
        </w:rPr>
        <w:t>e paciente diagnosticado com DM</w:t>
      </w:r>
      <w:r w:rsidRPr="00824F9D">
        <w:rPr>
          <w:rFonts w:ascii="Times New Roman" w:hAnsi="Times New Roman" w:cs="Times New Roman"/>
          <w:sz w:val="24"/>
          <w:szCs w:val="24"/>
        </w:rPr>
        <w:t xml:space="preserve">2 e obesidade, tendo como característica a aplicação do padrão alimentar </w:t>
      </w:r>
      <w:proofErr w:type="spellStart"/>
      <w:r w:rsidRPr="00824F9D">
        <w:rPr>
          <w:rFonts w:ascii="Times New Roman" w:hAnsi="Times New Roman" w:cs="Times New Roman"/>
          <w:sz w:val="24"/>
          <w:szCs w:val="24"/>
        </w:rPr>
        <w:t>DMed</w:t>
      </w:r>
      <w:proofErr w:type="spellEnd"/>
      <w:r w:rsidRPr="00824F9D">
        <w:rPr>
          <w:rFonts w:ascii="Times New Roman" w:hAnsi="Times New Roman" w:cs="Times New Roman"/>
          <w:sz w:val="24"/>
          <w:szCs w:val="24"/>
        </w:rPr>
        <w:t>, atualmente colocado na literatura como possível estratégia dietética a ser aplicada nessa temática</w:t>
      </w:r>
      <w:r w:rsidR="00D439C3">
        <w:rPr>
          <w:rFonts w:ascii="Times New Roman" w:hAnsi="Times New Roman" w:cs="Times New Roman"/>
          <w:sz w:val="24"/>
          <w:szCs w:val="24"/>
        </w:rPr>
        <w:t>. P</w:t>
      </w:r>
      <w:r w:rsidRPr="00824F9D">
        <w:rPr>
          <w:rFonts w:ascii="Times New Roman" w:hAnsi="Times New Roman" w:cs="Times New Roman"/>
          <w:sz w:val="24"/>
          <w:szCs w:val="24"/>
        </w:rPr>
        <w:t xml:space="preserve">orém os estudos são recentes e os resultados </w:t>
      </w:r>
      <w:r w:rsidR="00D439C3">
        <w:rPr>
          <w:rFonts w:ascii="Times New Roman" w:hAnsi="Times New Roman" w:cs="Times New Roman"/>
          <w:sz w:val="24"/>
          <w:szCs w:val="24"/>
        </w:rPr>
        <w:t>apresentados</w:t>
      </w:r>
      <w:r w:rsidRPr="00824F9D">
        <w:rPr>
          <w:rFonts w:ascii="Times New Roman" w:hAnsi="Times New Roman" w:cs="Times New Roman"/>
          <w:sz w:val="24"/>
          <w:szCs w:val="24"/>
        </w:rPr>
        <w:t xml:space="preserve"> </w:t>
      </w:r>
      <w:proofErr w:type="spellStart"/>
      <w:r w:rsidRPr="00824F9D">
        <w:rPr>
          <w:rFonts w:ascii="Times New Roman" w:hAnsi="Times New Roman" w:cs="Times New Roman"/>
          <w:sz w:val="24"/>
          <w:szCs w:val="24"/>
        </w:rPr>
        <w:t>derão</w:t>
      </w:r>
      <w:proofErr w:type="spellEnd"/>
      <w:r w:rsidRPr="00824F9D">
        <w:rPr>
          <w:rFonts w:ascii="Times New Roman" w:hAnsi="Times New Roman" w:cs="Times New Roman"/>
          <w:sz w:val="24"/>
          <w:szCs w:val="24"/>
        </w:rPr>
        <w:t xml:space="preserve"> contribuir para a literatura atual. </w:t>
      </w:r>
    </w:p>
    <w:p w14:paraId="4630084D" w14:textId="77777777" w:rsidR="00F72D01" w:rsidRPr="00756041" w:rsidRDefault="00F72D01" w:rsidP="00756041">
      <w:pPr>
        <w:pStyle w:val="PargrafodaLista"/>
        <w:suppressAutoHyphens/>
        <w:autoSpaceDE w:val="0"/>
        <w:spacing w:line="360" w:lineRule="auto"/>
        <w:ind w:left="0"/>
        <w:contextualSpacing w:val="0"/>
        <w:jc w:val="both"/>
        <w:rPr>
          <w:rFonts w:ascii="Times New Roman" w:hAnsi="Times New Roman" w:cs="Times New Roman"/>
          <w:b/>
          <w:sz w:val="24"/>
          <w:szCs w:val="24"/>
        </w:rPr>
      </w:pPr>
    </w:p>
    <w:p w14:paraId="3188875E" w14:textId="1CEA62AE" w:rsidR="00756041" w:rsidRPr="00332821" w:rsidRDefault="00332821" w:rsidP="00332821">
      <w:pPr>
        <w:suppressAutoHyphens/>
        <w:autoSpaceDE w:val="0"/>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756041" w:rsidRPr="00332821">
        <w:rPr>
          <w:rFonts w:ascii="Times New Roman" w:hAnsi="Times New Roman" w:cs="Times New Roman"/>
          <w:b/>
          <w:sz w:val="24"/>
          <w:szCs w:val="24"/>
        </w:rPr>
        <w:t>OBJETIVOS</w:t>
      </w:r>
    </w:p>
    <w:p w14:paraId="5DBDF9F9" w14:textId="63ED325D" w:rsidR="00756041" w:rsidRPr="00C73BBA" w:rsidRDefault="00756041" w:rsidP="00756041">
      <w:pPr>
        <w:pStyle w:val="PargrafodaLista"/>
        <w:suppressAutoHyphens/>
        <w:autoSpaceDE w:val="0"/>
        <w:spacing w:line="360" w:lineRule="auto"/>
        <w:ind w:left="0"/>
        <w:contextualSpacing w:val="0"/>
        <w:jc w:val="both"/>
        <w:rPr>
          <w:rFonts w:ascii="Times New Roman" w:hAnsi="Times New Roman" w:cs="Times New Roman"/>
          <w:bCs/>
          <w:sz w:val="24"/>
          <w:szCs w:val="24"/>
        </w:rPr>
      </w:pPr>
      <w:r w:rsidRPr="00C73BBA">
        <w:rPr>
          <w:rFonts w:ascii="Times New Roman" w:hAnsi="Times New Roman" w:cs="Times New Roman"/>
          <w:bCs/>
          <w:sz w:val="24"/>
          <w:szCs w:val="24"/>
        </w:rPr>
        <w:t>2.1 OBJETIVO GERAL</w:t>
      </w:r>
    </w:p>
    <w:p w14:paraId="1557D109" w14:textId="76E58118" w:rsidR="00756041" w:rsidRPr="00C73BBA" w:rsidRDefault="00756041" w:rsidP="00756041">
      <w:pPr>
        <w:tabs>
          <w:tab w:val="left" w:pos="9639"/>
        </w:tabs>
        <w:spacing w:line="360" w:lineRule="auto"/>
        <w:ind w:right="-1"/>
        <w:jc w:val="both"/>
        <w:rPr>
          <w:rFonts w:ascii="Times New Roman" w:hAnsi="Times New Roman" w:cs="Times New Roman"/>
          <w:sz w:val="24"/>
          <w:szCs w:val="24"/>
        </w:rPr>
      </w:pPr>
      <w:bookmarkStart w:id="1" w:name="_Hlk100497910"/>
      <w:r w:rsidRPr="00C73BBA">
        <w:rPr>
          <w:rFonts w:ascii="Times New Roman" w:hAnsi="Times New Roman" w:cs="Times New Roman"/>
          <w:sz w:val="24"/>
          <w:szCs w:val="24"/>
        </w:rPr>
        <w:t xml:space="preserve">Avaliar a efetividade da TN individualizada no controle glicêmico e no peso corporal, bem como o efeito da </w:t>
      </w:r>
      <w:proofErr w:type="spellStart"/>
      <w:r w:rsidRPr="00C73BBA">
        <w:rPr>
          <w:rFonts w:ascii="Times New Roman" w:hAnsi="Times New Roman" w:cs="Times New Roman"/>
          <w:sz w:val="24"/>
          <w:szCs w:val="24"/>
        </w:rPr>
        <w:t>DMed</w:t>
      </w:r>
      <w:proofErr w:type="spellEnd"/>
      <w:r w:rsidRPr="00C73BBA">
        <w:rPr>
          <w:rFonts w:ascii="Times New Roman" w:hAnsi="Times New Roman" w:cs="Times New Roman"/>
          <w:sz w:val="24"/>
          <w:szCs w:val="24"/>
        </w:rPr>
        <w:t xml:space="preserve"> como forma </w:t>
      </w:r>
      <w:r w:rsidR="00FF4991">
        <w:rPr>
          <w:rFonts w:ascii="Times New Roman" w:hAnsi="Times New Roman" w:cs="Times New Roman"/>
          <w:sz w:val="24"/>
          <w:szCs w:val="24"/>
        </w:rPr>
        <w:t xml:space="preserve">de </w:t>
      </w:r>
      <w:r w:rsidRPr="00C73BBA">
        <w:rPr>
          <w:rFonts w:ascii="Times New Roman" w:hAnsi="Times New Roman" w:cs="Times New Roman"/>
          <w:sz w:val="24"/>
          <w:szCs w:val="24"/>
        </w:rPr>
        <w:t xml:space="preserve">estratégia nutricional para o paciente com </w:t>
      </w:r>
      <w:r w:rsidR="00332821">
        <w:rPr>
          <w:rFonts w:ascii="Times New Roman" w:hAnsi="Times New Roman" w:cs="Times New Roman"/>
          <w:sz w:val="24"/>
          <w:szCs w:val="24"/>
        </w:rPr>
        <w:t>excesso de peso</w:t>
      </w:r>
      <w:r w:rsidRPr="00C73BBA">
        <w:rPr>
          <w:rFonts w:ascii="Times New Roman" w:hAnsi="Times New Roman" w:cs="Times New Roman"/>
          <w:sz w:val="24"/>
          <w:szCs w:val="24"/>
        </w:rPr>
        <w:t xml:space="preserve"> e DM</w:t>
      </w:r>
      <w:bookmarkEnd w:id="1"/>
      <w:r w:rsidR="00F72D01" w:rsidRPr="00C73BBA">
        <w:rPr>
          <w:rFonts w:ascii="Times New Roman" w:hAnsi="Times New Roman" w:cs="Times New Roman"/>
          <w:sz w:val="24"/>
          <w:szCs w:val="24"/>
        </w:rPr>
        <w:t>2</w:t>
      </w:r>
      <w:r w:rsidRPr="00C73BBA">
        <w:rPr>
          <w:rFonts w:ascii="Times New Roman" w:hAnsi="Times New Roman" w:cs="Times New Roman"/>
          <w:sz w:val="24"/>
          <w:szCs w:val="24"/>
        </w:rPr>
        <w:t>, acompanhado no Centro Médico Cirúrgico São Paulo, município de Nova Iguaçu, RJ</w:t>
      </w:r>
      <w:r w:rsidR="00332821">
        <w:rPr>
          <w:rFonts w:ascii="Times New Roman" w:hAnsi="Times New Roman" w:cs="Times New Roman"/>
          <w:sz w:val="24"/>
          <w:szCs w:val="24"/>
        </w:rPr>
        <w:t xml:space="preserve"> durante o período de 11 meses.</w:t>
      </w:r>
    </w:p>
    <w:p w14:paraId="64FAFFBD" w14:textId="77777777" w:rsidR="00756041" w:rsidRPr="00C73BBA" w:rsidRDefault="00756041" w:rsidP="00756041">
      <w:pPr>
        <w:pStyle w:val="PargrafodaLista"/>
        <w:suppressAutoHyphens/>
        <w:autoSpaceDE w:val="0"/>
        <w:spacing w:line="360" w:lineRule="auto"/>
        <w:ind w:left="0"/>
        <w:contextualSpacing w:val="0"/>
        <w:jc w:val="both"/>
        <w:rPr>
          <w:rFonts w:ascii="Times New Roman" w:hAnsi="Times New Roman" w:cs="Times New Roman"/>
          <w:bCs/>
          <w:sz w:val="24"/>
          <w:szCs w:val="24"/>
        </w:rPr>
      </w:pPr>
      <w:r w:rsidRPr="00C73BBA">
        <w:rPr>
          <w:rFonts w:ascii="Times New Roman" w:hAnsi="Times New Roman" w:cs="Times New Roman"/>
          <w:bCs/>
          <w:sz w:val="24"/>
          <w:szCs w:val="24"/>
        </w:rPr>
        <w:t>2.2 OBJETIVOS ESPECÍFICOS</w:t>
      </w:r>
    </w:p>
    <w:p w14:paraId="0C31DBB7" w14:textId="77777777" w:rsidR="00756041" w:rsidRPr="00C73BBA" w:rsidRDefault="00756041" w:rsidP="008472E9">
      <w:pPr>
        <w:pStyle w:val="PargrafodaLista"/>
        <w:numPr>
          <w:ilvl w:val="0"/>
          <w:numId w:val="1"/>
        </w:numPr>
        <w:suppressAutoHyphens/>
        <w:autoSpaceDE w:val="0"/>
        <w:spacing w:line="360" w:lineRule="auto"/>
        <w:contextualSpacing w:val="0"/>
        <w:jc w:val="both"/>
        <w:rPr>
          <w:rFonts w:ascii="Times New Roman" w:hAnsi="Times New Roman" w:cs="Times New Roman"/>
          <w:b/>
          <w:sz w:val="24"/>
          <w:szCs w:val="24"/>
        </w:rPr>
      </w:pPr>
      <w:r w:rsidRPr="00C73BBA">
        <w:rPr>
          <w:rFonts w:ascii="Times New Roman" w:eastAsia="Times New Roman" w:hAnsi="Times New Roman" w:cs="Times New Roman"/>
          <w:sz w:val="24"/>
          <w:szCs w:val="24"/>
          <w:lang w:eastAsia="pt-BR"/>
        </w:rPr>
        <w:t xml:space="preserve">Compreender o quadro clínico do paciente, incluindo os determinantes da doença, o estilo de vida, história social e geral.  </w:t>
      </w:r>
    </w:p>
    <w:p w14:paraId="6FC6BE17" w14:textId="0C7B40A4" w:rsidR="00756041" w:rsidRPr="00C73BBA" w:rsidRDefault="00756041" w:rsidP="008472E9">
      <w:pPr>
        <w:pStyle w:val="PargrafodaLista"/>
        <w:numPr>
          <w:ilvl w:val="0"/>
          <w:numId w:val="1"/>
        </w:numPr>
        <w:suppressAutoHyphens/>
        <w:autoSpaceDE w:val="0"/>
        <w:spacing w:line="360" w:lineRule="auto"/>
        <w:contextualSpacing w:val="0"/>
        <w:jc w:val="both"/>
        <w:rPr>
          <w:rFonts w:ascii="Times New Roman" w:hAnsi="Times New Roman" w:cs="Times New Roman"/>
          <w:b/>
          <w:sz w:val="24"/>
          <w:szCs w:val="24"/>
        </w:rPr>
      </w:pPr>
      <w:r w:rsidRPr="00C73BBA">
        <w:rPr>
          <w:rFonts w:ascii="Times New Roman" w:hAnsi="Times New Roman" w:cs="Times New Roman"/>
          <w:sz w:val="24"/>
          <w:szCs w:val="24"/>
        </w:rPr>
        <w:t xml:space="preserve">Realizar avaliação antropométrica, anamnese nutricional e </w:t>
      </w:r>
      <w:r w:rsidR="00FF4991">
        <w:rPr>
          <w:rFonts w:ascii="Times New Roman" w:hAnsi="Times New Roman" w:cs="Times New Roman"/>
          <w:sz w:val="24"/>
          <w:szCs w:val="24"/>
        </w:rPr>
        <w:t xml:space="preserve">análise de </w:t>
      </w:r>
      <w:r w:rsidRPr="00C73BBA">
        <w:rPr>
          <w:rFonts w:ascii="Times New Roman" w:hAnsi="Times New Roman" w:cs="Times New Roman"/>
          <w:sz w:val="24"/>
          <w:szCs w:val="24"/>
        </w:rPr>
        <w:t>exames laboratoriais antes e após a intervenção dietética.</w:t>
      </w:r>
    </w:p>
    <w:p w14:paraId="3677648E" w14:textId="77777777" w:rsidR="00756041" w:rsidRPr="00C73BBA" w:rsidRDefault="00756041" w:rsidP="008472E9">
      <w:pPr>
        <w:pStyle w:val="PargrafodaLista"/>
        <w:numPr>
          <w:ilvl w:val="0"/>
          <w:numId w:val="1"/>
        </w:numPr>
        <w:suppressAutoHyphens/>
        <w:autoSpaceDE w:val="0"/>
        <w:spacing w:line="360" w:lineRule="auto"/>
        <w:contextualSpacing w:val="0"/>
        <w:jc w:val="both"/>
        <w:rPr>
          <w:rFonts w:ascii="Times New Roman" w:hAnsi="Times New Roman" w:cs="Times New Roman"/>
          <w:b/>
          <w:sz w:val="24"/>
          <w:szCs w:val="24"/>
        </w:rPr>
      </w:pPr>
      <w:r w:rsidRPr="00C73BBA">
        <w:rPr>
          <w:rFonts w:ascii="Times New Roman" w:hAnsi="Times New Roman" w:cs="Times New Roman"/>
          <w:sz w:val="24"/>
          <w:szCs w:val="24"/>
        </w:rPr>
        <w:t xml:space="preserve">Calcular e prescrever a </w:t>
      </w:r>
      <w:proofErr w:type="spellStart"/>
      <w:r w:rsidRPr="00C73BBA">
        <w:rPr>
          <w:rFonts w:ascii="Times New Roman" w:hAnsi="Times New Roman" w:cs="Times New Roman"/>
          <w:sz w:val="24"/>
          <w:szCs w:val="24"/>
        </w:rPr>
        <w:t>DMed</w:t>
      </w:r>
      <w:proofErr w:type="spellEnd"/>
      <w:r w:rsidRPr="00C73BBA">
        <w:rPr>
          <w:rFonts w:ascii="Times New Roman" w:hAnsi="Times New Roman" w:cs="Times New Roman"/>
          <w:sz w:val="24"/>
          <w:szCs w:val="24"/>
        </w:rPr>
        <w:t xml:space="preserve"> de forma individualizada.</w:t>
      </w:r>
    </w:p>
    <w:p w14:paraId="4B7BA20F" w14:textId="7D8950F6" w:rsidR="00F72D01" w:rsidRDefault="00756041" w:rsidP="00332821">
      <w:pPr>
        <w:pStyle w:val="PargrafodaLista"/>
        <w:numPr>
          <w:ilvl w:val="0"/>
          <w:numId w:val="1"/>
        </w:numPr>
        <w:rPr>
          <w:rFonts w:ascii="Times New Roman" w:hAnsi="Times New Roman" w:cs="Times New Roman"/>
          <w:sz w:val="24"/>
          <w:szCs w:val="24"/>
          <w:lang w:eastAsia="pt-BR"/>
        </w:rPr>
      </w:pPr>
      <w:r w:rsidRPr="00C73BBA">
        <w:rPr>
          <w:rFonts w:ascii="Times New Roman" w:hAnsi="Times New Roman" w:cs="Times New Roman"/>
          <w:sz w:val="24"/>
          <w:szCs w:val="24"/>
          <w:lang w:eastAsia="pt-BR"/>
        </w:rPr>
        <w:t xml:space="preserve">Analisar a evolução do paciente. </w:t>
      </w:r>
    </w:p>
    <w:p w14:paraId="17F3EE52" w14:textId="4226BC53" w:rsidR="00332821" w:rsidRDefault="00332821" w:rsidP="00332821">
      <w:pPr>
        <w:ind w:left="360"/>
        <w:rPr>
          <w:rFonts w:ascii="Times New Roman" w:hAnsi="Times New Roman" w:cs="Times New Roman"/>
          <w:sz w:val="24"/>
          <w:szCs w:val="24"/>
          <w:lang w:eastAsia="pt-BR"/>
        </w:rPr>
      </w:pPr>
    </w:p>
    <w:p w14:paraId="63138727" w14:textId="7F34DC8C" w:rsidR="008E2A46" w:rsidRDefault="008E2A46" w:rsidP="00332821">
      <w:pPr>
        <w:ind w:left="360"/>
        <w:rPr>
          <w:rFonts w:ascii="Times New Roman" w:hAnsi="Times New Roman" w:cs="Times New Roman"/>
          <w:sz w:val="24"/>
          <w:szCs w:val="24"/>
          <w:lang w:eastAsia="pt-BR"/>
        </w:rPr>
      </w:pPr>
    </w:p>
    <w:p w14:paraId="29FDF0F4" w14:textId="0E11917E" w:rsidR="008E2A46" w:rsidRDefault="008E2A46" w:rsidP="00332821">
      <w:pPr>
        <w:ind w:left="360"/>
        <w:rPr>
          <w:rFonts w:ascii="Times New Roman" w:hAnsi="Times New Roman" w:cs="Times New Roman"/>
          <w:sz w:val="24"/>
          <w:szCs w:val="24"/>
          <w:lang w:eastAsia="pt-BR"/>
        </w:rPr>
      </w:pPr>
    </w:p>
    <w:p w14:paraId="530741E0" w14:textId="58770391" w:rsidR="008E2A46" w:rsidRDefault="008E2A46" w:rsidP="00332821">
      <w:pPr>
        <w:ind w:left="360"/>
        <w:rPr>
          <w:rFonts w:ascii="Times New Roman" w:hAnsi="Times New Roman" w:cs="Times New Roman"/>
          <w:sz w:val="24"/>
          <w:szCs w:val="24"/>
          <w:lang w:eastAsia="pt-BR"/>
        </w:rPr>
      </w:pPr>
    </w:p>
    <w:p w14:paraId="68D0BFAB" w14:textId="2B55F5D7" w:rsidR="008E2A46" w:rsidRDefault="008E2A46" w:rsidP="00332821">
      <w:pPr>
        <w:ind w:left="360"/>
        <w:rPr>
          <w:rFonts w:ascii="Times New Roman" w:hAnsi="Times New Roman" w:cs="Times New Roman"/>
          <w:sz w:val="24"/>
          <w:szCs w:val="24"/>
          <w:lang w:eastAsia="pt-BR"/>
        </w:rPr>
      </w:pPr>
    </w:p>
    <w:p w14:paraId="1BC4F01B" w14:textId="6D3BFBB8" w:rsidR="008E2A46" w:rsidRDefault="008E2A46" w:rsidP="00332821">
      <w:pPr>
        <w:ind w:left="360"/>
        <w:rPr>
          <w:rFonts w:ascii="Times New Roman" w:hAnsi="Times New Roman" w:cs="Times New Roman"/>
          <w:sz w:val="24"/>
          <w:szCs w:val="24"/>
          <w:lang w:eastAsia="pt-BR"/>
        </w:rPr>
      </w:pPr>
    </w:p>
    <w:p w14:paraId="3134BFB9" w14:textId="4FABFC0A" w:rsidR="008E2A46" w:rsidRDefault="008E2A46" w:rsidP="00332821">
      <w:pPr>
        <w:ind w:left="360"/>
        <w:rPr>
          <w:rFonts w:ascii="Times New Roman" w:hAnsi="Times New Roman" w:cs="Times New Roman"/>
          <w:sz w:val="24"/>
          <w:szCs w:val="24"/>
          <w:lang w:eastAsia="pt-BR"/>
        </w:rPr>
      </w:pPr>
    </w:p>
    <w:p w14:paraId="13F0F1B0" w14:textId="1D74AF8D" w:rsidR="008E2A46" w:rsidRDefault="008E2A46" w:rsidP="00332821">
      <w:pPr>
        <w:ind w:left="360"/>
        <w:rPr>
          <w:rFonts w:ascii="Times New Roman" w:hAnsi="Times New Roman" w:cs="Times New Roman"/>
          <w:sz w:val="24"/>
          <w:szCs w:val="24"/>
          <w:lang w:eastAsia="pt-BR"/>
        </w:rPr>
      </w:pPr>
    </w:p>
    <w:p w14:paraId="207F7A0F" w14:textId="557A5003" w:rsidR="008E2A46" w:rsidRDefault="008E2A46" w:rsidP="00332821">
      <w:pPr>
        <w:ind w:left="360"/>
        <w:rPr>
          <w:rFonts w:ascii="Times New Roman" w:hAnsi="Times New Roman" w:cs="Times New Roman"/>
          <w:sz w:val="24"/>
          <w:szCs w:val="24"/>
          <w:lang w:eastAsia="pt-BR"/>
        </w:rPr>
      </w:pPr>
    </w:p>
    <w:p w14:paraId="505C76A1" w14:textId="063FDBC7" w:rsidR="008E2A46" w:rsidRDefault="008E2A46" w:rsidP="00332821">
      <w:pPr>
        <w:ind w:left="360"/>
        <w:rPr>
          <w:rFonts w:ascii="Times New Roman" w:hAnsi="Times New Roman" w:cs="Times New Roman"/>
          <w:sz w:val="24"/>
          <w:szCs w:val="24"/>
          <w:lang w:eastAsia="pt-BR"/>
        </w:rPr>
      </w:pPr>
    </w:p>
    <w:p w14:paraId="5ADF1A3D" w14:textId="3BFE71CC" w:rsidR="008E2A46" w:rsidRDefault="008E2A46" w:rsidP="00332821">
      <w:pPr>
        <w:ind w:left="360"/>
        <w:rPr>
          <w:rFonts w:ascii="Times New Roman" w:hAnsi="Times New Roman" w:cs="Times New Roman"/>
          <w:sz w:val="24"/>
          <w:szCs w:val="24"/>
          <w:lang w:eastAsia="pt-BR"/>
        </w:rPr>
      </w:pPr>
    </w:p>
    <w:p w14:paraId="2B607E92" w14:textId="596E6A5A" w:rsidR="008E2A46" w:rsidRDefault="008E2A46" w:rsidP="00332821">
      <w:pPr>
        <w:ind w:left="360"/>
        <w:rPr>
          <w:rFonts w:ascii="Times New Roman" w:hAnsi="Times New Roman" w:cs="Times New Roman"/>
          <w:sz w:val="24"/>
          <w:szCs w:val="24"/>
          <w:lang w:eastAsia="pt-BR"/>
        </w:rPr>
      </w:pPr>
    </w:p>
    <w:p w14:paraId="7BF2D83B" w14:textId="77777777" w:rsidR="00965576" w:rsidRPr="00332821" w:rsidRDefault="00965576" w:rsidP="00332821">
      <w:pPr>
        <w:ind w:left="360"/>
        <w:rPr>
          <w:rFonts w:ascii="Times New Roman" w:hAnsi="Times New Roman" w:cs="Times New Roman"/>
          <w:sz w:val="24"/>
          <w:szCs w:val="24"/>
          <w:lang w:eastAsia="pt-BR"/>
        </w:rPr>
      </w:pPr>
    </w:p>
    <w:p w14:paraId="35C7145F" w14:textId="4E6C9E25" w:rsidR="00756041" w:rsidRPr="00756041" w:rsidRDefault="00332821" w:rsidP="00756041">
      <w:pPr>
        <w:pStyle w:val="PargrafodaLista"/>
        <w:suppressAutoHyphens/>
        <w:autoSpaceDE w:val="0"/>
        <w:spacing w:line="36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00756041" w:rsidRPr="00756041">
        <w:rPr>
          <w:rFonts w:ascii="Times New Roman" w:hAnsi="Times New Roman" w:cs="Times New Roman"/>
          <w:b/>
          <w:sz w:val="24"/>
          <w:szCs w:val="24"/>
        </w:rPr>
        <w:t xml:space="preserve">PACIENTE E MÉTODOS </w:t>
      </w:r>
    </w:p>
    <w:p w14:paraId="3165593A" w14:textId="778D1601" w:rsidR="00756041" w:rsidRPr="00756041" w:rsidRDefault="00756041" w:rsidP="0021017B">
      <w:pPr>
        <w:pStyle w:val="Textodecomentrio"/>
        <w:spacing w:line="360" w:lineRule="auto"/>
        <w:ind w:firstLine="142"/>
        <w:jc w:val="both"/>
        <w:rPr>
          <w:rFonts w:ascii="Times New Roman" w:hAnsi="Times New Roman"/>
          <w:sz w:val="24"/>
          <w:szCs w:val="24"/>
        </w:rPr>
      </w:pPr>
      <w:r w:rsidRPr="00756041">
        <w:rPr>
          <w:rFonts w:ascii="Times New Roman" w:hAnsi="Times New Roman"/>
          <w:sz w:val="24"/>
          <w:szCs w:val="24"/>
        </w:rPr>
        <w:t xml:space="preserve">          </w:t>
      </w:r>
      <w:r w:rsidR="00336DA6" w:rsidRPr="00756041">
        <w:rPr>
          <w:rFonts w:ascii="Times New Roman" w:hAnsi="Times New Roman"/>
          <w:sz w:val="24"/>
          <w:szCs w:val="24"/>
        </w:rPr>
        <w:t>O presente</w:t>
      </w:r>
      <w:r w:rsidRPr="00756041">
        <w:rPr>
          <w:rFonts w:ascii="Times New Roman" w:hAnsi="Times New Roman"/>
          <w:sz w:val="24"/>
          <w:szCs w:val="24"/>
        </w:rPr>
        <w:t xml:space="preserve"> </w:t>
      </w:r>
      <w:r w:rsidR="0021017B" w:rsidRPr="00756041">
        <w:rPr>
          <w:rFonts w:ascii="Times New Roman" w:hAnsi="Times New Roman"/>
          <w:sz w:val="24"/>
          <w:szCs w:val="24"/>
        </w:rPr>
        <w:t>estudo trata</w:t>
      </w:r>
      <w:r w:rsidR="0021017B">
        <w:rPr>
          <w:rFonts w:ascii="Times New Roman" w:hAnsi="Times New Roman"/>
          <w:sz w:val="24"/>
          <w:szCs w:val="24"/>
        </w:rPr>
        <w:t>-se de um</w:t>
      </w:r>
      <w:r w:rsidRPr="00756041">
        <w:rPr>
          <w:rFonts w:ascii="Times New Roman" w:hAnsi="Times New Roman"/>
          <w:sz w:val="24"/>
          <w:szCs w:val="24"/>
        </w:rPr>
        <w:t xml:space="preserve"> caso clínico. Os </w:t>
      </w:r>
      <w:bookmarkStart w:id="2" w:name="_Hlk100498128"/>
      <w:r w:rsidRPr="00756041">
        <w:rPr>
          <w:rFonts w:ascii="Times New Roman" w:hAnsi="Times New Roman"/>
          <w:sz w:val="24"/>
          <w:szCs w:val="24"/>
        </w:rPr>
        <w:t>estudos de caso são de característica transversal</w:t>
      </w:r>
      <w:r w:rsidR="0021017B">
        <w:rPr>
          <w:rFonts w:ascii="Times New Roman" w:hAnsi="Times New Roman"/>
          <w:sz w:val="24"/>
          <w:szCs w:val="24"/>
        </w:rPr>
        <w:t>,</w:t>
      </w:r>
      <w:r w:rsidRPr="00756041">
        <w:rPr>
          <w:rFonts w:ascii="Times New Roman" w:hAnsi="Times New Roman"/>
          <w:sz w:val="24"/>
          <w:szCs w:val="24"/>
        </w:rPr>
        <w:t xml:space="preserve"> pois consistem na coleta de dados em um período específico de tempo</w:t>
      </w:r>
      <w:bookmarkEnd w:id="2"/>
      <w:r w:rsidRPr="00756041">
        <w:rPr>
          <w:rFonts w:ascii="Times New Roman" w:hAnsi="Times New Roman"/>
          <w:sz w:val="24"/>
          <w:szCs w:val="24"/>
        </w:rPr>
        <w:t xml:space="preserve">. Previamente </w:t>
      </w:r>
      <w:r w:rsidR="0021017B">
        <w:rPr>
          <w:rFonts w:ascii="Times New Roman" w:hAnsi="Times New Roman"/>
          <w:sz w:val="24"/>
          <w:szCs w:val="24"/>
        </w:rPr>
        <w:t>à</w:t>
      </w:r>
      <w:r w:rsidRPr="00756041">
        <w:rPr>
          <w:rFonts w:ascii="Times New Roman" w:hAnsi="Times New Roman"/>
          <w:sz w:val="24"/>
          <w:szCs w:val="24"/>
        </w:rPr>
        <w:t xml:space="preserve"> decisão da conduta nutricional adquirida nesse estudo, foi realizado estudo do tema nas seguintes bases de dados: </w:t>
      </w:r>
      <w:proofErr w:type="spellStart"/>
      <w:r w:rsidRPr="00756041">
        <w:rPr>
          <w:rFonts w:ascii="Times New Roman" w:hAnsi="Times New Roman"/>
          <w:sz w:val="24"/>
          <w:szCs w:val="24"/>
        </w:rPr>
        <w:t>Scielo</w:t>
      </w:r>
      <w:proofErr w:type="spellEnd"/>
      <w:r w:rsidRPr="00756041">
        <w:rPr>
          <w:rFonts w:ascii="Times New Roman" w:hAnsi="Times New Roman"/>
          <w:sz w:val="24"/>
          <w:szCs w:val="24"/>
        </w:rPr>
        <w:t xml:space="preserve">, Google acadêmico, Medline e </w:t>
      </w:r>
      <w:proofErr w:type="spellStart"/>
      <w:r w:rsidRPr="00756041">
        <w:rPr>
          <w:rFonts w:ascii="Times New Roman" w:hAnsi="Times New Roman"/>
          <w:sz w:val="24"/>
          <w:szCs w:val="24"/>
        </w:rPr>
        <w:t>Pubmed</w:t>
      </w:r>
      <w:proofErr w:type="spellEnd"/>
      <w:r w:rsidRPr="00756041">
        <w:rPr>
          <w:rFonts w:ascii="Times New Roman" w:hAnsi="Times New Roman"/>
          <w:sz w:val="24"/>
          <w:szCs w:val="24"/>
        </w:rPr>
        <w:t xml:space="preserve"> nos idiomas Português (Brasil), Inglês e Espanhol. Os descritores utilizados para realização da Pesquisa foram: Diabetes Mellitus, Obesidade, idosos e Dieta do Mediterrâneo.</w:t>
      </w:r>
    </w:p>
    <w:p w14:paraId="181CE24F" w14:textId="64272520" w:rsidR="00756041" w:rsidRPr="00756041" w:rsidRDefault="00756041" w:rsidP="0021017B">
      <w:pPr>
        <w:pStyle w:val="NormalANGELA"/>
        <w:spacing w:line="360" w:lineRule="auto"/>
        <w:ind w:firstLine="284"/>
        <w:jc w:val="both"/>
        <w:rPr>
          <w:sz w:val="24"/>
          <w:szCs w:val="24"/>
        </w:rPr>
      </w:pPr>
      <w:r w:rsidRPr="00756041">
        <w:rPr>
          <w:bCs/>
          <w:sz w:val="24"/>
          <w:szCs w:val="24"/>
        </w:rPr>
        <w:t xml:space="preserve">         </w:t>
      </w:r>
      <w:r w:rsidRPr="00756041">
        <w:rPr>
          <w:sz w:val="24"/>
          <w:szCs w:val="24"/>
        </w:rPr>
        <w:t xml:space="preserve">A busca do material foi realizada entre o período de dezembro de 2021 até </w:t>
      </w:r>
      <w:r w:rsidR="00CC4EE4">
        <w:rPr>
          <w:sz w:val="24"/>
          <w:szCs w:val="24"/>
        </w:rPr>
        <w:t>abril</w:t>
      </w:r>
      <w:r w:rsidRPr="00756041">
        <w:rPr>
          <w:sz w:val="24"/>
          <w:szCs w:val="24"/>
        </w:rPr>
        <w:t xml:space="preserve"> de 2022, </w:t>
      </w:r>
      <w:r w:rsidR="0021017B">
        <w:rPr>
          <w:sz w:val="24"/>
          <w:szCs w:val="24"/>
        </w:rPr>
        <w:t>na qual</w:t>
      </w:r>
      <w:r w:rsidRPr="00756041">
        <w:rPr>
          <w:sz w:val="24"/>
          <w:szCs w:val="24"/>
        </w:rPr>
        <w:t xml:space="preserve"> as publicações dos artigos selecionados</w:t>
      </w:r>
      <w:r w:rsidR="0021017B">
        <w:rPr>
          <w:sz w:val="24"/>
          <w:szCs w:val="24"/>
        </w:rPr>
        <w:t>,</w:t>
      </w:r>
      <w:r w:rsidRPr="00756041">
        <w:rPr>
          <w:sz w:val="24"/>
          <w:szCs w:val="24"/>
        </w:rPr>
        <w:t xml:space="preserve"> em sua maioria</w:t>
      </w:r>
      <w:r w:rsidR="0021017B">
        <w:rPr>
          <w:sz w:val="24"/>
          <w:szCs w:val="24"/>
        </w:rPr>
        <w:t>,</w:t>
      </w:r>
      <w:r w:rsidRPr="00756041">
        <w:rPr>
          <w:sz w:val="24"/>
          <w:szCs w:val="24"/>
        </w:rPr>
        <w:t xml:space="preserve"> foram entre 2010-2022.  O critério de exclusão foi: os artigos não disponíveis na íntegra gratuitamente ou apenas irrelevantes ao tema. Após uma análise criteriosa dos originais selecionados, foram identificados </w:t>
      </w:r>
      <w:r w:rsidR="00D10804">
        <w:rPr>
          <w:sz w:val="24"/>
          <w:szCs w:val="24"/>
        </w:rPr>
        <w:t>4</w:t>
      </w:r>
      <w:r w:rsidR="00DA5938">
        <w:rPr>
          <w:sz w:val="24"/>
          <w:szCs w:val="24"/>
        </w:rPr>
        <w:t>4</w:t>
      </w:r>
      <w:r w:rsidRPr="00756041">
        <w:rPr>
          <w:sz w:val="24"/>
          <w:szCs w:val="24"/>
        </w:rPr>
        <w:t xml:space="preserve"> artigos que atendiam ao critério de inclusão como, apresentar resultados referentes ao DM </w:t>
      </w:r>
      <w:r w:rsidR="00C73BBA">
        <w:rPr>
          <w:sz w:val="24"/>
          <w:szCs w:val="24"/>
        </w:rPr>
        <w:t>2</w:t>
      </w:r>
      <w:r w:rsidRPr="00756041">
        <w:rPr>
          <w:sz w:val="24"/>
          <w:szCs w:val="24"/>
        </w:rPr>
        <w:t xml:space="preserve"> associado a obesidade, bem como à conduta nutricional e </w:t>
      </w:r>
      <w:proofErr w:type="spellStart"/>
      <w:r w:rsidRPr="00756041">
        <w:rPr>
          <w:sz w:val="24"/>
          <w:szCs w:val="24"/>
        </w:rPr>
        <w:t>DMed</w:t>
      </w:r>
      <w:proofErr w:type="spellEnd"/>
      <w:r w:rsidRPr="00756041">
        <w:rPr>
          <w:sz w:val="24"/>
          <w:szCs w:val="24"/>
        </w:rPr>
        <w:t xml:space="preserve"> para paciente com DM, sendo assim estabelecida a amostra do estudo. Informações adicionais foram coletadas de livros, revisões e documentos relacionados.</w:t>
      </w:r>
    </w:p>
    <w:p w14:paraId="2722BB2E" w14:textId="5E0BC63B" w:rsidR="00756041" w:rsidRPr="00756041" w:rsidRDefault="00756041" w:rsidP="0021017B">
      <w:pPr>
        <w:pStyle w:val="PargrafodaLista"/>
        <w:suppressAutoHyphens/>
        <w:autoSpaceDE w:val="0"/>
        <w:spacing w:after="0" w:line="360" w:lineRule="auto"/>
        <w:ind w:left="0" w:firstLine="142"/>
        <w:contextualSpacing w:val="0"/>
        <w:jc w:val="both"/>
        <w:rPr>
          <w:rFonts w:ascii="Times New Roman" w:hAnsi="Times New Roman" w:cs="Times New Roman"/>
          <w:bCs/>
          <w:sz w:val="24"/>
          <w:szCs w:val="24"/>
        </w:rPr>
      </w:pPr>
      <w:r w:rsidRPr="00756041">
        <w:rPr>
          <w:rFonts w:ascii="Times New Roman" w:hAnsi="Times New Roman" w:cs="Times New Roman"/>
          <w:bCs/>
          <w:sz w:val="24"/>
          <w:szCs w:val="24"/>
        </w:rPr>
        <w:t xml:space="preserve">         Paciente A.R.S, 71 anos, sexo masculino, estado civil casado, empresário, com diagnostico de DM</w:t>
      </w:r>
      <w:r w:rsidR="00C73BBA">
        <w:rPr>
          <w:rFonts w:ascii="Times New Roman" w:hAnsi="Times New Roman" w:cs="Times New Roman"/>
          <w:bCs/>
          <w:sz w:val="24"/>
          <w:szCs w:val="24"/>
        </w:rPr>
        <w:t>2</w:t>
      </w:r>
      <w:r w:rsidRPr="00756041">
        <w:rPr>
          <w:rFonts w:ascii="Times New Roman" w:hAnsi="Times New Roman" w:cs="Times New Roman"/>
          <w:bCs/>
          <w:sz w:val="24"/>
          <w:szCs w:val="24"/>
        </w:rPr>
        <w:t xml:space="preserve"> há dez anos, com histórico de </w:t>
      </w:r>
      <w:r w:rsidR="006E6BD1">
        <w:rPr>
          <w:rFonts w:ascii="Times New Roman" w:hAnsi="Times New Roman" w:cs="Times New Roman"/>
          <w:bCs/>
          <w:sz w:val="24"/>
          <w:szCs w:val="24"/>
        </w:rPr>
        <w:t>HAS</w:t>
      </w:r>
      <w:r w:rsidRPr="00756041">
        <w:rPr>
          <w:rFonts w:ascii="Times New Roman" w:hAnsi="Times New Roman" w:cs="Times New Roman"/>
          <w:bCs/>
          <w:sz w:val="24"/>
          <w:szCs w:val="24"/>
        </w:rPr>
        <w:t xml:space="preserve"> e hipotireoidismo. Faz consultas médicas no CMCSP (Centro Médico Cirúrgico São Paulo) no município de Nova Iguaçu/RJ em intervalos regulares com cardiologista, endocrinologista e nutricionista. Faz uso regularmente de </w:t>
      </w:r>
      <w:proofErr w:type="spellStart"/>
      <w:r w:rsidRPr="00756041">
        <w:rPr>
          <w:rFonts w:ascii="Times New Roman" w:hAnsi="Times New Roman" w:cs="Times New Roman"/>
          <w:bCs/>
          <w:sz w:val="24"/>
          <w:szCs w:val="24"/>
        </w:rPr>
        <w:t>Dapagliflozina</w:t>
      </w:r>
      <w:proofErr w:type="spellEnd"/>
      <w:r w:rsidRPr="00756041">
        <w:rPr>
          <w:rFonts w:ascii="Times New Roman" w:hAnsi="Times New Roman" w:cs="Times New Roman"/>
          <w:bCs/>
          <w:sz w:val="24"/>
          <w:szCs w:val="24"/>
        </w:rPr>
        <w:t xml:space="preserve">® 7 mg, metformina® 300 mg, </w:t>
      </w:r>
      <w:proofErr w:type="spellStart"/>
      <w:r w:rsidRPr="00756041">
        <w:rPr>
          <w:rFonts w:ascii="Times New Roman" w:hAnsi="Times New Roman" w:cs="Times New Roman"/>
          <w:bCs/>
          <w:sz w:val="24"/>
          <w:szCs w:val="24"/>
        </w:rPr>
        <w:t>rosuvastatina</w:t>
      </w:r>
      <w:proofErr w:type="spellEnd"/>
      <w:r w:rsidRPr="00756041">
        <w:rPr>
          <w:rFonts w:ascii="Times New Roman" w:hAnsi="Times New Roman" w:cs="Times New Roman"/>
          <w:bCs/>
          <w:sz w:val="24"/>
          <w:szCs w:val="24"/>
        </w:rPr>
        <w:t xml:space="preserve">® 15mg, vitamina D 8000 </w:t>
      </w:r>
      <w:r w:rsidR="0021017B">
        <w:rPr>
          <w:rFonts w:ascii="Times New Roman" w:hAnsi="Times New Roman" w:cs="Times New Roman"/>
          <w:bCs/>
          <w:sz w:val="24"/>
          <w:szCs w:val="24"/>
        </w:rPr>
        <w:t>UI</w:t>
      </w:r>
      <w:r w:rsidRPr="00756041">
        <w:rPr>
          <w:rFonts w:ascii="Times New Roman" w:hAnsi="Times New Roman" w:cs="Times New Roman"/>
          <w:bCs/>
          <w:sz w:val="24"/>
          <w:szCs w:val="24"/>
        </w:rPr>
        <w:t xml:space="preserve"> </w:t>
      </w:r>
      <w:proofErr w:type="spellStart"/>
      <w:r w:rsidRPr="00756041">
        <w:rPr>
          <w:rFonts w:ascii="Times New Roman" w:hAnsi="Times New Roman" w:cs="Times New Roman"/>
          <w:bCs/>
          <w:sz w:val="24"/>
          <w:szCs w:val="24"/>
        </w:rPr>
        <w:t>L</w:t>
      </w:r>
      <w:r w:rsidR="006E6BD1">
        <w:rPr>
          <w:rFonts w:ascii="Times New Roman" w:hAnsi="Times New Roman" w:cs="Times New Roman"/>
          <w:bCs/>
          <w:sz w:val="24"/>
          <w:szCs w:val="24"/>
        </w:rPr>
        <w:t>evoid</w:t>
      </w:r>
      <w:proofErr w:type="spellEnd"/>
      <w:r w:rsidR="006E6BD1">
        <w:rPr>
          <w:rFonts w:ascii="Times New Roman" w:hAnsi="Times New Roman" w:cs="Times New Roman"/>
          <w:bCs/>
          <w:sz w:val="24"/>
          <w:szCs w:val="24"/>
        </w:rPr>
        <w:t>® 50mg, CoQ10 e Ô</w:t>
      </w:r>
      <w:r w:rsidRPr="00756041">
        <w:rPr>
          <w:rFonts w:ascii="Times New Roman" w:hAnsi="Times New Roman" w:cs="Times New Roman"/>
          <w:bCs/>
          <w:sz w:val="24"/>
          <w:szCs w:val="24"/>
        </w:rPr>
        <w:t xml:space="preserve">mega 3 de 1000mg, polivitamínico Nutri Homem da </w:t>
      </w:r>
      <w:proofErr w:type="spellStart"/>
      <w:r w:rsidRPr="00756041">
        <w:rPr>
          <w:rFonts w:ascii="Times New Roman" w:hAnsi="Times New Roman" w:cs="Times New Roman"/>
          <w:bCs/>
          <w:sz w:val="24"/>
          <w:szCs w:val="24"/>
        </w:rPr>
        <w:t>Equaliv</w:t>
      </w:r>
      <w:proofErr w:type="spellEnd"/>
      <w:r w:rsidRPr="00756041">
        <w:rPr>
          <w:rFonts w:ascii="Times New Roman" w:hAnsi="Times New Roman" w:cs="Times New Roman"/>
          <w:bCs/>
          <w:sz w:val="24"/>
          <w:szCs w:val="24"/>
        </w:rPr>
        <w:t>®</w:t>
      </w:r>
      <w:r w:rsidR="0021017B">
        <w:rPr>
          <w:rFonts w:ascii="Times New Roman" w:hAnsi="Times New Roman" w:cs="Times New Roman"/>
          <w:bCs/>
          <w:sz w:val="24"/>
          <w:szCs w:val="24"/>
        </w:rPr>
        <w:t xml:space="preserve"> e </w:t>
      </w:r>
      <w:proofErr w:type="spellStart"/>
      <w:r w:rsidR="0021017B">
        <w:rPr>
          <w:rFonts w:ascii="Times New Roman" w:hAnsi="Times New Roman" w:cs="Times New Roman"/>
          <w:bCs/>
          <w:sz w:val="24"/>
          <w:szCs w:val="24"/>
        </w:rPr>
        <w:t>Picolinato</w:t>
      </w:r>
      <w:proofErr w:type="spellEnd"/>
      <w:r w:rsidR="0021017B">
        <w:rPr>
          <w:rFonts w:ascii="Times New Roman" w:hAnsi="Times New Roman" w:cs="Times New Roman"/>
          <w:bCs/>
          <w:sz w:val="24"/>
          <w:szCs w:val="24"/>
        </w:rPr>
        <w:t xml:space="preserve"> de Cromo 200 m</w:t>
      </w:r>
      <w:r w:rsidR="00833E9A">
        <w:rPr>
          <w:rFonts w:ascii="Times New Roman" w:hAnsi="Times New Roman" w:cs="Times New Roman"/>
          <w:bCs/>
          <w:sz w:val="24"/>
          <w:szCs w:val="24"/>
        </w:rPr>
        <w:t>c</w:t>
      </w:r>
      <w:r w:rsidR="0021017B">
        <w:rPr>
          <w:rFonts w:ascii="Times New Roman" w:hAnsi="Times New Roman" w:cs="Times New Roman"/>
          <w:bCs/>
          <w:sz w:val="24"/>
          <w:szCs w:val="24"/>
        </w:rPr>
        <w:t>g.</w:t>
      </w:r>
      <w:r w:rsidRPr="00756041">
        <w:rPr>
          <w:rFonts w:ascii="Times New Roman" w:hAnsi="Times New Roman" w:cs="Times New Roman"/>
          <w:bCs/>
          <w:sz w:val="24"/>
          <w:szCs w:val="24"/>
        </w:rPr>
        <w:t xml:space="preserve"> Iniciou atividade física 7 meses após início da intervenção nutricional referente a hidroginástica e natação a partir do mês de dezembro de 2021 com frequência regular de 2 vezes na semana.</w:t>
      </w:r>
    </w:p>
    <w:p w14:paraId="7A739C50" w14:textId="4344741F" w:rsidR="00756041" w:rsidRPr="00756041" w:rsidRDefault="00756041" w:rsidP="003A4583">
      <w:pPr>
        <w:shd w:val="clear" w:color="auto" w:fill="FFFFFF"/>
        <w:spacing w:after="0" w:line="360" w:lineRule="auto"/>
        <w:jc w:val="both"/>
        <w:rPr>
          <w:rFonts w:ascii="Times New Roman" w:eastAsia="Times New Roman" w:hAnsi="Times New Roman" w:cs="Times New Roman"/>
          <w:sz w:val="24"/>
          <w:szCs w:val="24"/>
          <w:lang w:eastAsia="pt-BR"/>
        </w:rPr>
      </w:pPr>
      <w:r w:rsidRPr="00756041">
        <w:rPr>
          <w:rFonts w:ascii="Times New Roman" w:hAnsi="Times New Roman" w:cs="Times New Roman"/>
          <w:bCs/>
          <w:sz w:val="24"/>
          <w:szCs w:val="24"/>
        </w:rPr>
        <w:t xml:space="preserve">        Os dados clínicos foram </w:t>
      </w:r>
      <w:r w:rsidR="00644071">
        <w:rPr>
          <w:rFonts w:ascii="Times New Roman" w:hAnsi="Times New Roman" w:cs="Times New Roman"/>
          <w:bCs/>
          <w:sz w:val="24"/>
          <w:szCs w:val="24"/>
        </w:rPr>
        <w:t>interrogados</w:t>
      </w:r>
      <w:r w:rsidRPr="00756041">
        <w:rPr>
          <w:rFonts w:ascii="Times New Roman" w:hAnsi="Times New Roman" w:cs="Times New Roman"/>
          <w:bCs/>
          <w:sz w:val="24"/>
          <w:szCs w:val="24"/>
        </w:rPr>
        <w:t xml:space="preserve"> por meio de um questionário geral (ANEXO 1). O peso corporal, a estatura e os perímetros foram realizados por meio da balança de bioimpedância da marca </w:t>
      </w:r>
      <w:proofErr w:type="spellStart"/>
      <w:r w:rsidRPr="00756041">
        <w:rPr>
          <w:rFonts w:ascii="Times New Roman" w:hAnsi="Times New Roman" w:cs="Times New Roman"/>
          <w:bCs/>
          <w:sz w:val="24"/>
          <w:szCs w:val="24"/>
        </w:rPr>
        <w:t>Omron</w:t>
      </w:r>
      <w:proofErr w:type="spellEnd"/>
      <w:r w:rsidRPr="00756041">
        <w:rPr>
          <w:rFonts w:ascii="Times New Roman" w:hAnsi="Times New Roman" w:cs="Times New Roman"/>
          <w:bCs/>
          <w:sz w:val="24"/>
          <w:szCs w:val="24"/>
        </w:rPr>
        <w:t xml:space="preserve">® HBF-514 </w:t>
      </w:r>
      <w:r w:rsidR="00644071">
        <w:rPr>
          <w:rFonts w:ascii="Times New Roman" w:hAnsi="Times New Roman" w:cs="Times New Roman"/>
          <w:bCs/>
          <w:sz w:val="24"/>
          <w:szCs w:val="24"/>
        </w:rPr>
        <w:t>(</w:t>
      </w:r>
      <w:r w:rsidRPr="00756041">
        <w:rPr>
          <w:rFonts w:ascii="Times New Roman" w:hAnsi="Times New Roman" w:cs="Times New Roman"/>
          <w:bCs/>
          <w:sz w:val="24"/>
          <w:szCs w:val="24"/>
        </w:rPr>
        <w:t>até 150Kg</w:t>
      </w:r>
      <w:r w:rsidR="00644071">
        <w:rPr>
          <w:rFonts w:ascii="Times New Roman" w:hAnsi="Times New Roman" w:cs="Times New Roman"/>
          <w:bCs/>
          <w:sz w:val="24"/>
          <w:szCs w:val="24"/>
        </w:rPr>
        <w:t xml:space="preserve">), </w:t>
      </w:r>
      <w:proofErr w:type="spellStart"/>
      <w:r w:rsidR="00644071">
        <w:rPr>
          <w:rFonts w:ascii="Times New Roman" w:hAnsi="Times New Roman" w:cs="Times New Roman"/>
          <w:bCs/>
          <w:sz w:val="24"/>
          <w:szCs w:val="24"/>
        </w:rPr>
        <w:t>estadiô</w:t>
      </w:r>
      <w:r w:rsidRPr="00756041">
        <w:rPr>
          <w:rFonts w:ascii="Times New Roman" w:hAnsi="Times New Roman" w:cs="Times New Roman"/>
          <w:bCs/>
          <w:sz w:val="24"/>
          <w:szCs w:val="24"/>
        </w:rPr>
        <w:t>metro</w:t>
      </w:r>
      <w:proofErr w:type="spellEnd"/>
      <w:r w:rsidRPr="00756041">
        <w:rPr>
          <w:rFonts w:ascii="Times New Roman" w:hAnsi="Times New Roman" w:cs="Times New Roman"/>
          <w:bCs/>
          <w:sz w:val="24"/>
          <w:szCs w:val="24"/>
        </w:rPr>
        <w:t xml:space="preserve"> digital da marca </w:t>
      </w:r>
      <w:proofErr w:type="spellStart"/>
      <w:r w:rsidRPr="00756041">
        <w:rPr>
          <w:rFonts w:ascii="Times New Roman" w:hAnsi="Times New Roman" w:cs="Times New Roman"/>
          <w:bCs/>
          <w:sz w:val="24"/>
          <w:szCs w:val="24"/>
        </w:rPr>
        <w:t>Avanutri</w:t>
      </w:r>
      <w:proofErr w:type="spellEnd"/>
      <w:r w:rsidRPr="00756041">
        <w:rPr>
          <w:rFonts w:ascii="Times New Roman" w:hAnsi="Times New Roman" w:cs="Times New Roman"/>
          <w:bCs/>
          <w:sz w:val="24"/>
          <w:szCs w:val="24"/>
        </w:rPr>
        <w:t xml:space="preserve">® </w:t>
      </w:r>
      <w:r w:rsidR="00644071">
        <w:rPr>
          <w:rFonts w:ascii="Times New Roman" w:hAnsi="Times New Roman" w:cs="Times New Roman"/>
          <w:bCs/>
          <w:sz w:val="24"/>
          <w:szCs w:val="24"/>
        </w:rPr>
        <w:t>(</w:t>
      </w:r>
      <w:r w:rsidRPr="00756041">
        <w:rPr>
          <w:rFonts w:ascii="Times New Roman" w:hAnsi="Times New Roman" w:cs="Times New Roman"/>
          <w:bCs/>
          <w:sz w:val="24"/>
          <w:szCs w:val="24"/>
        </w:rPr>
        <w:t>até 215cm</w:t>
      </w:r>
      <w:r w:rsidR="00644071">
        <w:rPr>
          <w:rFonts w:ascii="Times New Roman" w:hAnsi="Times New Roman" w:cs="Times New Roman"/>
          <w:bCs/>
          <w:sz w:val="24"/>
          <w:szCs w:val="24"/>
        </w:rPr>
        <w:t>)</w:t>
      </w:r>
      <w:r w:rsidRPr="00756041">
        <w:rPr>
          <w:rFonts w:ascii="Times New Roman" w:hAnsi="Times New Roman" w:cs="Times New Roman"/>
          <w:bCs/>
          <w:sz w:val="24"/>
          <w:szCs w:val="24"/>
        </w:rPr>
        <w:t xml:space="preserve">, trena antropométrica da marca </w:t>
      </w:r>
      <w:proofErr w:type="spellStart"/>
      <w:r w:rsidRPr="00756041">
        <w:rPr>
          <w:rFonts w:ascii="Times New Roman" w:hAnsi="Times New Roman" w:cs="Times New Roman"/>
          <w:bCs/>
          <w:sz w:val="24"/>
          <w:szCs w:val="24"/>
        </w:rPr>
        <w:t>Cescorf</w:t>
      </w:r>
      <w:proofErr w:type="spellEnd"/>
      <w:r w:rsidRPr="00756041">
        <w:rPr>
          <w:rFonts w:ascii="Times New Roman" w:hAnsi="Times New Roman" w:cs="Times New Roman"/>
          <w:bCs/>
          <w:sz w:val="24"/>
          <w:szCs w:val="24"/>
        </w:rPr>
        <w:t>® com 2mm de comprimento, respectivamente, usando o protoc</w:t>
      </w:r>
      <w:r w:rsidR="00644071">
        <w:rPr>
          <w:rFonts w:ascii="Times New Roman" w:hAnsi="Times New Roman" w:cs="Times New Roman"/>
          <w:bCs/>
          <w:sz w:val="24"/>
          <w:szCs w:val="24"/>
        </w:rPr>
        <w:t>olo de avaliação antropométrica</w:t>
      </w:r>
      <w:r w:rsidRPr="00756041">
        <w:rPr>
          <w:rFonts w:ascii="Times New Roman" w:hAnsi="Times New Roman" w:cs="Times New Roman"/>
          <w:bCs/>
          <w:sz w:val="24"/>
          <w:szCs w:val="24"/>
        </w:rPr>
        <w:t>. Foi solicitado ao paciente os exames laboratoriais recentes para análise e acompanhamento do lipidograma e glicemia</w:t>
      </w:r>
      <w:r w:rsidRPr="00756041">
        <w:rPr>
          <w:rFonts w:ascii="Times New Roman" w:eastAsia="Times New Roman" w:hAnsi="Times New Roman" w:cs="Times New Roman"/>
          <w:sz w:val="24"/>
          <w:szCs w:val="24"/>
          <w:lang w:eastAsia="pt-BR"/>
        </w:rPr>
        <w:t>. Os exames laboratoriais analisados foram: H</w:t>
      </w:r>
      <w:r w:rsidR="0021017B">
        <w:rPr>
          <w:rFonts w:ascii="Times New Roman" w:eastAsia="Times New Roman" w:hAnsi="Times New Roman" w:cs="Times New Roman"/>
          <w:sz w:val="24"/>
          <w:szCs w:val="24"/>
          <w:lang w:eastAsia="pt-BR"/>
        </w:rPr>
        <w:t>b</w:t>
      </w:r>
      <w:r w:rsidRPr="00756041">
        <w:rPr>
          <w:rFonts w:ascii="Times New Roman" w:eastAsia="Times New Roman" w:hAnsi="Times New Roman" w:cs="Times New Roman"/>
          <w:sz w:val="24"/>
          <w:szCs w:val="24"/>
          <w:lang w:eastAsia="pt-BR"/>
        </w:rPr>
        <w:t>A1c</w:t>
      </w:r>
      <w:r w:rsidR="004B4013">
        <w:rPr>
          <w:rFonts w:ascii="Times New Roman" w:eastAsia="Times New Roman" w:hAnsi="Times New Roman" w:cs="Times New Roman"/>
          <w:sz w:val="24"/>
          <w:szCs w:val="24"/>
          <w:lang w:eastAsia="pt-BR"/>
        </w:rPr>
        <w:t>,</w:t>
      </w:r>
      <w:r w:rsidRPr="00756041">
        <w:rPr>
          <w:rFonts w:ascii="Times New Roman" w:eastAsia="Times New Roman" w:hAnsi="Times New Roman" w:cs="Times New Roman"/>
          <w:sz w:val="24"/>
          <w:szCs w:val="24"/>
          <w:lang w:eastAsia="pt-BR"/>
        </w:rPr>
        <w:t xml:space="preserve"> glicose</w:t>
      </w:r>
      <w:r w:rsidR="004B4013">
        <w:rPr>
          <w:rFonts w:ascii="Times New Roman" w:eastAsia="Times New Roman" w:hAnsi="Times New Roman" w:cs="Times New Roman"/>
          <w:sz w:val="24"/>
          <w:szCs w:val="24"/>
          <w:lang w:eastAsia="pt-BR"/>
        </w:rPr>
        <w:t xml:space="preserve"> de jejum</w:t>
      </w:r>
      <w:r w:rsidRPr="00756041">
        <w:rPr>
          <w:rFonts w:ascii="Times New Roman" w:eastAsia="Times New Roman" w:hAnsi="Times New Roman" w:cs="Times New Roman"/>
          <w:sz w:val="24"/>
          <w:szCs w:val="24"/>
          <w:lang w:eastAsia="pt-BR"/>
        </w:rPr>
        <w:t>, insulina de jejum, índice H</w:t>
      </w:r>
      <w:r w:rsidR="0021017B">
        <w:rPr>
          <w:rFonts w:ascii="Times New Roman" w:eastAsia="Times New Roman" w:hAnsi="Times New Roman" w:cs="Times New Roman"/>
          <w:sz w:val="24"/>
          <w:szCs w:val="24"/>
          <w:lang w:eastAsia="pt-BR"/>
        </w:rPr>
        <w:t>OMA</w:t>
      </w:r>
      <w:r w:rsidRPr="00756041">
        <w:rPr>
          <w:rFonts w:ascii="Times New Roman" w:eastAsia="Times New Roman" w:hAnsi="Times New Roman" w:cs="Times New Roman"/>
          <w:sz w:val="24"/>
          <w:szCs w:val="24"/>
          <w:lang w:eastAsia="pt-BR"/>
        </w:rPr>
        <w:t xml:space="preserve">-IR, colesterol total, LDL, HDL, </w:t>
      </w:r>
      <w:proofErr w:type="spellStart"/>
      <w:r w:rsidR="00E84E86" w:rsidRPr="00E84E86">
        <w:rPr>
          <w:rFonts w:ascii="Times New Roman" w:eastAsia="Times New Roman" w:hAnsi="Times New Roman" w:cs="Times New Roman"/>
          <w:i/>
          <w:iCs/>
          <w:sz w:val="24"/>
          <w:szCs w:val="24"/>
          <w:lang w:eastAsia="pt-BR"/>
        </w:rPr>
        <w:t>Very</w:t>
      </w:r>
      <w:proofErr w:type="spellEnd"/>
      <w:r w:rsidR="00E84E86" w:rsidRPr="00E84E86">
        <w:rPr>
          <w:rFonts w:ascii="Times New Roman" w:eastAsia="Times New Roman" w:hAnsi="Times New Roman" w:cs="Times New Roman"/>
          <w:i/>
          <w:iCs/>
          <w:sz w:val="24"/>
          <w:szCs w:val="24"/>
          <w:lang w:eastAsia="pt-BR"/>
        </w:rPr>
        <w:t xml:space="preserve"> </w:t>
      </w:r>
      <w:proofErr w:type="spellStart"/>
      <w:r w:rsidR="00E84E86" w:rsidRPr="00E84E86">
        <w:rPr>
          <w:rFonts w:ascii="Times New Roman" w:eastAsia="Times New Roman" w:hAnsi="Times New Roman" w:cs="Times New Roman"/>
          <w:i/>
          <w:iCs/>
          <w:sz w:val="24"/>
          <w:szCs w:val="24"/>
          <w:lang w:eastAsia="pt-BR"/>
        </w:rPr>
        <w:t>Low</w:t>
      </w:r>
      <w:proofErr w:type="spellEnd"/>
      <w:r w:rsidR="00E84E86" w:rsidRPr="00E84E86">
        <w:rPr>
          <w:rFonts w:ascii="Times New Roman" w:eastAsia="Times New Roman" w:hAnsi="Times New Roman" w:cs="Times New Roman"/>
          <w:i/>
          <w:iCs/>
          <w:sz w:val="24"/>
          <w:szCs w:val="24"/>
          <w:lang w:eastAsia="pt-BR"/>
        </w:rPr>
        <w:t xml:space="preserve"> </w:t>
      </w:r>
      <w:proofErr w:type="spellStart"/>
      <w:r w:rsidR="00E84E86" w:rsidRPr="00E84E86">
        <w:rPr>
          <w:rFonts w:ascii="Times New Roman" w:eastAsia="Times New Roman" w:hAnsi="Times New Roman" w:cs="Times New Roman"/>
          <w:i/>
          <w:iCs/>
          <w:sz w:val="24"/>
          <w:szCs w:val="24"/>
          <w:lang w:eastAsia="pt-BR"/>
        </w:rPr>
        <w:t>Density</w:t>
      </w:r>
      <w:proofErr w:type="spellEnd"/>
      <w:r w:rsidR="00E84E86" w:rsidRPr="00E84E86">
        <w:rPr>
          <w:rFonts w:ascii="Times New Roman" w:eastAsia="Times New Roman" w:hAnsi="Times New Roman" w:cs="Times New Roman"/>
          <w:i/>
          <w:iCs/>
          <w:sz w:val="24"/>
          <w:szCs w:val="24"/>
          <w:lang w:eastAsia="pt-BR"/>
        </w:rPr>
        <w:t xml:space="preserve"> </w:t>
      </w:r>
      <w:proofErr w:type="spellStart"/>
      <w:r w:rsidR="00E84E86" w:rsidRPr="00E84E86">
        <w:rPr>
          <w:rFonts w:ascii="Times New Roman" w:eastAsia="Times New Roman" w:hAnsi="Times New Roman" w:cs="Times New Roman"/>
          <w:i/>
          <w:iCs/>
          <w:sz w:val="24"/>
          <w:szCs w:val="24"/>
          <w:lang w:eastAsia="pt-BR"/>
        </w:rPr>
        <w:t>Lipoprotein</w:t>
      </w:r>
      <w:proofErr w:type="spellEnd"/>
      <w:r w:rsidR="00E84E86">
        <w:rPr>
          <w:rFonts w:ascii="Arial" w:hAnsi="Arial" w:cs="Arial"/>
          <w:color w:val="4D5156"/>
          <w:sz w:val="21"/>
          <w:szCs w:val="21"/>
          <w:shd w:val="clear" w:color="auto" w:fill="FFFFFF"/>
        </w:rPr>
        <w:t xml:space="preserve"> (</w:t>
      </w:r>
      <w:r w:rsidRPr="00756041">
        <w:rPr>
          <w:rFonts w:ascii="Times New Roman" w:eastAsia="Times New Roman" w:hAnsi="Times New Roman" w:cs="Times New Roman"/>
          <w:sz w:val="24"/>
          <w:szCs w:val="24"/>
          <w:lang w:eastAsia="pt-BR"/>
        </w:rPr>
        <w:t>VLDL</w:t>
      </w:r>
      <w:r w:rsidR="00E84E86">
        <w:rPr>
          <w:rFonts w:ascii="Times New Roman" w:eastAsia="Times New Roman" w:hAnsi="Times New Roman" w:cs="Times New Roman"/>
          <w:sz w:val="24"/>
          <w:szCs w:val="24"/>
          <w:lang w:eastAsia="pt-BR"/>
        </w:rPr>
        <w:t>)</w:t>
      </w:r>
      <w:r w:rsidRPr="00756041">
        <w:rPr>
          <w:rFonts w:ascii="Times New Roman" w:eastAsia="Times New Roman" w:hAnsi="Times New Roman" w:cs="Times New Roman"/>
          <w:sz w:val="24"/>
          <w:szCs w:val="24"/>
          <w:lang w:eastAsia="pt-BR"/>
        </w:rPr>
        <w:t xml:space="preserve"> e triglicerídeos.  </w:t>
      </w:r>
      <w:bookmarkStart w:id="3" w:name="_Hlk100141758"/>
      <w:r w:rsidRPr="00756041">
        <w:rPr>
          <w:rFonts w:ascii="Times New Roman" w:eastAsia="Times New Roman" w:hAnsi="Times New Roman" w:cs="Times New Roman"/>
          <w:sz w:val="24"/>
          <w:szCs w:val="24"/>
          <w:lang w:eastAsia="pt-BR"/>
        </w:rPr>
        <w:t xml:space="preserve">Para analisar o risco de complicações metabólicas através do perímetro da cintura foram </w:t>
      </w:r>
      <w:r w:rsidRPr="00756041">
        <w:rPr>
          <w:rFonts w:ascii="Times New Roman" w:eastAsia="Times New Roman" w:hAnsi="Times New Roman" w:cs="Times New Roman"/>
          <w:sz w:val="24"/>
          <w:szCs w:val="24"/>
          <w:lang w:eastAsia="pt-BR"/>
        </w:rPr>
        <w:lastRenderedPageBreak/>
        <w:t>considerados os pontos de 102cm</w:t>
      </w:r>
      <w:r w:rsidR="00C73BBA">
        <w:rPr>
          <w:rFonts w:ascii="Times New Roman" w:eastAsia="Times New Roman" w:hAnsi="Times New Roman" w:cs="Times New Roman"/>
          <w:sz w:val="24"/>
          <w:szCs w:val="24"/>
          <w:lang w:eastAsia="pt-BR"/>
        </w:rPr>
        <w:t xml:space="preserve"> para homens</w:t>
      </w:r>
      <w:r w:rsidRPr="00756041">
        <w:rPr>
          <w:rFonts w:ascii="Times New Roman" w:eastAsia="Times New Roman" w:hAnsi="Times New Roman" w:cs="Times New Roman"/>
          <w:sz w:val="24"/>
          <w:szCs w:val="24"/>
          <w:lang w:eastAsia="pt-BR"/>
        </w:rPr>
        <w:t>, sendo que perímetros de cintura superiores a estes valores são indicativos de risco muito aument</w:t>
      </w:r>
      <w:r w:rsidR="00644071">
        <w:rPr>
          <w:rFonts w:ascii="Times New Roman" w:eastAsia="Times New Roman" w:hAnsi="Times New Roman" w:cs="Times New Roman"/>
          <w:sz w:val="24"/>
          <w:szCs w:val="24"/>
          <w:lang w:eastAsia="pt-BR"/>
        </w:rPr>
        <w:t>ado de complicações metabólicas. P</w:t>
      </w:r>
      <w:r w:rsidRPr="00756041">
        <w:rPr>
          <w:rFonts w:ascii="Times New Roman" w:eastAsia="Times New Roman" w:hAnsi="Times New Roman" w:cs="Times New Roman"/>
          <w:sz w:val="24"/>
          <w:szCs w:val="24"/>
          <w:lang w:eastAsia="pt-BR"/>
        </w:rPr>
        <w:t xml:space="preserve">ara a verificação do perímetro da cintura a fita inelástica foi posicionada no ponto médio entre a décima costela e a borda superior da crista ilíaca, sem comprimir a pele, sendo realizado a leitura na altura dos olhos do pesquisador. A medida da circunferência da panturrilha (CP) foi realizada na perna esquerda flexionada em ângulo de 90 graus, na parte mais protuberante da panturrilha, com auxílio da fita métrica inelástica. Utilizou-se como valores ideais a CP ≥ 31cm para homens. </w:t>
      </w:r>
      <w:r w:rsidR="00644071">
        <w:rPr>
          <w:rFonts w:ascii="Times New Roman" w:eastAsia="Times New Roman" w:hAnsi="Times New Roman" w:cs="Times New Roman"/>
          <w:sz w:val="24"/>
          <w:szCs w:val="24"/>
          <w:lang w:eastAsia="pt-BR"/>
        </w:rPr>
        <w:t>A</w:t>
      </w:r>
      <w:r w:rsidRPr="00756041">
        <w:rPr>
          <w:rFonts w:ascii="Times New Roman" w:eastAsia="Times New Roman" w:hAnsi="Times New Roman" w:cs="Times New Roman"/>
          <w:sz w:val="24"/>
          <w:szCs w:val="24"/>
          <w:lang w:eastAsia="pt-BR"/>
        </w:rPr>
        <w:t xml:space="preserve"> razão cintura/quadril</w:t>
      </w:r>
      <w:r w:rsidR="00F6737B">
        <w:rPr>
          <w:rFonts w:ascii="Times New Roman" w:eastAsia="Times New Roman" w:hAnsi="Times New Roman" w:cs="Times New Roman"/>
          <w:sz w:val="24"/>
          <w:szCs w:val="24"/>
          <w:lang w:eastAsia="pt-BR"/>
        </w:rPr>
        <w:t xml:space="preserve"> </w:t>
      </w:r>
      <w:r w:rsidR="00644071">
        <w:rPr>
          <w:rFonts w:ascii="Times New Roman" w:eastAsia="Times New Roman" w:hAnsi="Times New Roman" w:cs="Times New Roman"/>
          <w:sz w:val="24"/>
          <w:szCs w:val="24"/>
          <w:lang w:eastAsia="pt-BR"/>
        </w:rPr>
        <w:t xml:space="preserve">foi calculada, uma vez que </w:t>
      </w:r>
      <w:r w:rsidRPr="00756041">
        <w:rPr>
          <w:rFonts w:ascii="Times New Roman" w:eastAsia="Times New Roman" w:hAnsi="Times New Roman" w:cs="Times New Roman"/>
          <w:sz w:val="24"/>
          <w:szCs w:val="24"/>
          <w:lang w:eastAsia="pt-BR"/>
        </w:rPr>
        <w:t>tem sido usada como indicador de obesidade abdominal e expressa o risco de morbidade e mortalidade do indivíduo com</w:t>
      </w:r>
      <w:r w:rsidR="00644071">
        <w:rPr>
          <w:rFonts w:ascii="Times New Roman" w:eastAsia="Times New Roman" w:hAnsi="Times New Roman" w:cs="Times New Roman"/>
          <w:sz w:val="24"/>
          <w:szCs w:val="24"/>
          <w:lang w:eastAsia="pt-BR"/>
        </w:rPr>
        <w:t xml:space="preserve"> </w:t>
      </w:r>
      <w:r w:rsidRPr="00756041">
        <w:rPr>
          <w:rFonts w:ascii="Times New Roman" w:eastAsia="Times New Roman" w:hAnsi="Times New Roman" w:cs="Times New Roman"/>
          <w:sz w:val="24"/>
          <w:szCs w:val="24"/>
          <w:lang w:eastAsia="pt-BR"/>
        </w:rPr>
        <w:t xml:space="preserve">obesidade, </w:t>
      </w:r>
      <w:r w:rsidR="00C73BBA">
        <w:rPr>
          <w:rFonts w:ascii="Times New Roman" w:eastAsia="Times New Roman" w:hAnsi="Times New Roman" w:cs="Times New Roman"/>
          <w:sz w:val="24"/>
          <w:szCs w:val="24"/>
          <w:lang w:eastAsia="pt-BR"/>
        </w:rPr>
        <w:t xml:space="preserve">o </w:t>
      </w:r>
      <w:r w:rsidRPr="00756041">
        <w:rPr>
          <w:rFonts w:ascii="Times New Roman" w:eastAsia="Times New Roman" w:hAnsi="Times New Roman" w:cs="Times New Roman"/>
          <w:sz w:val="24"/>
          <w:szCs w:val="24"/>
          <w:lang w:eastAsia="pt-BR"/>
        </w:rPr>
        <w:t xml:space="preserve">ponto de corte é maior que 1, segundo a </w:t>
      </w:r>
      <w:r w:rsidRPr="00756041">
        <w:rPr>
          <w:rFonts w:ascii="Times New Roman" w:eastAsia="Times New Roman" w:hAnsi="Times New Roman" w:cs="Times New Roman"/>
          <w:i/>
          <w:sz w:val="24"/>
          <w:szCs w:val="24"/>
          <w:lang w:eastAsia="pt-BR"/>
        </w:rPr>
        <w:t xml:space="preserve">World Health </w:t>
      </w:r>
      <w:proofErr w:type="spellStart"/>
      <w:r w:rsidRPr="00756041">
        <w:rPr>
          <w:rFonts w:ascii="Times New Roman" w:eastAsia="Times New Roman" w:hAnsi="Times New Roman" w:cs="Times New Roman"/>
          <w:i/>
          <w:sz w:val="24"/>
          <w:szCs w:val="24"/>
          <w:lang w:eastAsia="pt-BR"/>
        </w:rPr>
        <w:t>Organization</w:t>
      </w:r>
      <w:proofErr w:type="spellEnd"/>
      <w:r w:rsidRPr="00756041">
        <w:rPr>
          <w:rFonts w:ascii="Times New Roman" w:eastAsia="Times New Roman" w:hAnsi="Times New Roman" w:cs="Times New Roman"/>
          <w:sz w:val="24"/>
          <w:szCs w:val="24"/>
          <w:lang w:eastAsia="pt-BR"/>
        </w:rPr>
        <w:t xml:space="preserve"> (WHO</w:t>
      </w:r>
      <w:r w:rsidRPr="00756041">
        <w:rPr>
          <w:rFonts w:ascii="Times New Roman" w:hAnsi="Times New Roman" w:cs="Times New Roman"/>
        </w:rPr>
        <w:t>).</w:t>
      </w:r>
      <w:r w:rsidR="003A4583">
        <w:rPr>
          <w:rFonts w:ascii="Times New Roman" w:eastAsia="Times New Roman" w:hAnsi="Times New Roman" w:cs="Times New Roman"/>
          <w:sz w:val="24"/>
          <w:szCs w:val="24"/>
          <w:lang w:eastAsia="pt-BR"/>
        </w:rPr>
        <w:t xml:space="preserve"> </w:t>
      </w:r>
      <w:r w:rsidR="003A4583" w:rsidRPr="00E2698B">
        <w:rPr>
          <w:rFonts w:ascii="Times New Roman" w:eastAsia="Times New Roman" w:hAnsi="Times New Roman" w:cs="Times New Roman"/>
          <w:sz w:val="24"/>
          <w:szCs w:val="24"/>
          <w:lang w:eastAsia="pt-BR"/>
        </w:rPr>
        <w:t xml:space="preserve">O diagnóstico nutricional foi realizado através do IMC classificado segundo os pontos de corte proposto pelo </w:t>
      </w:r>
      <w:proofErr w:type="spellStart"/>
      <w:r w:rsidR="003A4583" w:rsidRPr="00E2698B">
        <w:rPr>
          <w:rFonts w:ascii="Times New Roman" w:eastAsia="Times New Roman" w:hAnsi="Times New Roman" w:cs="Times New Roman"/>
          <w:sz w:val="24"/>
          <w:szCs w:val="24"/>
          <w:lang w:eastAsia="pt-BR"/>
        </w:rPr>
        <w:t>Lipsc</w:t>
      </w:r>
      <w:r w:rsidR="003A4583">
        <w:rPr>
          <w:rFonts w:ascii="Times New Roman" w:eastAsia="Times New Roman" w:hAnsi="Times New Roman" w:cs="Times New Roman"/>
          <w:sz w:val="24"/>
          <w:szCs w:val="24"/>
          <w:lang w:eastAsia="pt-BR"/>
        </w:rPr>
        <w:t>hitz</w:t>
      </w:r>
      <w:proofErr w:type="spellEnd"/>
      <w:r w:rsidR="003A4583">
        <w:rPr>
          <w:rFonts w:ascii="Times New Roman" w:eastAsia="Times New Roman" w:hAnsi="Times New Roman" w:cs="Times New Roman"/>
          <w:sz w:val="24"/>
          <w:szCs w:val="24"/>
          <w:lang w:eastAsia="pt-BR"/>
        </w:rPr>
        <w:t xml:space="preserve"> para indivíduos ≥ 60 anos.</w:t>
      </w:r>
    </w:p>
    <w:p w14:paraId="0BB8C6BB" w14:textId="1416D747" w:rsidR="00756041" w:rsidRPr="00E2698B" w:rsidRDefault="00756041" w:rsidP="003A4583">
      <w:pPr>
        <w:pStyle w:val="PargrafodaLista"/>
        <w:suppressAutoHyphens/>
        <w:autoSpaceDE w:val="0"/>
        <w:spacing w:after="0" w:line="360" w:lineRule="auto"/>
        <w:ind w:left="0"/>
        <w:contextualSpacing w:val="0"/>
        <w:jc w:val="both"/>
        <w:rPr>
          <w:rFonts w:ascii="Times New Roman" w:eastAsia="Times New Roman" w:hAnsi="Times New Roman" w:cs="Times New Roman"/>
          <w:sz w:val="24"/>
          <w:szCs w:val="24"/>
          <w:lang w:eastAsia="pt-BR"/>
        </w:rPr>
      </w:pPr>
      <w:r w:rsidRPr="00756041">
        <w:rPr>
          <w:rFonts w:ascii="Times New Roman" w:eastAsia="Times New Roman" w:hAnsi="Times New Roman" w:cs="Times New Roman"/>
          <w:sz w:val="24"/>
          <w:szCs w:val="24"/>
          <w:lang w:eastAsia="pt-BR"/>
        </w:rPr>
        <w:t xml:space="preserve"> </w:t>
      </w:r>
      <w:bookmarkEnd w:id="3"/>
      <w:r w:rsidRPr="00756041">
        <w:rPr>
          <w:rFonts w:ascii="Times New Roman" w:eastAsia="Times New Roman" w:hAnsi="Times New Roman" w:cs="Times New Roman"/>
          <w:sz w:val="24"/>
          <w:szCs w:val="24"/>
          <w:lang w:eastAsia="pt-BR"/>
        </w:rPr>
        <w:t xml:space="preserve">             A anamnese nutricional foi aplicada antes da intervenção (ANEXO</w:t>
      </w:r>
      <w:r w:rsidR="00724FD9">
        <w:rPr>
          <w:rFonts w:ascii="Times New Roman" w:eastAsia="Times New Roman" w:hAnsi="Times New Roman" w:cs="Times New Roman"/>
          <w:sz w:val="24"/>
          <w:szCs w:val="24"/>
          <w:lang w:eastAsia="pt-BR"/>
        </w:rPr>
        <w:t xml:space="preserve"> 1</w:t>
      </w:r>
      <w:r w:rsidRPr="00756041">
        <w:rPr>
          <w:rFonts w:ascii="Times New Roman" w:eastAsia="Times New Roman" w:hAnsi="Times New Roman" w:cs="Times New Roman"/>
          <w:sz w:val="24"/>
          <w:szCs w:val="24"/>
          <w:lang w:eastAsia="pt-BR"/>
        </w:rPr>
        <w:t>). Para os registros d</w:t>
      </w:r>
      <w:r w:rsidRPr="00756041">
        <w:rPr>
          <w:rFonts w:ascii="Times New Roman" w:hAnsi="Times New Roman" w:cs="Times New Roman"/>
          <w:bCs/>
          <w:sz w:val="24"/>
          <w:szCs w:val="24"/>
        </w:rPr>
        <w:t xml:space="preserve">e dados antropométricos e anamnese foi utilizado o </w:t>
      </w:r>
      <w:r w:rsidRPr="00756041">
        <w:rPr>
          <w:rFonts w:ascii="Times New Roman" w:hAnsi="Times New Roman" w:cs="Times New Roman"/>
          <w:bCs/>
          <w:i/>
          <w:sz w:val="24"/>
          <w:szCs w:val="24"/>
        </w:rPr>
        <w:t>software</w:t>
      </w:r>
      <w:r w:rsidRPr="00756041">
        <w:rPr>
          <w:rFonts w:ascii="Times New Roman" w:hAnsi="Times New Roman" w:cs="Times New Roman"/>
          <w:bCs/>
          <w:sz w:val="24"/>
          <w:szCs w:val="24"/>
        </w:rPr>
        <w:t xml:space="preserve"> </w:t>
      </w:r>
      <w:proofErr w:type="spellStart"/>
      <w:r w:rsidRPr="00756041">
        <w:rPr>
          <w:rFonts w:ascii="Times New Roman" w:hAnsi="Times New Roman" w:cs="Times New Roman"/>
          <w:bCs/>
          <w:sz w:val="24"/>
          <w:szCs w:val="24"/>
        </w:rPr>
        <w:t>Webdiet</w:t>
      </w:r>
      <w:proofErr w:type="spellEnd"/>
      <w:r w:rsidRPr="00756041">
        <w:rPr>
          <w:rFonts w:ascii="Times New Roman" w:hAnsi="Times New Roman" w:cs="Times New Roman"/>
          <w:bCs/>
          <w:sz w:val="24"/>
          <w:szCs w:val="24"/>
        </w:rPr>
        <w:t xml:space="preserve">® versão 3.0 para profissionais nutricionistas. </w:t>
      </w:r>
      <w:r w:rsidRPr="00756041">
        <w:rPr>
          <w:rFonts w:ascii="Times New Roman" w:eastAsia="Times New Roman" w:hAnsi="Times New Roman" w:cs="Times New Roman"/>
          <w:sz w:val="24"/>
          <w:szCs w:val="24"/>
          <w:lang w:eastAsia="pt-BR"/>
        </w:rPr>
        <w:t xml:space="preserve">A história de saúde do paciente foi verificada no prontuário eletrônico da Clínica CMCSP, onde foi analisado o parecer médico e prescrição de medicamentos. </w:t>
      </w:r>
      <w:r w:rsidR="00C75CD5">
        <w:rPr>
          <w:rFonts w:ascii="Times New Roman" w:eastAsia="Times New Roman" w:hAnsi="Times New Roman" w:cs="Times New Roman"/>
          <w:sz w:val="24"/>
          <w:szCs w:val="24"/>
          <w:lang w:eastAsia="pt-BR"/>
        </w:rPr>
        <w:t>A</w:t>
      </w:r>
      <w:r w:rsidRPr="00756041">
        <w:rPr>
          <w:rFonts w:ascii="Times New Roman" w:eastAsia="Times New Roman" w:hAnsi="Times New Roman" w:cs="Times New Roman"/>
          <w:sz w:val="24"/>
          <w:szCs w:val="24"/>
          <w:lang w:eastAsia="pt-BR"/>
        </w:rPr>
        <w:t xml:space="preserve"> análise dos determinantes da saúde, estilo de vida, história social e geral foi realizad</w:t>
      </w:r>
      <w:r w:rsidR="00C75CD5">
        <w:rPr>
          <w:rFonts w:ascii="Times New Roman" w:eastAsia="Times New Roman" w:hAnsi="Times New Roman" w:cs="Times New Roman"/>
          <w:sz w:val="24"/>
          <w:szCs w:val="24"/>
          <w:lang w:eastAsia="pt-BR"/>
        </w:rPr>
        <w:t>a</w:t>
      </w:r>
      <w:r w:rsidRPr="00756041">
        <w:rPr>
          <w:rFonts w:ascii="Times New Roman" w:eastAsia="Times New Roman" w:hAnsi="Times New Roman" w:cs="Times New Roman"/>
          <w:sz w:val="24"/>
          <w:szCs w:val="24"/>
          <w:lang w:eastAsia="pt-BR"/>
        </w:rPr>
        <w:t xml:space="preserve"> por meio dos questionários do </w:t>
      </w:r>
      <w:r w:rsidRPr="00756041">
        <w:rPr>
          <w:rFonts w:ascii="Times New Roman" w:eastAsia="Times New Roman" w:hAnsi="Times New Roman" w:cs="Times New Roman"/>
          <w:i/>
          <w:iCs/>
          <w:sz w:val="24"/>
          <w:szCs w:val="24"/>
          <w:lang w:eastAsia="pt-BR"/>
        </w:rPr>
        <w:t>software</w:t>
      </w:r>
      <w:r w:rsidRPr="00756041">
        <w:rPr>
          <w:rFonts w:ascii="Times New Roman" w:eastAsia="Times New Roman" w:hAnsi="Times New Roman" w:cs="Times New Roman"/>
          <w:sz w:val="24"/>
          <w:szCs w:val="24"/>
          <w:lang w:eastAsia="pt-BR"/>
        </w:rPr>
        <w:t xml:space="preserve"> </w:t>
      </w:r>
      <w:proofErr w:type="spellStart"/>
      <w:r w:rsidRPr="00756041">
        <w:rPr>
          <w:rFonts w:ascii="Times New Roman" w:eastAsia="Times New Roman" w:hAnsi="Times New Roman" w:cs="Times New Roman"/>
          <w:sz w:val="24"/>
          <w:szCs w:val="24"/>
          <w:lang w:eastAsia="pt-BR"/>
        </w:rPr>
        <w:t>Webdiet</w:t>
      </w:r>
      <w:proofErr w:type="spellEnd"/>
      <w:r w:rsidRPr="00756041">
        <w:rPr>
          <w:rFonts w:ascii="Times New Roman" w:eastAsia="Times New Roman" w:hAnsi="Times New Roman" w:cs="Times New Roman"/>
          <w:sz w:val="24"/>
          <w:szCs w:val="24"/>
          <w:lang w:eastAsia="pt-BR"/>
        </w:rPr>
        <w:t xml:space="preserve"> (ANEXO </w:t>
      </w:r>
      <w:r w:rsidR="0045525D">
        <w:rPr>
          <w:rFonts w:ascii="Times New Roman" w:eastAsia="Times New Roman" w:hAnsi="Times New Roman" w:cs="Times New Roman"/>
          <w:sz w:val="24"/>
          <w:szCs w:val="24"/>
          <w:lang w:eastAsia="pt-BR"/>
        </w:rPr>
        <w:t>1</w:t>
      </w:r>
      <w:r w:rsidRPr="00756041">
        <w:rPr>
          <w:rFonts w:ascii="Times New Roman" w:eastAsia="Times New Roman" w:hAnsi="Times New Roman" w:cs="Times New Roman"/>
          <w:sz w:val="24"/>
          <w:szCs w:val="24"/>
          <w:lang w:eastAsia="pt-BR"/>
        </w:rPr>
        <w:t>).</w:t>
      </w:r>
    </w:p>
    <w:p w14:paraId="2D88C1D1" w14:textId="1341A8DA" w:rsidR="00756041" w:rsidRPr="003508EE" w:rsidRDefault="003508EE" w:rsidP="003508EE">
      <w:pPr>
        <w:pStyle w:val="PargrafodaLista"/>
        <w:suppressAutoHyphens/>
        <w:autoSpaceDE w:val="0"/>
        <w:spacing w:after="0" w:line="360" w:lineRule="auto"/>
        <w:ind w:left="0"/>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56041" w:rsidRPr="00E2698B">
        <w:rPr>
          <w:rFonts w:ascii="Times New Roman" w:hAnsi="Times New Roman" w:cs="Times New Roman"/>
          <w:bCs/>
          <w:sz w:val="24"/>
          <w:szCs w:val="24"/>
        </w:rPr>
        <w:t xml:space="preserve"> </w:t>
      </w:r>
      <w:r w:rsidRPr="00756041">
        <w:rPr>
          <w:rFonts w:ascii="Times New Roman" w:eastAsia="Times New Roman" w:hAnsi="Times New Roman" w:cs="Times New Roman"/>
          <w:sz w:val="24"/>
          <w:szCs w:val="24"/>
          <w:lang w:eastAsia="pt-BR"/>
        </w:rPr>
        <w:t xml:space="preserve">O </w:t>
      </w:r>
      <w:r>
        <w:rPr>
          <w:rFonts w:ascii="Times New Roman" w:eastAsia="Times New Roman" w:hAnsi="Times New Roman" w:cs="Times New Roman"/>
          <w:sz w:val="24"/>
          <w:szCs w:val="24"/>
          <w:lang w:eastAsia="pt-BR"/>
        </w:rPr>
        <w:t>valor energético total (</w:t>
      </w:r>
      <w:r w:rsidRPr="00756041">
        <w:rPr>
          <w:rFonts w:ascii="Times New Roman" w:eastAsia="Times New Roman" w:hAnsi="Times New Roman" w:cs="Times New Roman"/>
          <w:sz w:val="24"/>
          <w:szCs w:val="24"/>
          <w:lang w:eastAsia="pt-BR"/>
        </w:rPr>
        <w:t>VET</w:t>
      </w:r>
      <w:r>
        <w:rPr>
          <w:rFonts w:ascii="Times New Roman" w:eastAsia="Times New Roman" w:hAnsi="Times New Roman" w:cs="Times New Roman"/>
          <w:sz w:val="24"/>
          <w:szCs w:val="24"/>
          <w:lang w:eastAsia="pt-BR"/>
        </w:rPr>
        <w:t>)</w:t>
      </w:r>
      <w:r w:rsidRPr="00756041">
        <w:rPr>
          <w:rFonts w:ascii="Times New Roman" w:eastAsia="Times New Roman" w:hAnsi="Times New Roman" w:cs="Times New Roman"/>
          <w:sz w:val="24"/>
          <w:szCs w:val="24"/>
          <w:lang w:eastAsia="pt-BR"/>
        </w:rPr>
        <w:t xml:space="preserve"> foi estimado usando a equação segundo Harris-</w:t>
      </w:r>
      <w:proofErr w:type="spellStart"/>
      <w:r w:rsidRPr="00756041">
        <w:rPr>
          <w:rFonts w:ascii="Times New Roman" w:eastAsia="Times New Roman" w:hAnsi="Times New Roman" w:cs="Times New Roman"/>
          <w:sz w:val="24"/>
          <w:szCs w:val="24"/>
          <w:lang w:eastAsia="pt-BR"/>
        </w:rPr>
        <w:t>benedict</w:t>
      </w:r>
      <w:proofErr w:type="spellEnd"/>
      <w:r w:rsidRPr="00756041">
        <w:rPr>
          <w:rFonts w:ascii="Times New Roman" w:eastAsia="Times New Roman" w:hAnsi="Times New Roman" w:cs="Times New Roman"/>
          <w:sz w:val="24"/>
          <w:szCs w:val="24"/>
          <w:lang w:eastAsia="pt-BR"/>
        </w:rPr>
        <w:t xml:space="preserve"> – 1984, e para a redução de peso foi utilizado o método de Valor Energético do Tecido Adiposo (VENTA), segundo </w:t>
      </w:r>
      <w:proofErr w:type="spellStart"/>
      <w:r w:rsidRPr="00756041">
        <w:rPr>
          <w:rFonts w:ascii="Times New Roman" w:eastAsia="Times New Roman" w:hAnsi="Times New Roman" w:cs="Times New Roman"/>
          <w:sz w:val="24"/>
          <w:szCs w:val="24"/>
          <w:lang w:eastAsia="pt-BR"/>
        </w:rPr>
        <w:t>Wishnofsky</w:t>
      </w:r>
      <w:proofErr w:type="spellEnd"/>
      <w:r w:rsidRPr="00756041">
        <w:rPr>
          <w:rFonts w:ascii="Times New Roman" w:eastAsia="Times New Roman" w:hAnsi="Times New Roman" w:cs="Times New Roman"/>
          <w:sz w:val="24"/>
          <w:szCs w:val="24"/>
          <w:lang w:eastAsia="pt-BR"/>
        </w:rPr>
        <w:t xml:space="preserve">. </w:t>
      </w:r>
      <w:r w:rsidRPr="00756041">
        <w:rPr>
          <w:rFonts w:ascii="Times New Roman" w:hAnsi="Times New Roman" w:cs="Times New Roman"/>
          <w:bCs/>
          <w:sz w:val="24"/>
          <w:szCs w:val="24"/>
        </w:rPr>
        <w:t xml:space="preserve">O VET consumido foi quantificado utilizando os métodos recordatório </w:t>
      </w:r>
      <w:r>
        <w:rPr>
          <w:rFonts w:ascii="Times New Roman" w:hAnsi="Times New Roman" w:cs="Times New Roman"/>
          <w:bCs/>
          <w:sz w:val="24"/>
          <w:szCs w:val="24"/>
        </w:rPr>
        <w:t xml:space="preserve">de 24 horas durante a consulta. </w:t>
      </w:r>
      <w:r w:rsidR="003A4583">
        <w:rPr>
          <w:rFonts w:ascii="Times New Roman" w:hAnsi="Times New Roman" w:cs="Times New Roman"/>
          <w:bCs/>
          <w:sz w:val="24"/>
          <w:szCs w:val="24"/>
        </w:rPr>
        <w:t>A p</w:t>
      </w:r>
      <w:r w:rsidR="00756041" w:rsidRPr="00E2698B">
        <w:rPr>
          <w:rFonts w:ascii="Times New Roman" w:hAnsi="Times New Roman" w:cs="Times New Roman"/>
          <w:bCs/>
          <w:sz w:val="24"/>
          <w:szCs w:val="24"/>
        </w:rPr>
        <w:t xml:space="preserve">rescrição </w:t>
      </w:r>
      <w:r>
        <w:rPr>
          <w:rFonts w:ascii="Times New Roman" w:hAnsi="Times New Roman" w:cs="Times New Roman"/>
          <w:bCs/>
          <w:sz w:val="24"/>
          <w:szCs w:val="24"/>
        </w:rPr>
        <w:t>de macronutrientes</w:t>
      </w:r>
      <w:r w:rsidR="00756041" w:rsidRPr="00E2698B">
        <w:rPr>
          <w:rFonts w:ascii="Times New Roman" w:eastAsia="Times New Roman" w:hAnsi="Times New Roman" w:cs="Times New Roman"/>
          <w:sz w:val="24"/>
          <w:szCs w:val="24"/>
          <w:lang w:eastAsia="pt-BR"/>
        </w:rPr>
        <w:t xml:space="preserve"> seguiu as recomendações de Sociedade Brasileira de Diabetes (SBD) 2019-2020, utilizando pontos de corte segundo as recomendações de ingestão diária, sendo sua distribuição entre 45% a 50% de carboidratos, 2</w:t>
      </w:r>
      <w:r w:rsidR="00EE4E26">
        <w:rPr>
          <w:rFonts w:ascii="Times New Roman" w:eastAsia="Times New Roman" w:hAnsi="Times New Roman" w:cs="Times New Roman"/>
          <w:sz w:val="24"/>
          <w:szCs w:val="24"/>
          <w:lang w:eastAsia="pt-BR"/>
        </w:rPr>
        <w:t>0</w:t>
      </w:r>
      <w:r w:rsidR="00756041" w:rsidRPr="00E2698B">
        <w:rPr>
          <w:rFonts w:ascii="Times New Roman" w:eastAsia="Times New Roman" w:hAnsi="Times New Roman" w:cs="Times New Roman"/>
          <w:sz w:val="24"/>
          <w:szCs w:val="24"/>
          <w:lang w:eastAsia="pt-BR"/>
        </w:rPr>
        <w:t xml:space="preserve"> a 3</w:t>
      </w:r>
      <w:r w:rsidR="00EE4E26">
        <w:rPr>
          <w:rFonts w:ascii="Times New Roman" w:eastAsia="Times New Roman" w:hAnsi="Times New Roman" w:cs="Times New Roman"/>
          <w:sz w:val="24"/>
          <w:szCs w:val="24"/>
          <w:lang w:eastAsia="pt-BR"/>
        </w:rPr>
        <w:t>5</w:t>
      </w:r>
      <w:r w:rsidR="00756041" w:rsidRPr="00E2698B">
        <w:rPr>
          <w:rFonts w:ascii="Times New Roman" w:eastAsia="Times New Roman" w:hAnsi="Times New Roman" w:cs="Times New Roman"/>
          <w:sz w:val="24"/>
          <w:szCs w:val="24"/>
          <w:lang w:eastAsia="pt-BR"/>
        </w:rPr>
        <w:t xml:space="preserve">% lipídios e 20 </w:t>
      </w:r>
      <w:r w:rsidR="00644071" w:rsidRPr="00E2698B">
        <w:rPr>
          <w:rFonts w:ascii="Times New Roman" w:eastAsia="Times New Roman" w:hAnsi="Times New Roman" w:cs="Times New Roman"/>
          <w:sz w:val="24"/>
          <w:szCs w:val="24"/>
          <w:lang w:eastAsia="pt-BR"/>
        </w:rPr>
        <w:t>a</w:t>
      </w:r>
      <w:r w:rsidR="00756041" w:rsidRPr="00E2698B">
        <w:rPr>
          <w:rFonts w:ascii="Times New Roman" w:eastAsia="Times New Roman" w:hAnsi="Times New Roman" w:cs="Times New Roman"/>
          <w:sz w:val="24"/>
          <w:szCs w:val="24"/>
          <w:lang w:eastAsia="pt-BR"/>
        </w:rPr>
        <w:t xml:space="preserve"> 25% de proteín</w:t>
      </w:r>
      <w:r w:rsidR="003A4583">
        <w:rPr>
          <w:rFonts w:ascii="Times New Roman" w:eastAsia="Times New Roman" w:hAnsi="Times New Roman" w:cs="Times New Roman"/>
          <w:sz w:val="24"/>
          <w:szCs w:val="24"/>
          <w:lang w:eastAsia="pt-BR"/>
        </w:rPr>
        <w:t>a, fibras alimentares mínimo</w:t>
      </w:r>
      <w:r w:rsidR="002B0C2A">
        <w:rPr>
          <w:rFonts w:ascii="Times New Roman" w:eastAsia="Times New Roman" w:hAnsi="Times New Roman" w:cs="Times New Roman"/>
          <w:sz w:val="24"/>
          <w:szCs w:val="24"/>
          <w:lang w:eastAsia="pt-BR"/>
        </w:rPr>
        <w:t xml:space="preserve"> </w:t>
      </w:r>
      <w:proofErr w:type="gramStart"/>
      <w:r w:rsidR="002B0C2A">
        <w:rPr>
          <w:rFonts w:ascii="Times New Roman" w:eastAsia="Times New Roman" w:hAnsi="Times New Roman" w:cs="Times New Roman"/>
          <w:sz w:val="24"/>
          <w:szCs w:val="24"/>
          <w:lang w:eastAsia="pt-BR"/>
        </w:rPr>
        <w:t xml:space="preserve">de </w:t>
      </w:r>
      <w:r w:rsidR="003A4583">
        <w:rPr>
          <w:rFonts w:ascii="Times New Roman" w:eastAsia="Times New Roman" w:hAnsi="Times New Roman" w:cs="Times New Roman"/>
          <w:sz w:val="24"/>
          <w:szCs w:val="24"/>
          <w:lang w:eastAsia="pt-BR"/>
        </w:rPr>
        <w:t xml:space="preserve"> 14g/1.000kcal</w:t>
      </w:r>
      <w:proofErr w:type="gramEnd"/>
      <w:r w:rsidR="003A4583">
        <w:rPr>
          <w:rFonts w:ascii="Times New Roman" w:eastAsia="Times New Roman" w:hAnsi="Times New Roman" w:cs="Times New Roman"/>
          <w:sz w:val="24"/>
          <w:szCs w:val="24"/>
          <w:lang w:eastAsia="pt-BR"/>
        </w:rPr>
        <w:t>, 20g/1.000</w:t>
      </w:r>
      <w:r w:rsidR="00756041" w:rsidRPr="00E2698B">
        <w:rPr>
          <w:rFonts w:ascii="Times New Roman" w:eastAsia="Times New Roman" w:hAnsi="Times New Roman" w:cs="Times New Roman"/>
          <w:sz w:val="24"/>
          <w:szCs w:val="24"/>
          <w:lang w:eastAsia="pt-BR"/>
        </w:rPr>
        <w:t>kcal para DM2</w:t>
      </w:r>
      <w:r w:rsidR="00756041" w:rsidRPr="005E423C">
        <w:rPr>
          <w:rFonts w:ascii="Times New Roman" w:eastAsia="Times New Roman" w:hAnsi="Times New Roman" w:cs="Times New Roman"/>
          <w:sz w:val="24"/>
          <w:szCs w:val="24"/>
          <w:lang w:eastAsia="pt-BR"/>
        </w:rPr>
        <w:t xml:space="preserve">. </w:t>
      </w:r>
      <w:r w:rsidR="003A4583" w:rsidRPr="005E423C">
        <w:rPr>
          <w:rFonts w:ascii="Times New Roman" w:hAnsi="Times New Roman" w:cs="Times New Roman"/>
          <w:sz w:val="24"/>
          <w:szCs w:val="24"/>
        </w:rPr>
        <w:t xml:space="preserve">Foi considerada </w:t>
      </w:r>
      <w:r w:rsidR="005E423C" w:rsidRPr="005E423C">
        <w:rPr>
          <w:rFonts w:ascii="Times New Roman" w:hAnsi="Times New Roman" w:cs="Times New Roman"/>
          <w:sz w:val="24"/>
          <w:szCs w:val="24"/>
        </w:rPr>
        <w:t>n</w:t>
      </w:r>
      <w:r w:rsidR="003A4583" w:rsidRPr="005E423C">
        <w:rPr>
          <w:rFonts w:ascii="Times New Roman" w:hAnsi="Times New Roman" w:cs="Times New Roman"/>
          <w:sz w:val="24"/>
          <w:szCs w:val="24"/>
        </w:rPr>
        <w:t>a prescrição de</w:t>
      </w:r>
      <w:r w:rsidR="00756041" w:rsidRPr="005E423C">
        <w:rPr>
          <w:rFonts w:ascii="Times New Roman" w:hAnsi="Times New Roman" w:cs="Times New Roman"/>
          <w:sz w:val="24"/>
          <w:szCs w:val="24"/>
        </w:rPr>
        <w:t xml:space="preserve"> gorduras </w:t>
      </w:r>
      <w:r w:rsidR="005E423C" w:rsidRPr="005E423C">
        <w:rPr>
          <w:rFonts w:ascii="Times New Roman" w:hAnsi="Times New Roman" w:cs="Times New Roman"/>
          <w:sz w:val="24"/>
          <w:szCs w:val="24"/>
        </w:rPr>
        <w:t>de</w:t>
      </w:r>
      <w:r w:rsidR="00756041" w:rsidRPr="005E423C">
        <w:rPr>
          <w:rFonts w:ascii="Times New Roman" w:hAnsi="Times New Roman" w:cs="Times New Roman"/>
          <w:sz w:val="24"/>
          <w:szCs w:val="24"/>
        </w:rPr>
        <w:t xml:space="preserve"> 20 a 35% do VET</w:t>
      </w:r>
      <w:r w:rsidR="005E423C" w:rsidRPr="005E423C">
        <w:rPr>
          <w:rFonts w:ascii="Times New Roman" w:hAnsi="Times New Roman" w:cs="Times New Roman"/>
          <w:sz w:val="24"/>
          <w:szCs w:val="24"/>
        </w:rPr>
        <w:t xml:space="preserve">, dando preferencia para os </w:t>
      </w:r>
      <w:r w:rsidR="00756041" w:rsidRPr="005E423C">
        <w:rPr>
          <w:rFonts w:ascii="Times New Roman" w:hAnsi="Times New Roman" w:cs="Times New Roman"/>
          <w:sz w:val="24"/>
          <w:szCs w:val="24"/>
        </w:rPr>
        <w:t xml:space="preserve">ácidos graxos monoinsaturados e polinsaturados, </w:t>
      </w:r>
      <w:r w:rsidR="005E423C" w:rsidRPr="005E423C">
        <w:rPr>
          <w:rFonts w:ascii="Times New Roman" w:hAnsi="Times New Roman" w:cs="Times New Roman"/>
          <w:sz w:val="24"/>
          <w:szCs w:val="24"/>
        </w:rPr>
        <w:t>limitando os saturados em até 10% e isento de gorduras trans</w:t>
      </w:r>
      <w:r w:rsidR="003A4583" w:rsidRPr="005E423C">
        <w:rPr>
          <w:rFonts w:ascii="Times New Roman" w:hAnsi="Times New Roman" w:cs="Times New Roman"/>
          <w:sz w:val="24"/>
          <w:szCs w:val="24"/>
        </w:rPr>
        <w:t xml:space="preserve"> (SBD). </w:t>
      </w:r>
      <w:r w:rsidR="00756041" w:rsidRPr="00E2698B">
        <w:rPr>
          <w:rFonts w:ascii="Times New Roman" w:hAnsi="Times New Roman" w:cs="Times New Roman"/>
          <w:sz w:val="24"/>
          <w:szCs w:val="24"/>
        </w:rPr>
        <w:t xml:space="preserve">Foi </w:t>
      </w:r>
      <w:r>
        <w:rPr>
          <w:rFonts w:ascii="Times New Roman" w:hAnsi="Times New Roman" w:cs="Times New Roman"/>
          <w:sz w:val="24"/>
          <w:szCs w:val="24"/>
        </w:rPr>
        <w:t xml:space="preserve">orientado para que fosse reduzido o consumo de </w:t>
      </w:r>
      <w:r w:rsidR="00756041" w:rsidRPr="00E2698B">
        <w:rPr>
          <w:rFonts w:ascii="Times New Roman" w:hAnsi="Times New Roman" w:cs="Times New Roman"/>
          <w:sz w:val="24"/>
          <w:szCs w:val="24"/>
        </w:rPr>
        <w:t>alimentos com temperos industrializados,</w:t>
      </w:r>
      <w:r>
        <w:rPr>
          <w:rFonts w:ascii="Times New Roman" w:hAnsi="Times New Roman" w:cs="Times New Roman"/>
          <w:sz w:val="24"/>
          <w:szCs w:val="24"/>
        </w:rPr>
        <w:t xml:space="preserve"> dando preferência aos</w:t>
      </w:r>
      <w:r w:rsidR="00756041" w:rsidRPr="00E2698B">
        <w:rPr>
          <w:rFonts w:ascii="Times New Roman" w:hAnsi="Times New Roman" w:cs="Times New Roman"/>
          <w:sz w:val="24"/>
          <w:szCs w:val="24"/>
        </w:rPr>
        <w:t xml:space="preserve"> </w:t>
      </w:r>
      <w:r w:rsidR="00756041" w:rsidRPr="00E2698B">
        <w:rPr>
          <w:rFonts w:ascii="Times New Roman" w:hAnsi="Times New Roman" w:cs="Times New Roman"/>
          <w:i/>
          <w:sz w:val="24"/>
          <w:szCs w:val="24"/>
        </w:rPr>
        <w:t>in natura</w:t>
      </w:r>
      <w:r w:rsidR="00756041" w:rsidRPr="00E2698B">
        <w:rPr>
          <w:rFonts w:ascii="Times New Roman" w:hAnsi="Times New Roman" w:cs="Times New Roman"/>
          <w:sz w:val="24"/>
          <w:szCs w:val="24"/>
        </w:rPr>
        <w:t xml:space="preserve">. </w:t>
      </w:r>
    </w:p>
    <w:p w14:paraId="0FBDE77E" w14:textId="197EB142" w:rsidR="00756041" w:rsidRPr="003A4583" w:rsidRDefault="00223C9D" w:rsidP="003A4583">
      <w:pPr>
        <w:spacing w:after="0" w:line="360" w:lineRule="auto"/>
        <w:ind w:firstLine="708"/>
        <w:jc w:val="both"/>
        <w:rPr>
          <w:rFonts w:ascii="Times New Roman" w:hAnsi="Times New Roman" w:cs="Times New Roman"/>
          <w:sz w:val="24"/>
          <w:szCs w:val="24"/>
        </w:rPr>
      </w:pPr>
      <w:r>
        <w:rPr>
          <w:rFonts w:ascii="Times New Roman" w:hAnsi="Times New Roman" w:cs="Times New Roman"/>
          <w:bCs/>
          <w:sz w:val="24"/>
          <w:szCs w:val="24"/>
        </w:rPr>
        <w:t>A</w:t>
      </w:r>
      <w:r w:rsidR="00756041" w:rsidRPr="00E2698B">
        <w:rPr>
          <w:rFonts w:ascii="Times New Roman" w:eastAsia="Times New Roman" w:hAnsi="Times New Roman" w:cs="Times New Roman"/>
          <w:sz w:val="24"/>
          <w:szCs w:val="24"/>
          <w:lang w:eastAsia="pt-BR"/>
        </w:rPr>
        <w:t xml:space="preserve"> análise da composição da dieta e suplementação foi realizada pelo cálculo do consumo de calorias totais, carboidratos, proteínas, lipídeos, vitaminas A</w:t>
      </w:r>
      <w:r w:rsidR="00A5719E">
        <w:rPr>
          <w:rFonts w:ascii="Times New Roman" w:eastAsia="Times New Roman" w:hAnsi="Times New Roman" w:cs="Times New Roman"/>
          <w:sz w:val="24"/>
          <w:szCs w:val="24"/>
          <w:lang w:eastAsia="pt-BR"/>
        </w:rPr>
        <w:t>, B1</w:t>
      </w:r>
      <w:r w:rsidR="00756041" w:rsidRPr="00E2698B">
        <w:rPr>
          <w:rFonts w:ascii="Times New Roman" w:eastAsia="Times New Roman" w:hAnsi="Times New Roman" w:cs="Times New Roman"/>
          <w:sz w:val="24"/>
          <w:szCs w:val="24"/>
          <w:lang w:eastAsia="pt-BR"/>
        </w:rPr>
        <w:t xml:space="preserve"> (tiamina), C (ácido ascórbico), tocoferol (E), calciferol (D) acido fólico (B9), cobalamina (B12), piridoxina </w:t>
      </w:r>
      <w:r w:rsidR="00756041" w:rsidRPr="00E2698B">
        <w:rPr>
          <w:rFonts w:ascii="Times New Roman" w:eastAsia="Times New Roman" w:hAnsi="Times New Roman" w:cs="Times New Roman"/>
          <w:sz w:val="24"/>
          <w:szCs w:val="24"/>
          <w:lang w:eastAsia="pt-BR"/>
        </w:rPr>
        <w:lastRenderedPageBreak/>
        <w:t>(B6), riboflavina (B2), niacina, ferro (Fe), cálcio (Ca), sódio (Na), zinco (Zn)</w:t>
      </w:r>
      <w:r w:rsidR="00A5719E">
        <w:rPr>
          <w:rFonts w:ascii="Times New Roman" w:eastAsia="Times New Roman" w:hAnsi="Times New Roman" w:cs="Times New Roman"/>
          <w:sz w:val="24"/>
          <w:szCs w:val="24"/>
          <w:lang w:eastAsia="pt-BR"/>
        </w:rPr>
        <w:t xml:space="preserve">, </w:t>
      </w:r>
      <w:r w:rsidR="00756041" w:rsidRPr="00E2698B">
        <w:rPr>
          <w:rFonts w:ascii="Times New Roman" w:eastAsia="Times New Roman" w:hAnsi="Times New Roman" w:cs="Times New Roman"/>
          <w:sz w:val="24"/>
          <w:szCs w:val="24"/>
          <w:lang w:eastAsia="pt-BR"/>
        </w:rPr>
        <w:t>magnésio (Mg), Fósforo (P), selênio (Se)</w:t>
      </w:r>
      <w:r w:rsidR="00A5719E">
        <w:rPr>
          <w:rFonts w:ascii="Times New Roman" w:eastAsia="Times New Roman" w:hAnsi="Times New Roman" w:cs="Times New Roman"/>
          <w:sz w:val="24"/>
          <w:szCs w:val="24"/>
          <w:lang w:eastAsia="pt-BR"/>
        </w:rPr>
        <w:t xml:space="preserve"> e</w:t>
      </w:r>
      <w:r w:rsidR="00756041" w:rsidRPr="00E2698B">
        <w:rPr>
          <w:rFonts w:ascii="Times New Roman" w:eastAsia="Times New Roman" w:hAnsi="Times New Roman" w:cs="Times New Roman"/>
          <w:sz w:val="24"/>
          <w:szCs w:val="24"/>
          <w:lang w:eastAsia="pt-BR"/>
        </w:rPr>
        <w:t xml:space="preserve"> cobre (Cu), utilizando-se o programa </w:t>
      </w:r>
      <w:r w:rsidR="00756041" w:rsidRPr="00E2698B">
        <w:rPr>
          <w:rFonts w:ascii="Times New Roman" w:hAnsi="Times New Roman" w:cs="Times New Roman"/>
          <w:bCs/>
          <w:i/>
          <w:sz w:val="24"/>
          <w:szCs w:val="24"/>
        </w:rPr>
        <w:t>software</w:t>
      </w:r>
      <w:r w:rsidR="00756041" w:rsidRPr="00E2698B">
        <w:rPr>
          <w:rFonts w:ascii="Times New Roman" w:hAnsi="Times New Roman" w:cs="Times New Roman"/>
          <w:bCs/>
          <w:sz w:val="24"/>
          <w:szCs w:val="24"/>
        </w:rPr>
        <w:t xml:space="preserve"> </w:t>
      </w:r>
      <w:proofErr w:type="spellStart"/>
      <w:r w:rsidR="00756041" w:rsidRPr="00E2698B">
        <w:rPr>
          <w:rFonts w:ascii="Times New Roman" w:hAnsi="Times New Roman" w:cs="Times New Roman"/>
          <w:bCs/>
          <w:sz w:val="24"/>
          <w:szCs w:val="24"/>
        </w:rPr>
        <w:t>Webdiet</w:t>
      </w:r>
      <w:proofErr w:type="spellEnd"/>
      <w:r w:rsidR="00756041" w:rsidRPr="00E2698B">
        <w:rPr>
          <w:rFonts w:ascii="Times New Roman" w:hAnsi="Times New Roman" w:cs="Times New Roman"/>
          <w:bCs/>
          <w:sz w:val="24"/>
          <w:szCs w:val="24"/>
        </w:rPr>
        <w:t>®.</w:t>
      </w:r>
      <w:r w:rsidR="00756041" w:rsidRPr="00E2698B">
        <w:rPr>
          <w:rFonts w:ascii="Times New Roman" w:eastAsia="Times New Roman" w:hAnsi="Times New Roman" w:cs="Times New Roman"/>
          <w:sz w:val="24"/>
          <w:szCs w:val="24"/>
          <w:lang w:eastAsia="pt-BR"/>
        </w:rPr>
        <w:t xml:space="preserve"> A recomendação de sal é de 5g o que representa 2g/dia de sódio por dia de acordo com a OMS e a Sociedade </w:t>
      </w:r>
      <w:r w:rsidR="00A5719E">
        <w:rPr>
          <w:rFonts w:ascii="Times New Roman" w:eastAsia="Times New Roman" w:hAnsi="Times New Roman" w:cs="Times New Roman"/>
          <w:sz w:val="24"/>
          <w:szCs w:val="24"/>
          <w:lang w:eastAsia="pt-BR"/>
        </w:rPr>
        <w:t>B</w:t>
      </w:r>
      <w:r w:rsidR="00756041" w:rsidRPr="00E2698B">
        <w:rPr>
          <w:rFonts w:ascii="Times New Roman" w:eastAsia="Times New Roman" w:hAnsi="Times New Roman" w:cs="Times New Roman"/>
          <w:sz w:val="24"/>
          <w:szCs w:val="24"/>
          <w:lang w:eastAsia="pt-BR"/>
        </w:rPr>
        <w:t xml:space="preserve">rasileira de </w:t>
      </w:r>
      <w:r w:rsidR="00A5719E">
        <w:rPr>
          <w:rFonts w:ascii="Times New Roman" w:eastAsia="Times New Roman" w:hAnsi="Times New Roman" w:cs="Times New Roman"/>
          <w:sz w:val="24"/>
          <w:szCs w:val="24"/>
          <w:lang w:eastAsia="pt-BR"/>
        </w:rPr>
        <w:t>C</w:t>
      </w:r>
      <w:r w:rsidR="00756041" w:rsidRPr="00E2698B">
        <w:rPr>
          <w:rFonts w:ascii="Times New Roman" w:eastAsia="Times New Roman" w:hAnsi="Times New Roman" w:cs="Times New Roman"/>
          <w:sz w:val="24"/>
          <w:szCs w:val="24"/>
          <w:lang w:eastAsia="pt-BR"/>
        </w:rPr>
        <w:t xml:space="preserve">ardiologia (SBC). </w:t>
      </w:r>
      <w:r w:rsidR="003508EE">
        <w:rPr>
          <w:rFonts w:ascii="Times New Roman" w:eastAsia="Times New Roman" w:hAnsi="Times New Roman" w:cs="Times New Roman"/>
          <w:sz w:val="24"/>
          <w:szCs w:val="24"/>
          <w:lang w:eastAsia="pt-BR"/>
        </w:rPr>
        <w:t xml:space="preserve">Portanto, foi orientado ao paciente o consumo de até 5g de sal por dia. </w:t>
      </w:r>
    </w:p>
    <w:p w14:paraId="036690AA" w14:textId="40C08956" w:rsidR="00756041" w:rsidRPr="00756041" w:rsidRDefault="00756041" w:rsidP="00756041">
      <w:pPr>
        <w:pStyle w:val="PargrafodaLista"/>
        <w:suppressAutoHyphens/>
        <w:autoSpaceDE w:val="0"/>
        <w:spacing w:after="0" w:line="360" w:lineRule="auto"/>
        <w:ind w:left="0"/>
        <w:contextualSpacing w:val="0"/>
        <w:jc w:val="both"/>
        <w:rPr>
          <w:rFonts w:ascii="Times New Roman" w:eastAsia="Times New Roman" w:hAnsi="Times New Roman" w:cs="Times New Roman"/>
          <w:sz w:val="24"/>
          <w:szCs w:val="24"/>
          <w:lang w:eastAsia="pt-BR"/>
        </w:rPr>
      </w:pPr>
      <w:r w:rsidRPr="00756041">
        <w:rPr>
          <w:rFonts w:ascii="Times New Roman" w:eastAsia="Times New Roman" w:hAnsi="Times New Roman" w:cs="Times New Roman"/>
          <w:sz w:val="24"/>
          <w:szCs w:val="24"/>
          <w:lang w:eastAsia="pt-BR"/>
        </w:rPr>
        <w:t xml:space="preserve">           Foi calculad</w:t>
      </w:r>
      <w:r w:rsidR="00A5719E">
        <w:rPr>
          <w:rFonts w:ascii="Times New Roman" w:eastAsia="Times New Roman" w:hAnsi="Times New Roman" w:cs="Times New Roman"/>
          <w:sz w:val="24"/>
          <w:szCs w:val="24"/>
          <w:lang w:eastAsia="pt-BR"/>
        </w:rPr>
        <w:t>a</w:t>
      </w:r>
      <w:r w:rsidRPr="00756041">
        <w:rPr>
          <w:rFonts w:ascii="Times New Roman" w:eastAsia="Times New Roman" w:hAnsi="Times New Roman" w:cs="Times New Roman"/>
          <w:sz w:val="24"/>
          <w:szCs w:val="24"/>
          <w:lang w:eastAsia="pt-BR"/>
        </w:rPr>
        <w:t xml:space="preserve"> a ingestão hídrica segundo </w:t>
      </w:r>
      <w:proofErr w:type="spellStart"/>
      <w:r w:rsidRPr="00756041">
        <w:rPr>
          <w:rFonts w:ascii="Times New Roman" w:eastAsia="Times New Roman" w:hAnsi="Times New Roman" w:cs="Times New Roman"/>
          <w:i/>
          <w:iCs/>
          <w:sz w:val="24"/>
          <w:szCs w:val="24"/>
          <w:lang w:eastAsia="pt-BR"/>
        </w:rPr>
        <w:t>Dietary</w:t>
      </w:r>
      <w:proofErr w:type="spellEnd"/>
      <w:r w:rsidRPr="00756041">
        <w:rPr>
          <w:rFonts w:ascii="Times New Roman" w:eastAsia="Times New Roman" w:hAnsi="Times New Roman" w:cs="Times New Roman"/>
          <w:i/>
          <w:iCs/>
          <w:sz w:val="24"/>
          <w:szCs w:val="24"/>
          <w:lang w:eastAsia="pt-BR"/>
        </w:rPr>
        <w:t xml:space="preserve"> </w:t>
      </w:r>
      <w:proofErr w:type="spellStart"/>
      <w:r w:rsidRPr="00756041">
        <w:rPr>
          <w:rFonts w:ascii="Times New Roman" w:eastAsia="Times New Roman" w:hAnsi="Times New Roman" w:cs="Times New Roman"/>
          <w:i/>
          <w:iCs/>
          <w:sz w:val="24"/>
          <w:szCs w:val="24"/>
          <w:lang w:eastAsia="pt-BR"/>
        </w:rPr>
        <w:t>Reference</w:t>
      </w:r>
      <w:proofErr w:type="spellEnd"/>
      <w:r w:rsidRPr="00756041">
        <w:rPr>
          <w:rFonts w:ascii="Times New Roman" w:eastAsia="Times New Roman" w:hAnsi="Times New Roman" w:cs="Times New Roman"/>
          <w:i/>
          <w:iCs/>
          <w:sz w:val="24"/>
          <w:szCs w:val="24"/>
          <w:lang w:eastAsia="pt-BR"/>
        </w:rPr>
        <w:t xml:space="preserve"> </w:t>
      </w:r>
      <w:proofErr w:type="spellStart"/>
      <w:r w:rsidRPr="00756041">
        <w:rPr>
          <w:rFonts w:ascii="Times New Roman" w:eastAsia="Times New Roman" w:hAnsi="Times New Roman" w:cs="Times New Roman"/>
          <w:i/>
          <w:iCs/>
          <w:sz w:val="24"/>
          <w:szCs w:val="24"/>
          <w:lang w:eastAsia="pt-BR"/>
        </w:rPr>
        <w:t>Intakes</w:t>
      </w:r>
      <w:proofErr w:type="spellEnd"/>
      <w:r w:rsidRPr="00756041">
        <w:rPr>
          <w:rFonts w:ascii="Times New Roman" w:eastAsia="Times New Roman" w:hAnsi="Times New Roman" w:cs="Times New Roman"/>
          <w:sz w:val="24"/>
          <w:szCs w:val="24"/>
          <w:lang w:eastAsia="pt-BR"/>
        </w:rPr>
        <w:t xml:space="preserve"> (DRI) de consumo total de </w:t>
      </w:r>
      <w:r w:rsidR="00D10804" w:rsidRPr="00756041">
        <w:rPr>
          <w:rFonts w:ascii="Times New Roman" w:eastAsia="Times New Roman" w:hAnsi="Times New Roman" w:cs="Times New Roman"/>
          <w:sz w:val="24"/>
          <w:szCs w:val="24"/>
          <w:lang w:eastAsia="pt-BR"/>
        </w:rPr>
        <w:t>água individual</w:t>
      </w:r>
      <w:r w:rsidRPr="00756041">
        <w:rPr>
          <w:rFonts w:ascii="Times New Roman" w:eastAsia="Times New Roman" w:hAnsi="Times New Roman" w:cs="Times New Roman"/>
          <w:sz w:val="24"/>
          <w:szCs w:val="24"/>
          <w:lang w:eastAsia="pt-BR"/>
        </w:rPr>
        <w:t>, em bebidas e presente nos alimentos</w:t>
      </w:r>
      <w:r w:rsidR="009E1620">
        <w:rPr>
          <w:rFonts w:ascii="Times New Roman" w:eastAsia="Times New Roman" w:hAnsi="Times New Roman" w:cs="Times New Roman"/>
          <w:sz w:val="24"/>
          <w:szCs w:val="24"/>
          <w:lang w:eastAsia="pt-BR"/>
        </w:rPr>
        <w:t>, sendo recomendada</w:t>
      </w:r>
      <w:r w:rsidRPr="00756041">
        <w:rPr>
          <w:rFonts w:ascii="Times New Roman" w:eastAsia="Times New Roman" w:hAnsi="Times New Roman" w:cs="Times New Roman"/>
          <w:sz w:val="24"/>
          <w:szCs w:val="24"/>
          <w:lang w:eastAsia="pt-BR"/>
        </w:rPr>
        <w:t xml:space="preserve"> a ingestão </w:t>
      </w:r>
      <w:r w:rsidR="009E1620">
        <w:rPr>
          <w:rFonts w:ascii="Times New Roman" w:eastAsia="Times New Roman" w:hAnsi="Times New Roman" w:cs="Times New Roman"/>
          <w:sz w:val="24"/>
          <w:szCs w:val="24"/>
          <w:lang w:eastAsia="pt-BR"/>
        </w:rPr>
        <w:t xml:space="preserve">hídrica </w:t>
      </w:r>
      <w:r w:rsidRPr="00756041">
        <w:rPr>
          <w:rFonts w:ascii="Times New Roman" w:eastAsia="Times New Roman" w:hAnsi="Times New Roman" w:cs="Times New Roman"/>
          <w:sz w:val="24"/>
          <w:szCs w:val="24"/>
          <w:lang w:eastAsia="pt-BR"/>
        </w:rPr>
        <w:t xml:space="preserve">diária </w:t>
      </w:r>
      <w:r w:rsidR="009E1620">
        <w:rPr>
          <w:rFonts w:ascii="Times New Roman" w:eastAsia="Times New Roman" w:hAnsi="Times New Roman" w:cs="Times New Roman"/>
          <w:sz w:val="24"/>
          <w:szCs w:val="24"/>
          <w:lang w:eastAsia="pt-BR"/>
        </w:rPr>
        <w:t>de</w:t>
      </w:r>
      <w:r w:rsidRPr="00756041">
        <w:rPr>
          <w:rFonts w:ascii="Times New Roman" w:eastAsia="Times New Roman" w:hAnsi="Times New Roman" w:cs="Times New Roman"/>
          <w:sz w:val="24"/>
          <w:szCs w:val="24"/>
          <w:lang w:eastAsia="pt-BR"/>
        </w:rPr>
        <w:t xml:space="preserve"> no mínimo 30 </w:t>
      </w:r>
      <w:proofErr w:type="spellStart"/>
      <w:r w:rsidRPr="00756041">
        <w:rPr>
          <w:rFonts w:ascii="Times New Roman" w:eastAsia="Times New Roman" w:hAnsi="Times New Roman" w:cs="Times New Roman"/>
          <w:sz w:val="24"/>
          <w:szCs w:val="24"/>
          <w:lang w:eastAsia="pt-BR"/>
        </w:rPr>
        <w:t>mL</w:t>
      </w:r>
      <w:proofErr w:type="spellEnd"/>
      <w:r w:rsidRPr="00756041">
        <w:rPr>
          <w:rFonts w:ascii="Times New Roman" w:eastAsia="Times New Roman" w:hAnsi="Times New Roman" w:cs="Times New Roman"/>
          <w:sz w:val="24"/>
          <w:szCs w:val="24"/>
          <w:lang w:eastAsia="pt-BR"/>
        </w:rPr>
        <w:t xml:space="preserve"> por Kg de massa corporal.     </w:t>
      </w:r>
    </w:p>
    <w:p w14:paraId="10C86C9A" w14:textId="51A1392D" w:rsidR="00756041" w:rsidRPr="00756041" w:rsidRDefault="00756041" w:rsidP="00756041">
      <w:pPr>
        <w:pStyle w:val="PargrafodaLista"/>
        <w:suppressAutoHyphens/>
        <w:autoSpaceDE w:val="0"/>
        <w:spacing w:after="0" w:line="360" w:lineRule="auto"/>
        <w:ind w:left="0"/>
        <w:contextualSpacing w:val="0"/>
        <w:jc w:val="both"/>
        <w:rPr>
          <w:rFonts w:ascii="Times New Roman" w:eastAsia="Times New Roman" w:hAnsi="Times New Roman" w:cs="Times New Roman"/>
          <w:sz w:val="24"/>
          <w:szCs w:val="24"/>
          <w:lang w:eastAsia="pt-BR"/>
        </w:rPr>
      </w:pPr>
      <w:r w:rsidRPr="00756041">
        <w:rPr>
          <w:rFonts w:ascii="Times New Roman" w:eastAsia="Times New Roman" w:hAnsi="Times New Roman" w:cs="Times New Roman"/>
          <w:sz w:val="24"/>
          <w:szCs w:val="24"/>
          <w:lang w:eastAsia="pt-BR"/>
        </w:rPr>
        <w:t xml:space="preserve">            </w:t>
      </w:r>
      <w:r w:rsidR="003508EE">
        <w:rPr>
          <w:rFonts w:ascii="Times New Roman" w:eastAsia="Times New Roman" w:hAnsi="Times New Roman" w:cs="Times New Roman"/>
          <w:sz w:val="24"/>
          <w:szCs w:val="24"/>
          <w:lang w:eastAsia="pt-BR"/>
        </w:rPr>
        <w:t xml:space="preserve">O padrão alimentar orientado ao </w:t>
      </w:r>
      <w:proofErr w:type="spellStart"/>
      <w:r w:rsidR="003508EE">
        <w:rPr>
          <w:rFonts w:ascii="Times New Roman" w:eastAsia="Times New Roman" w:hAnsi="Times New Roman" w:cs="Times New Roman"/>
          <w:sz w:val="24"/>
          <w:szCs w:val="24"/>
          <w:lang w:eastAsia="pt-BR"/>
        </w:rPr>
        <w:t>pacinete</w:t>
      </w:r>
      <w:proofErr w:type="spellEnd"/>
      <w:r w:rsidR="003508EE">
        <w:rPr>
          <w:rFonts w:ascii="Times New Roman" w:eastAsia="Times New Roman" w:hAnsi="Times New Roman" w:cs="Times New Roman"/>
          <w:sz w:val="24"/>
          <w:szCs w:val="24"/>
          <w:lang w:eastAsia="pt-BR"/>
        </w:rPr>
        <w:t xml:space="preserve"> foi</w:t>
      </w:r>
      <w:r w:rsidRPr="00756041">
        <w:rPr>
          <w:rFonts w:ascii="Times New Roman" w:eastAsia="Times New Roman" w:hAnsi="Times New Roman" w:cs="Times New Roman"/>
          <w:sz w:val="24"/>
          <w:szCs w:val="24"/>
          <w:lang w:eastAsia="pt-BR"/>
        </w:rPr>
        <w:t xml:space="preserve"> a</w:t>
      </w:r>
      <w:r w:rsidR="000A69D0">
        <w:rPr>
          <w:rFonts w:ascii="Times New Roman" w:eastAsia="Times New Roman" w:hAnsi="Times New Roman" w:cs="Times New Roman"/>
          <w:sz w:val="24"/>
          <w:szCs w:val="24"/>
          <w:lang w:eastAsia="pt-BR"/>
        </w:rPr>
        <w:t xml:space="preserve"> da</w:t>
      </w:r>
      <w:r w:rsidRPr="00756041">
        <w:rPr>
          <w:rFonts w:ascii="Times New Roman" w:eastAsia="Times New Roman" w:hAnsi="Times New Roman" w:cs="Times New Roman"/>
          <w:sz w:val="24"/>
          <w:szCs w:val="24"/>
          <w:lang w:eastAsia="pt-BR"/>
        </w:rPr>
        <w:t xml:space="preserve"> </w:t>
      </w:r>
      <w:proofErr w:type="spellStart"/>
      <w:r w:rsidRPr="00756041">
        <w:rPr>
          <w:rFonts w:ascii="Times New Roman" w:eastAsia="Times New Roman" w:hAnsi="Times New Roman" w:cs="Times New Roman"/>
          <w:sz w:val="24"/>
          <w:szCs w:val="24"/>
          <w:lang w:eastAsia="pt-BR"/>
        </w:rPr>
        <w:t>DMed</w:t>
      </w:r>
      <w:proofErr w:type="spellEnd"/>
      <w:r w:rsidRPr="00756041">
        <w:rPr>
          <w:rFonts w:ascii="Times New Roman" w:eastAsia="Times New Roman" w:hAnsi="Times New Roman" w:cs="Times New Roman"/>
          <w:sz w:val="24"/>
          <w:szCs w:val="24"/>
          <w:lang w:eastAsia="pt-BR"/>
        </w:rPr>
        <w:t xml:space="preserve"> que privilegia o consumo de plantas e seus derivados, estando associado a uma maior sobrevivência e menor mortalidade, tendo como consumo de produtos de origem vegetal, como frutas, vegetais, legumes, cereais (incluindo os integrais) e frutos secos; o azeite como principal fonte de gordura; consumo moderado de peixe e aves, em detrimento da carne vermelha</w:t>
      </w:r>
      <w:r w:rsidR="00EE4E26">
        <w:rPr>
          <w:rFonts w:ascii="Times New Roman" w:eastAsia="Times New Roman" w:hAnsi="Times New Roman" w:cs="Times New Roman"/>
          <w:sz w:val="24"/>
          <w:szCs w:val="24"/>
          <w:lang w:eastAsia="pt-BR"/>
        </w:rPr>
        <w:t>.</w:t>
      </w:r>
      <w:r w:rsidRPr="00756041">
        <w:rPr>
          <w:rFonts w:ascii="Times New Roman" w:eastAsia="Times New Roman" w:hAnsi="Times New Roman" w:cs="Times New Roman"/>
          <w:sz w:val="24"/>
          <w:szCs w:val="24"/>
          <w:lang w:eastAsia="pt-BR"/>
        </w:rPr>
        <w:t xml:space="preserve"> De</w:t>
      </w:r>
      <w:r w:rsidR="003D291A">
        <w:rPr>
          <w:rFonts w:ascii="Times New Roman" w:eastAsia="Times New Roman" w:hAnsi="Times New Roman" w:cs="Times New Roman"/>
          <w:sz w:val="24"/>
          <w:szCs w:val="24"/>
          <w:lang w:eastAsia="pt-BR"/>
        </w:rPr>
        <w:t xml:space="preserve">ve-se </w:t>
      </w:r>
      <w:r w:rsidRPr="00756041">
        <w:rPr>
          <w:rFonts w:ascii="Times New Roman" w:eastAsia="Times New Roman" w:hAnsi="Times New Roman" w:cs="Times New Roman"/>
          <w:sz w:val="24"/>
          <w:szCs w:val="24"/>
          <w:lang w:eastAsia="pt-BR"/>
        </w:rPr>
        <w:t>realçar a especificidade trazida pel</w:t>
      </w:r>
      <w:r w:rsidR="003D291A">
        <w:rPr>
          <w:rFonts w:ascii="Times New Roman" w:eastAsia="Times New Roman" w:hAnsi="Times New Roman" w:cs="Times New Roman"/>
          <w:sz w:val="24"/>
          <w:szCs w:val="24"/>
          <w:lang w:eastAsia="pt-BR"/>
        </w:rPr>
        <w:t>o</w:t>
      </w:r>
      <w:r w:rsidRPr="00756041">
        <w:rPr>
          <w:rFonts w:ascii="Times New Roman" w:eastAsia="Times New Roman" w:hAnsi="Times New Roman" w:cs="Times New Roman"/>
          <w:sz w:val="24"/>
          <w:szCs w:val="24"/>
          <w:lang w:eastAsia="pt-BR"/>
        </w:rPr>
        <w:t xml:space="preserve"> DM no que concerne as gorduras e óleos a utilizar, evidenciando que a </w:t>
      </w:r>
      <w:proofErr w:type="spellStart"/>
      <w:r w:rsidR="009735AE">
        <w:rPr>
          <w:rFonts w:ascii="Times New Roman" w:eastAsia="Times New Roman" w:hAnsi="Times New Roman" w:cs="Times New Roman"/>
          <w:sz w:val="24"/>
          <w:szCs w:val="24"/>
          <w:lang w:eastAsia="pt-BR"/>
        </w:rPr>
        <w:t>DMed</w:t>
      </w:r>
      <w:proofErr w:type="spellEnd"/>
      <w:r w:rsidRPr="00756041">
        <w:rPr>
          <w:rFonts w:ascii="Times New Roman" w:eastAsia="Times New Roman" w:hAnsi="Times New Roman" w:cs="Times New Roman"/>
          <w:sz w:val="24"/>
          <w:szCs w:val="24"/>
          <w:lang w:eastAsia="pt-BR"/>
        </w:rPr>
        <w:t xml:space="preserve"> promove maior perda de peso quando comparada com outras dietas (por exemplo, </w:t>
      </w:r>
      <w:proofErr w:type="spellStart"/>
      <w:r w:rsidRPr="00756041">
        <w:rPr>
          <w:rFonts w:ascii="Times New Roman" w:eastAsia="Times New Roman" w:hAnsi="Times New Roman" w:cs="Times New Roman"/>
          <w:sz w:val="24"/>
          <w:szCs w:val="24"/>
          <w:lang w:eastAsia="pt-BR"/>
        </w:rPr>
        <w:t>hipolipídicas</w:t>
      </w:r>
      <w:proofErr w:type="spellEnd"/>
      <w:r w:rsidRPr="00756041">
        <w:rPr>
          <w:rFonts w:ascii="Times New Roman" w:eastAsia="Times New Roman" w:hAnsi="Times New Roman" w:cs="Times New Roman"/>
          <w:sz w:val="24"/>
          <w:szCs w:val="24"/>
          <w:lang w:eastAsia="pt-BR"/>
        </w:rPr>
        <w:t xml:space="preserve">) especialmente quando combinada com restrição calórica e atividade física ou então quando a </w:t>
      </w:r>
      <w:proofErr w:type="spellStart"/>
      <w:r w:rsidRPr="00756041">
        <w:rPr>
          <w:rFonts w:ascii="Times New Roman" w:eastAsia="Times New Roman" w:hAnsi="Times New Roman" w:cs="Times New Roman"/>
          <w:sz w:val="24"/>
          <w:szCs w:val="24"/>
          <w:lang w:eastAsia="pt-BR"/>
        </w:rPr>
        <w:t>DM</w:t>
      </w:r>
      <w:r w:rsidR="003D291A">
        <w:rPr>
          <w:rFonts w:ascii="Times New Roman" w:eastAsia="Times New Roman" w:hAnsi="Times New Roman" w:cs="Times New Roman"/>
          <w:sz w:val="24"/>
          <w:szCs w:val="24"/>
          <w:lang w:eastAsia="pt-BR"/>
        </w:rPr>
        <w:t>ed</w:t>
      </w:r>
      <w:proofErr w:type="spellEnd"/>
      <w:r w:rsidRPr="00756041">
        <w:rPr>
          <w:rFonts w:ascii="Times New Roman" w:eastAsia="Times New Roman" w:hAnsi="Times New Roman" w:cs="Times New Roman"/>
          <w:sz w:val="24"/>
          <w:szCs w:val="24"/>
          <w:lang w:eastAsia="pt-BR"/>
        </w:rPr>
        <w:t xml:space="preserve"> é seguida durante seis meses, a substituição de gorduras saturadas por gorduras insaturadas quer seja mono</w:t>
      </w:r>
      <w:r w:rsidR="003D291A">
        <w:rPr>
          <w:rFonts w:ascii="Times New Roman" w:eastAsia="Times New Roman" w:hAnsi="Times New Roman" w:cs="Times New Roman"/>
          <w:sz w:val="24"/>
          <w:szCs w:val="24"/>
          <w:lang w:eastAsia="pt-BR"/>
        </w:rPr>
        <w:t>insaturadas</w:t>
      </w:r>
      <w:r w:rsidRPr="00756041">
        <w:rPr>
          <w:rFonts w:ascii="Times New Roman" w:eastAsia="Times New Roman" w:hAnsi="Times New Roman" w:cs="Times New Roman"/>
          <w:sz w:val="24"/>
          <w:szCs w:val="24"/>
          <w:lang w:eastAsia="pt-BR"/>
        </w:rPr>
        <w:t xml:space="preserve"> ou polinsaturadas, melhora a sensibilidade à insulina e</w:t>
      </w:r>
      <w:r w:rsidR="003D291A">
        <w:rPr>
          <w:rFonts w:ascii="Times New Roman" w:eastAsia="Times New Roman" w:hAnsi="Times New Roman" w:cs="Times New Roman"/>
          <w:sz w:val="24"/>
          <w:szCs w:val="24"/>
          <w:lang w:eastAsia="pt-BR"/>
        </w:rPr>
        <w:t>,</w:t>
      </w:r>
      <w:r w:rsidRPr="00756041">
        <w:rPr>
          <w:rFonts w:ascii="Times New Roman" w:eastAsia="Times New Roman" w:hAnsi="Times New Roman" w:cs="Times New Roman"/>
          <w:sz w:val="24"/>
          <w:szCs w:val="24"/>
          <w:lang w:eastAsia="pt-BR"/>
        </w:rPr>
        <w:t xml:space="preserve"> pr</w:t>
      </w:r>
      <w:r w:rsidR="000A69D0">
        <w:rPr>
          <w:rFonts w:ascii="Times New Roman" w:eastAsia="Times New Roman" w:hAnsi="Times New Roman" w:cs="Times New Roman"/>
          <w:sz w:val="24"/>
          <w:szCs w:val="24"/>
          <w:lang w:eastAsia="pt-BR"/>
        </w:rPr>
        <w:t>ovavelmente</w:t>
      </w:r>
      <w:r w:rsidR="003D291A">
        <w:rPr>
          <w:rFonts w:ascii="Times New Roman" w:eastAsia="Times New Roman" w:hAnsi="Times New Roman" w:cs="Times New Roman"/>
          <w:sz w:val="24"/>
          <w:szCs w:val="24"/>
          <w:lang w:eastAsia="pt-BR"/>
        </w:rPr>
        <w:t>,</w:t>
      </w:r>
      <w:r w:rsidR="000A69D0">
        <w:rPr>
          <w:rFonts w:ascii="Times New Roman" w:eastAsia="Times New Roman" w:hAnsi="Times New Roman" w:cs="Times New Roman"/>
          <w:sz w:val="24"/>
          <w:szCs w:val="24"/>
          <w:lang w:eastAsia="pt-BR"/>
        </w:rPr>
        <w:t xml:space="preserve"> reduz o risco de DM</w:t>
      </w:r>
      <w:r w:rsidR="004325A2">
        <w:rPr>
          <w:rFonts w:ascii="Times New Roman" w:eastAsia="Times New Roman" w:hAnsi="Times New Roman" w:cs="Times New Roman"/>
          <w:sz w:val="24"/>
          <w:szCs w:val="24"/>
          <w:lang w:eastAsia="pt-BR"/>
        </w:rPr>
        <w:t>2</w:t>
      </w:r>
      <w:r w:rsidRPr="00756041">
        <w:rPr>
          <w:rFonts w:ascii="Times New Roman" w:eastAsia="Times New Roman" w:hAnsi="Times New Roman" w:cs="Times New Roman"/>
          <w:sz w:val="24"/>
          <w:szCs w:val="24"/>
          <w:lang w:eastAsia="pt-BR"/>
        </w:rPr>
        <w:t>.</w:t>
      </w:r>
    </w:p>
    <w:p w14:paraId="73FB152D" w14:textId="0C135A6C" w:rsidR="00756041" w:rsidRDefault="00756041" w:rsidP="00756041">
      <w:pPr>
        <w:pStyle w:val="PargrafodaLista"/>
        <w:suppressAutoHyphens/>
        <w:autoSpaceDE w:val="0"/>
        <w:spacing w:after="0" w:line="360" w:lineRule="auto"/>
        <w:ind w:left="0"/>
        <w:contextualSpacing w:val="0"/>
        <w:jc w:val="both"/>
        <w:rPr>
          <w:rFonts w:ascii="Times New Roman" w:eastAsia="Times New Roman" w:hAnsi="Times New Roman" w:cs="Times New Roman"/>
          <w:sz w:val="24"/>
          <w:szCs w:val="24"/>
          <w:lang w:eastAsia="pt-BR"/>
        </w:rPr>
      </w:pPr>
      <w:r w:rsidRPr="00756041">
        <w:rPr>
          <w:rFonts w:ascii="Times New Roman" w:eastAsia="Times New Roman" w:hAnsi="Times New Roman" w:cs="Times New Roman"/>
          <w:sz w:val="24"/>
          <w:szCs w:val="24"/>
          <w:lang w:eastAsia="pt-BR"/>
        </w:rPr>
        <w:t xml:space="preserve">           O caso clínico foi iniciado após aprovação do paciente A.R.S para elaboração de relato de caso, fo</w:t>
      </w:r>
      <w:r w:rsidR="003D291A">
        <w:rPr>
          <w:rFonts w:ascii="Times New Roman" w:eastAsia="Times New Roman" w:hAnsi="Times New Roman" w:cs="Times New Roman"/>
          <w:sz w:val="24"/>
          <w:szCs w:val="24"/>
          <w:lang w:eastAsia="pt-BR"/>
        </w:rPr>
        <w:t xml:space="preserve">ram </w:t>
      </w:r>
      <w:r w:rsidRPr="00756041">
        <w:rPr>
          <w:rFonts w:ascii="Times New Roman" w:eastAsia="Times New Roman" w:hAnsi="Times New Roman" w:cs="Times New Roman"/>
          <w:sz w:val="24"/>
          <w:szCs w:val="24"/>
          <w:lang w:eastAsia="pt-BR"/>
        </w:rPr>
        <w:t>respeitado</w:t>
      </w:r>
      <w:r w:rsidR="003D291A">
        <w:rPr>
          <w:rFonts w:ascii="Times New Roman" w:eastAsia="Times New Roman" w:hAnsi="Times New Roman" w:cs="Times New Roman"/>
          <w:sz w:val="24"/>
          <w:szCs w:val="24"/>
          <w:lang w:eastAsia="pt-BR"/>
        </w:rPr>
        <w:t>s</w:t>
      </w:r>
      <w:r w:rsidRPr="00756041">
        <w:rPr>
          <w:rFonts w:ascii="Times New Roman" w:eastAsia="Times New Roman" w:hAnsi="Times New Roman" w:cs="Times New Roman"/>
          <w:sz w:val="24"/>
          <w:szCs w:val="24"/>
          <w:lang w:eastAsia="pt-BR"/>
        </w:rPr>
        <w:t xml:space="preserve"> todos os conceitos éticos e de confidencialidade relacionados ao participante do estudo.</w:t>
      </w:r>
    </w:p>
    <w:p w14:paraId="68CCF077" w14:textId="1931EF8E" w:rsidR="008E2A46" w:rsidRDefault="008E2A46" w:rsidP="00756041">
      <w:pPr>
        <w:pStyle w:val="PargrafodaLista"/>
        <w:suppressAutoHyphens/>
        <w:autoSpaceDE w:val="0"/>
        <w:spacing w:after="0" w:line="360" w:lineRule="auto"/>
        <w:ind w:left="0"/>
        <w:contextualSpacing w:val="0"/>
        <w:jc w:val="both"/>
        <w:rPr>
          <w:rFonts w:ascii="Times New Roman" w:eastAsia="Times New Roman" w:hAnsi="Times New Roman" w:cs="Times New Roman"/>
          <w:sz w:val="24"/>
          <w:szCs w:val="24"/>
          <w:lang w:eastAsia="pt-BR"/>
        </w:rPr>
      </w:pPr>
    </w:p>
    <w:p w14:paraId="2BBFEAC3" w14:textId="7C9DFBF3" w:rsidR="008E2A46" w:rsidRDefault="008E2A46" w:rsidP="00756041">
      <w:pPr>
        <w:pStyle w:val="PargrafodaLista"/>
        <w:suppressAutoHyphens/>
        <w:autoSpaceDE w:val="0"/>
        <w:spacing w:after="0" w:line="360" w:lineRule="auto"/>
        <w:ind w:left="0"/>
        <w:contextualSpacing w:val="0"/>
        <w:jc w:val="both"/>
        <w:rPr>
          <w:rFonts w:ascii="Times New Roman" w:eastAsia="Times New Roman" w:hAnsi="Times New Roman" w:cs="Times New Roman"/>
          <w:sz w:val="24"/>
          <w:szCs w:val="24"/>
          <w:lang w:eastAsia="pt-BR"/>
        </w:rPr>
      </w:pPr>
    </w:p>
    <w:p w14:paraId="53D7938F" w14:textId="1044BF93" w:rsidR="008E2A46" w:rsidRDefault="008E2A46" w:rsidP="00756041">
      <w:pPr>
        <w:pStyle w:val="PargrafodaLista"/>
        <w:suppressAutoHyphens/>
        <w:autoSpaceDE w:val="0"/>
        <w:spacing w:after="0" w:line="360" w:lineRule="auto"/>
        <w:ind w:left="0"/>
        <w:contextualSpacing w:val="0"/>
        <w:jc w:val="both"/>
        <w:rPr>
          <w:rFonts w:ascii="Times New Roman" w:eastAsia="Times New Roman" w:hAnsi="Times New Roman" w:cs="Times New Roman"/>
          <w:sz w:val="24"/>
          <w:szCs w:val="24"/>
          <w:lang w:eastAsia="pt-BR"/>
        </w:rPr>
      </w:pPr>
    </w:p>
    <w:p w14:paraId="38763016" w14:textId="0D90D641" w:rsidR="008E2A46" w:rsidRDefault="008E2A46" w:rsidP="00756041">
      <w:pPr>
        <w:pStyle w:val="PargrafodaLista"/>
        <w:suppressAutoHyphens/>
        <w:autoSpaceDE w:val="0"/>
        <w:spacing w:after="0" w:line="360" w:lineRule="auto"/>
        <w:ind w:left="0"/>
        <w:contextualSpacing w:val="0"/>
        <w:jc w:val="both"/>
        <w:rPr>
          <w:rFonts w:ascii="Times New Roman" w:eastAsia="Times New Roman" w:hAnsi="Times New Roman" w:cs="Times New Roman"/>
          <w:sz w:val="24"/>
          <w:szCs w:val="24"/>
          <w:lang w:eastAsia="pt-BR"/>
        </w:rPr>
      </w:pPr>
    </w:p>
    <w:p w14:paraId="0878298C" w14:textId="04DEA09A" w:rsidR="00223C9D" w:rsidRDefault="00223C9D" w:rsidP="00756041">
      <w:pPr>
        <w:pStyle w:val="PargrafodaLista"/>
        <w:suppressAutoHyphens/>
        <w:autoSpaceDE w:val="0"/>
        <w:spacing w:after="0" w:line="360" w:lineRule="auto"/>
        <w:ind w:left="0"/>
        <w:contextualSpacing w:val="0"/>
        <w:jc w:val="both"/>
        <w:rPr>
          <w:rFonts w:ascii="Times New Roman" w:eastAsia="Times New Roman" w:hAnsi="Times New Roman" w:cs="Times New Roman"/>
          <w:sz w:val="24"/>
          <w:szCs w:val="24"/>
          <w:lang w:eastAsia="pt-BR"/>
        </w:rPr>
      </w:pPr>
    </w:p>
    <w:p w14:paraId="6BC3E505" w14:textId="5535F00B" w:rsidR="00223C9D" w:rsidRDefault="00223C9D" w:rsidP="00756041">
      <w:pPr>
        <w:pStyle w:val="PargrafodaLista"/>
        <w:suppressAutoHyphens/>
        <w:autoSpaceDE w:val="0"/>
        <w:spacing w:after="0" w:line="360" w:lineRule="auto"/>
        <w:ind w:left="0"/>
        <w:contextualSpacing w:val="0"/>
        <w:jc w:val="both"/>
        <w:rPr>
          <w:rFonts w:ascii="Times New Roman" w:eastAsia="Times New Roman" w:hAnsi="Times New Roman" w:cs="Times New Roman"/>
          <w:sz w:val="24"/>
          <w:szCs w:val="24"/>
          <w:lang w:eastAsia="pt-BR"/>
        </w:rPr>
      </w:pPr>
    </w:p>
    <w:p w14:paraId="1146C053" w14:textId="624CD9F6" w:rsidR="00223C9D" w:rsidRDefault="00223C9D" w:rsidP="00756041">
      <w:pPr>
        <w:pStyle w:val="PargrafodaLista"/>
        <w:suppressAutoHyphens/>
        <w:autoSpaceDE w:val="0"/>
        <w:spacing w:after="0" w:line="360" w:lineRule="auto"/>
        <w:ind w:left="0"/>
        <w:contextualSpacing w:val="0"/>
        <w:jc w:val="both"/>
        <w:rPr>
          <w:rFonts w:ascii="Times New Roman" w:eastAsia="Times New Roman" w:hAnsi="Times New Roman" w:cs="Times New Roman"/>
          <w:sz w:val="24"/>
          <w:szCs w:val="24"/>
          <w:lang w:eastAsia="pt-BR"/>
        </w:rPr>
      </w:pPr>
    </w:p>
    <w:p w14:paraId="395299D8" w14:textId="30E4C764" w:rsidR="00223C9D" w:rsidRDefault="00223C9D" w:rsidP="00756041">
      <w:pPr>
        <w:pStyle w:val="PargrafodaLista"/>
        <w:suppressAutoHyphens/>
        <w:autoSpaceDE w:val="0"/>
        <w:spacing w:after="0" w:line="360" w:lineRule="auto"/>
        <w:ind w:left="0"/>
        <w:contextualSpacing w:val="0"/>
        <w:jc w:val="both"/>
        <w:rPr>
          <w:rFonts w:ascii="Times New Roman" w:eastAsia="Times New Roman" w:hAnsi="Times New Roman" w:cs="Times New Roman"/>
          <w:sz w:val="24"/>
          <w:szCs w:val="24"/>
          <w:lang w:eastAsia="pt-BR"/>
        </w:rPr>
      </w:pPr>
    </w:p>
    <w:p w14:paraId="53C20B96" w14:textId="6ACFFA43" w:rsidR="00223C9D" w:rsidRDefault="00223C9D" w:rsidP="00756041">
      <w:pPr>
        <w:pStyle w:val="PargrafodaLista"/>
        <w:suppressAutoHyphens/>
        <w:autoSpaceDE w:val="0"/>
        <w:spacing w:after="0" w:line="360" w:lineRule="auto"/>
        <w:ind w:left="0"/>
        <w:contextualSpacing w:val="0"/>
        <w:jc w:val="both"/>
        <w:rPr>
          <w:rFonts w:ascii="Times New Roman" w:eastAsia="Times New Roman" w:hAnsi="Times New Roman" w:cs="Times New Roman"/>
          <w:sz w:val="24"/>
          <w:szCs w:val="24"/>
          <w:lang w:eastAsia="pt-BR"/>
        </w:rPr>
      </w:pPr>
    </w:p>
    <w:p w14:paraId="47C0DE31" w14:textId="77777777" w:rsidR="00AA1DFF" w:rsidRDefault="00AA1DFF" w:rsidP="00756041">
      <w:pPr>
        <w:pStyle w:val="PargrafodaLista"/>
        <w:suppressAutoHyphens/>
        <w:autoSpaceDE w:val="0"/>
        <w:spacing w:after="0" w:line="360" w:lineRule="auto"/>
        <w:ind w:left="0"/>
        <w:contextualSpacing w:val="0"/>
        <w:jc w:val="both"/>
        <w:rPr>
          <w:rFonts w:ascii="Times New Roman" w:eastAsia="Times New Roman" w:hAnsi="Times New Roman" w:cs="Times New Roman"/>
          <w:sz w:val="24"/>
          <w:szCs w:val="24"/>
          <w:lang w:eastAsia="pt-BR"/>
        </w:rPr>
      </w:pPr>
    </w:p>
    <w:p w14:paraId="3B56A2F7" w14:textId="05B6BA45" w:rsidR="008E2A46" w:rsidRDefault="008E2A46" w:rsidP="00756041">
      <w:pPr>
        <w:pStyle w:val="PargrafodaLista"/>
        <w:suppressAutoHyphens/>
        <w:autoSpaceDE w:val="0"/>
        <w:spacing w:after="0" w:line="360" w:lineRule="auto"/>
        <w:ind w:left="0"/>
        <w:contextualSpacing w:val="0"/>
        <w:jc w:val="both"/>
        <w:rPr>
          <w:rFonts w:ascii="Times New Roman" w:eastAsia="Times New Roman" w:hAnsi="Times New Roman" w:cs="Times New Roman"/>
          <w:sz w:val="24"/>
          <w:szCs w:val="24"/>
          <w:lang w:eastAsia="pt-BR"/>
        </w:rPr>
      </w:pPr>
    </w:p>
    <w:p w14:paraId="6EC84017" w14:textId="5A64E4EF" w:rsidR="00756041" w:rsidRPr="004400F8" w:rsidRDefault="0001125E" w:rsidP="00756041">
      <w:pPr>
        <w:suppressAutoHyphens/>
        <w:autoSpaceDE w:val="0"/>
        <w:spacing w:line="360" w:lineRule="auto"/>
        <w:jc w:val="both"/>
        <w:rPr>
          <w:rFonts w:ascii="Times New Roman" w:hAnsi="Times New Roman" w:cs="Times New Roman"/>
          <w:b/>
          <w:sz w:val="24"/>
          <w:szCs w:val="24"/>
        </w:rPr>
      </w:pPr>
      <w:r w:rsidRPr="004400F8">
        <w:rPr>
          <w:rFonts w:ascii="Times New Roman" w:hAnsi="Times New Roman" w:cs="Times New Roman"/>
          <w:b/>
          <w:sz w:val="24"/>
          <w:szCs w:val="24"/>
        </w:rPr>
        <w:lastRenderedPageBreak/>
        <w:t xml:space="preserve">4 </w:t>
      </w:r>
      <w:r w:rsidR="00756041" w:rsidRPr="004400F8">
        <w:rPr>
          <w:rFonts w:ascii="Times New Roman" w:hAnsi="Times New Roman" w:cs="Times New Roman"/>
          <w:b/>
          <w:sz w:val="24"/>
          <w:szCs w:val="24"/>
        </w:rPr>
        <w:t>RESULTADOS E DISCUSSÃO</w:t>
      </w:r>
    </w:p>
    <w:p w14:paraId="37C1D6FA" w14:textId="77777777" w:rsidR="004400F8" w:rsidRPr="004400F8" w:rsidRDefault="004400F8" w:rsidP="004400F8">
      <w:pPr>
        <w:suppressAutoHyphens/>
        <w:autoSpaceDE w:val="0"/>
        <w:spacing w:after="0" w:line="240" w:lineRule="auto"/>
        <w:ind w:firstLine="708"/>
        <w:jc w:val="both"/>
        <w:rPr>
          <w:rFonts w:ascii="Times New Roman" w:hAnsi="Times New Roman" w:cs="Times New Roman"/>
          <w:b/>
          <w:sz w:val="24"/>
          <w:szCs w:val="24"/>
        </w:rPr>
      </w:pPr>
    </w:p>
    <w:p w14:paraId="125C0851" w14:textId="68A38108" w:rsidR="00756041" w:rsidRPr="004400F8" w:rsidRDefault="004400F8" w:rsidP="00756041">
      <w:pPr>
        <w:suppressAutoHyphens/>
        <w:autoSpaceDE w:val="0"/>
        <w:spacing w:line="360" w:lineRule="auto"/>
        <w:jc w:val="both"/>
        <w:rPr>
          <w:rFonts w:ascii="Times New Roman" w:hAnsi="Times New Roman" w:cs="Times New Roman"/>
          <w:b/>
          <w:bCs/>
          <w:sz w:val="24"/>
          <w:szCs w:val="24"/>
          <w:shd w:val="clear" w:color="auto" w:fill="FFFFFF"/>
        </w:rPr>
      </w:pPr>
      <w:r w:rsidRPr="004400F8">
        <w:rPr>
          <w:rFonts w:ascii="Times New Roman" w:hAnsi="Times New Roman" w:cs="Times New Roman"/>
          <w:b/>
          <w:bCs/>
          <w:sz w:val="24"/>
          <w:szCs w:val="24"/>
          <w:shd w:val="clear" w:color="auto" w:fill="FFFFFF"/>
        </w:rPr>
        <w:t>4.1</w:t>
      </w:r>
      <w:r w:rsidR="00756041" w:rsidRPr="004400F8">
        <w:rPr>
          <w:rFonts w:ascii="Times New Roman" w:hAnsi="Times New Roman" w:cs="Times New Roman"/>
          <w:b/>
          <w:bCs/>
          <w:sz w:val="24"/>
          <w:szCs w:val="24"/>
          <w:shd w:val="clear" w:color="auto" w:fill="FFFFFF"/>
        </w:rPr>
        <w:t xml:space="preserve"> Diagnóstico Nutricional</w:t>
      </w:r>
    </w:p>
    <w:p w14:paraId="79A198E0" w14:textId="7986CB42" w:rsidR="00756041" w:rsidRPr="004400F8" w:rsidRDefault="00756041" w:rsidP="00756041">
      <w:pPr>
        <w:suppressAutoHyphens/>
        <w:autoSpaceDE w:val="0"/>
        <w:spacing w:line="360" w:lineRule="auto"/>
        <w:jc w:val="both"/>
        <w:rPr>
          <w:rFonts w:ascii="Times New Roman" w:hAnsi="Times New Roman" w:cs="Times New Roman"/>
          <w:sz w:val="24"/>
          <w:szCs w:val="24"/>
        </w:rPr>
      </w:pPr>
      <w:r w:rsidRPr="004400F8">
        <w:rPr>
          <w:rFonts w:ascii="Times New Roman" w:hAnsi="Times New Roman" w:cs="Times New Roman"/>
          <w:bCs/>
          <w:sz w:val="24"/>
          <w:szCs w:val="24"/>
        </w:rPr>
        <w:t xml:space="preserve">            Paciente </w:t>
      </w:r>
      <w:r w:rsidR="003A0C22">
        <w:rPr>
          <w:rFonts w:ascii="Times New Roman" w:hAnsi="Times New Roman" w:cs="Times New Roman"/>
          <w:bCs/>
          <w:sz w:val="24"/>
          <w:szCs w:val="24"/>
        </w:rPr>
        <w:t xml:space="preserve">foi </w:t>
      </w:r>
      <w:r w:rsidRPr="004400F8">
        <w:rPr>
          <w:rFonts w:ascii="Times New Roman" w:hAnsi="Times New Roman" w:cs="Times New Roman"/>
          <w:bCs/>
          <w:sz w:val="24"/>
          <w:szCs w:val="24"/>
        </w:rPr>
        <w:t xml:space="preserve">classificado </w:t>
      </w:r>
      <w:r w:rsidR="003A0C22">
        <w:rPr>
          <w:rFonts w:ascii="Times New Roman" w:hAnsi="Times New Roman" w:cs="Times New Roman"/>
          <w:bCs/>
          <w:sz w:val="24"/>
          <w:szCs w:val="24"/>
        </w:rPr>
        <w:t>com</w:t>
      </w:r>
      <w:r w:rsidRPr="004400F8">
        <w:rPr>
          <w:rFonts w:ascii="Times New Roman" w:hAnsi="Times New Roman" w:cs="Times New Roman"/>
          <w:bCs/>
          <w:sz w:val="24"/>
          <w:szCs w:val="24"/>
        </w:rPr>
        <w:t xml:space="preserve"> excesso de peso, de acordo com os valores de referência para o IMC, segundo </w:t>
      </w:r>
      <w:proofErr w:type="spellStart"/>
      <w:r w:rsidRPr="004400F8">
        <w:rPr>
          <w:rFonts w:ascii="Times New Roman" w:hAnsi="Times New Roman" w:cs="Times New Roman"/>
          <w:sz w:val="24"/>
          <w:szCs w:val="24"/>
        </w:rPr>
        <w:t>Lips</w:t>
      </w:r>
      <w:r w:rsidR="003A0C22">
        <w:rPr>
          <w:rFonts w:ascii="Times New Roman" w:hAnsi="Times New Roman" w:cs="Times New Roman"/>
          <w:sz w:val="24"/>
          <w:szCs w:val="24"/>
        </w:rPr>
        <w:t>chitz</w:t>
      </w:r>
      <w:proofErr w:type="spellEnd"/>
      <w:r w:rsidR="003A0C22">
        <w:rPr>
          <w:rFonts w:ascii="Times New Roman" w:hAnsi="Times New Roman" w:cs="Times New Roman"/>
          <w:sz w:val="24"/>
          <w:szCs w:val="24"/>
        </w:rPr>
        <w:t xml:space="preserve"> (1994) </w:t>
      </w:r>
      <w:r w:rsidR="0048384B">
        <w:rPr>
          <w:rFonts w:ascii="Times New Roman" w:hAnsi="Times New Roman" w:cs="Times New Roman"/>
          <w:sz w:val="24"/>
          <w:szCs w:val="24"/>
        </w:rPr>
        <w:t>(</w:t>
      </w:r>
      <w:r w:rsidR="003A0C22">
        <w:rPr>
          <w:rFonts w:ascii="Times New Roman" w:hAnsi="Times New Roman" w:cs="Times New Roman"/>
          <w:sz w:val="24"/>
          <w:szCs w:val="24"/>
        </w:rPr>
        <w:t>Figura 1). A</w:t>
      </w:r>
      <w:r w:rsidRPr="004400F8">
        <w:rPr>
          <w:rFonts w:ascii="Times New Roman" w:hAnsi="Times New Roman" w:cs="Times New Roman"/>
          <w:sz w:val="24"/>
          <w:szCs w:val="24"/>
        </w:rPr>
        <w:t xml:space="preserve"> classificação nutricional </w:t>
      </w:r>
      <w:r w:rsidR="003A0C22">
        <w:rPr>
          <w:rFonts w:ascii="Times New Roman" w:hAnsi="Times New Roman" w:cs="Times New Roman"/>
          <w:sz w:val="24"/>
          <w:szCs w:val="24"/>
        </w:rPr>
        <w:t>se manteve</w:t>
      </w:r>
      <w:r w:rsidRPr="004400F8">
        <w:rPr>
          <w:rFonts w:ascii="Times New Roman" w:hAnsi="Times New Roman" w:cs="Times New Roman"/>
          <w:sz w:val="24"/>
          <w:szCs w:val="24"/>
        </w:rPr>
        <w:t xml:space="preserve"> a mesma e</w:t>
      </w:r>
      <w:r w:rsidR="006E6E85">
        <w:rPr>
          <w:rFonts w:ascii="Times New Roman" w:hAnsi="Times New Roman" w:cs="Times New Roman"/>
          <w:sz w:val="24"/>
          <w:szCs w:val="24"/>
        </w:rPr>
        <w:t>m todo o período de avaliação (</w:t>
      </w:r>
      <w:r w:rsidR="008E2A46">
        <w:rPr>
          <w:rFonts w:ascii="Times New Roman" w:hAnsi="Times New Roman" w:cs="Times New Roman"/>
          <w:sz w:val="24"/>
          <w:szCs w:val="24"/>
        </w:rPr>
        <w:t>Tabela 1</w:t>
      </w:r>
      <w:r w:rsidRPr="004400F8">
        <w:rPr>
          <w:rFonts w:ascii="Times New Roman" w:hAnsi="Times New Roman" w:cs="Times New Roman"/>
          <w:sz w:val="24"/>
          <w:szCs w:val="24"/>
        </w:rPr>
        <w:t xml:space="preserve">). De acordo com os perímetros de cintura/quadril foi observado elevado risco para doenças metabólicas, visto que a gordura abdominal está intrinsecamente relacionada com as doenças crônicas (Tabela </w:t>
      </w:r>
      <w:r w:rsidR="00C73BBA">
        <w:rPr>
          <w:rFonts w:ascii="Times New Roman" w:hAnsi="Times New Roman" w:cs="Times New Roman"/>
          <w:sz w:val="24"/>
          <w:szCs w:val="24"/>
        </w:rPr>
        <w:t>1</w:t>
      </w:r>
      <w:r w:rsidRPr="004400F8">
        <w:rPr>
          <w:rFonts w:ascii="Times New Roman" w:hAnsi="Times New Roman" w:cs="Times New Roman"/>
          <w:sz w:val="24"/>
          <w:szCs w:val="24"/>
        </w:rPr>
        <w:t xml:space="preserve">). O valor de CP apresentou dentro da normalidade segundo parâmetros de referencia ≥31cm para medida de massa muscular no idoso (Tabela 1), e quando apresenta escore menor a 31cm indica possível quadro de sarcopenia, que pode estar ligada a diminuição na ingestão de micronutrientes como vitamina E, vitamina A, vitamina B12, zinco, selênio e magnésio, dentre outros. Conforme, Araújo </w:t>
      </w:r>
      <w:r w:rsidRPr="004400F8">
        <w:rPr>
          <w:rFonts w:ascii="Times New Roman" w:hAnsi="Times New Roman" w:cs="Times New Roman"/>
          <w:i/>
          <w:iCs/>
          <w:sz w:val="24"/>
          <w:szCs w:val="24"/>
        </w:rPr>
        <w:t>et al</w:t>
      </w:r>
      <w:r w:rsidRPr="004400F8">
        <w:rPr>
          <w:rFonts w:ascii="Times New Roman" w:hAnsi="Times New Roman" w:cs="Times New Roman"/>
          <w:sz w:val="24"/>
          <w:szCs w:val="24"/>
        </w:rPr>
        <w:t>., 2019, o processo de envelhecimento é influência importante no aumento do tecido adiposo na região abdominal, uma vez que os idosos sofrem alterações na composição corporal como fator fisiológico de senescência e/ou devido à ocorrência de distúrbios metabólicos. Sabe-se que isso ocorre em todas as idades, principalmente devido à gordura essencial, que no sexo feminino é, aproximadamente, quatro vezes superior à dos indivíduos do sexo masculino.</w:t>
      </w:r>
    </w:p>
    <w:p w14:paraId="4772CEF9" w14:textId="77777777" w:rsidR="00756041" w:rsidRPr="004400F8" w:rsidRDefault="00756041" w:rsidP="00756041">
      <w:pPr>
        <w:suppressAutoHyphens/>
        <w:autoSpaceDE w:val="0"/>
        <w:spacing w:line="360" w:lineRule="auto"/>
        <w:jc w:val="center"/>
        <w:rPr>
          <w:rFonts w:ascii="Times New Roman" w:hAnsi="Times New Roman" w:cs="Times New Roman"/>
          <w:bCs/>
          <w:sz w:val="24"/>
          <w:szCs w:val="24"/>
        </w:rPr>
      </w:pPr>
      <w:r w:rsidRPr="004400F8">
        <w:rPr>
          <w:rFonts w:ascii="Times New Roman" w:hAnsi="Times New Roman" w:cs="Times New Roman"/>
          <w:bCs/>
          <w:noProof/>
          <w:sz w:val="24"/>
          <w:szCs w:val="24"/>
          <w:lang w:eastAsia="pt-BR"/>
        </w:rPr>
        <w:drawing>
          <wp:inline distT="0" distB="0" distL="0" distR="0" wp14:anchorId="3836E66C" wp14:editId="2D328CCF">
            <wp:extent cx="4219575" cy="1085850"/>
            <wp:effectExtent l="0" t="0" r="9525" b="0"/>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19575" cy="1085850"/>
                    </a:xfrm>
                    <a:prstGeom prst="rect">
                      <a:avLst/>
                    </a:prstGeom>
                    <a:noFill/>
                    <a:ln>
                      <a:noFill/>
                    </a:ln>
                  </pic:spPr>
                </pic:pic>
              </a:graphicData>
            </a:graphic>
          </wp:inline>
        </w:drawing>
      </w:r>
    </w:p>
    <w:p w14:paraId="1A7AFB34" w14:textId="3E8FD1B3" w:rsidR="00756041" w:rsidRDefault="00756041" w:rsidP="00756041">
      <w:pPr>
        <w:suppressAutoHyphens/>
        <w:autoSpaceDE w:val="0"/>
        <w:spacing w:line="360" w:lineRule="auto"/>
        <w:jc w:val="center"/>
        <w:rPr>
          <w:rFonts w:ascii="Times New Roman" w:hAnsi="Times New Roman" w:cs="Times New Roman"/>
          <w:bCs/>
          <w:sz w:val="20"/>
          <w:szCs w:val="20"/>
        </w:rPr>
      </w:pPr>
      <w:r w:rsidRPr="0048384B">
        <w:rPr>
          <w:rFonts w:ascii="Times New Roman" w:hAnsi="Times New Roman" w:cs="Times New Roman"/>
          <w:bCs/>
          <w:sz w:val="20"/>
          <w:szCs w:val="20"/>
        </w:rPr>
        <w:t>Figura 1 – Classificação do estado nutricional para idosos</w:t>
      </w:r>
    </w:p>
    <w:p w14:paraId="2E6C8CFB" w14:textId="0B7C0B75" w:rsidR="00B7399F" w:rsidRDefault="00B7399F" w:rsidP="00756041">
      <w:pPr>
        <w:suppressAutoHyphens/>
        <w:autoSpaceDE w:val="0"/>
        <w:spacing w:line="360" w:lineRule="auto"/>
        <w:jc w:val="center"/>
        <w:rPr>
          <w:rFonts w:ascii="Times New Roman" w:hAnsi="Times New Roman" w:cs="Times New Roman"/>
          <w:bCs/>
          <w:sz w:val="20"/>
          <w:szCs w:val="20"/>
        </w:rPr>
      </w:pPr>
    </w:p>
    <w:p w14:paraId="30D042A0" w14:textId="4098B3AA" w:rsidR="00AA1DFF" w:rsidRDefault="00AA1DFF" w:rsidP="00756041">
      <w:pPr>
        <w:suppressAutoHyphens/>
        <w:autoSpaceDE w:val="0"/>
        <w:spacing w:line="360" w:lineRule="auto"/>
        <w:jc w:val="center"/>
        <w:rPr>
          <w:rFonts w:ascii="Times New Roman" w:hAnsi="Times New Roman" w:cs="Times New Roman"/>
          <w:bCs/>
          <w:sz w:val="20"/>
          <w:szCs w:val="20"/>
        </w:rPr>
      </w:pPr>
    </w:p>
    <w:p w14:paraId="3D315BCC" w14:textId="299B6F30" w:rsidR="00AA1DFF" w:rsidRDefault="00AA1DFF" w:rsidP="00756041">
      <w:pPr>
        <w:suppressAutoHyphens/>
        <w:autoSpaceDE w:val="0"/>
        <w:spacing w:line="360" w:lineRule="auto"/>
        <w:jc w:val="center"/>
        <w:rPr>
          <w:rFonts w:ascii="Times New Roman" w:hAnsi="Times New Roman" w:cs="Times New Roman"/>
          <w:bCs/>
          <w:sz w:val="20"/>
          <w:szCs w:val="20"/>
        </w:rPr>
      </w:pPr>
    </w:p>
    <w:p w14:paraId="4B054241" w14:textId="23CB8BD6" w:rsidR="00AA1DFF" w:rsidRDefault="00AA1DFF" w:rsidP="00756041">
      <w:pPr>
        <w:suppressAutoHyphens/>
        <w:autoSpaceDE w:val="0"/>
        <w:spacing w:line="360" w:lineRule="auto"/>
        <w:jc w:val="center"/>
        <w:rPr>
          <w:rFonts w:ascii="Times New Roman" w:hAnsi="Times New Roman" w:cs="Times New Roman"/>
          <w:bCs/>
          <w:sz w:val="20"/>
          <w:szCs w:val="20"/>
        </w:rPr>
      </w:pPr>
    </w:p>
    <w:p w14:paraId="52C04A83" w14:textId="35F75F27" w:rsidR="00AA1DFF" w:rsidRDefault="00AA1DFF" w:rsidP="00756041">
      <w:pPr>
        <w:suppressAutoHyphens/>
        <w:autoSpaceDE w:val="0"/>
        <w:spacing w:line="360" w:lineRule="auto"/>
        <w:jc w:val="center"/>
        <w:rPr>
          <w:rFonts w:ascii="Times New Roman" w:hAnsi="Times New Roman" w:cs="Times New Roman"/>
          <w:bCs/>
          <w:sz w:val="20"/>
          <w:szCs w:val="20"/>
        </w:rPr>
      </w:pPr>
    </w:p>
    <w:p w14:paraId="13036828" w14:textId="186CA1BB" w:rsidR="008E2A46" w:rsidRDefault="008E2A46" w:rsidP="00756041">
      <w:pPr>
        <w:suppressAutoHyphens/>
        <w:autoSpaceDE w:val="0"/>
        <w:spacing w:line="360" w:lineRule="auto"/>
        <w:jc w:val="center"/>
        <w:rPr>
          <w:rFonts w:ascii="Times New Roman" w:hAnsi="Times New Roman" w:cs="Times New Roman"/>
          <w:bCs/>
          <w:sz w:val="20"/>
          <w:szCs w:val="20"/>
        </w:rPr>
      </w:pPr>
    </w:p>
    <w:p w14:paraId="1A85336A" w14:textId="77777777" w:rsidR="00AA1DFF" w:rsidRPr="0048384B" w:rsidRDefault="00AA1DFF" w:rsidP="00756041">
      <w:pPr>
        <w:suppressAutoHyphens/>
        <w:autoSpaceDE w:val="0"/>
        <w:spacing w:line="360" w:lineRule="auto"/>
        <w:jc w:val="center"/>
        <w:rPr>
          <w:rFonts w:ascii="Times New Roman" w:hAnsi="Times New Roman" w:cs="Times New Roman"/>
          <w:bCs/>
          <w:sz w:val="20"/>
          <w:szCs w:val="20"/>
        </w:rPr>
      </w:pPr>
    </w:p>
    <w:p w14:paraId="7B03BE12" w14:textId="65DCE0AB" w:rsidR="00756041" w:rsidRPr="00B7399F" w:rsidRDefault="00B7399F" w:rsidP="00B7399F">
      <w:pPr>
        <w:suppressAutoHyphens/>
        <w:autoSpaceDE w:val="0"/>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           </w:t>
      </w:r>
      <w:r w:rsidRPr="0048384B">
        <w:rPr>
          <w:rFonts w:ascii="Times New Roman" w:hAnsi="Times New Roman" w:cs="Times New Roman"/>
          <w:bCs/>
          <w:sz w:val="20"/>
          <w:szCs w:val="20"/>
        </w:rPr>
        <w:t xml:space="preserve">Tabela 1 – Classificação nutricional e circunferências </w:t>
      </w:r>
    </w:p>
    <w:p w14:paraId="599FC3FB" w14:textId="1CE20021" w:rsidR="00756041" w:rsidRPr="004400F8" w:rsidRDefault="0048384B" w:rsidP="00B7399F">
      <w:pPr>
        <w:suppressAutoHyphens/>
        <w:autoSpaceDE w:val="0"/>
        <w:spacing w:after="0" w:line="240" w:lineRule="auto"/>
        <w:jc w:val="center"/>
        <w:rPr>
          <w:rFonts w:ascii="Times New Roman" w:hAnsi="Times New Roman" w:cs="Times New Roman"/>
          <w:bCs/>
          <w:sz w:val="24"/>
          <w:szCs w:val="24"/>
        </w:rPr>
      </w:pPr>
      <w:r w:rsidRPr="0048384B">
        <w:rPr>
          <w:noProof/>
          <w:lang w:eastAsia="pt-BR"/>
        </w:rPr>
        <w:drawing>
          <wp:inline distT="0" distB="0" distL="0" distR="0" wp14:anchorId="5FE3203B" wp14:editId="0088F0DC">
            <wp:extent cx="5008605" cy="2271569"/>
            <wp:effectExtent l="0" t="0" r="190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7108" cy="2275425"/>
                    </a:xfrm>
                    <a:prstGeom prst="rect">
                      <a:avLst/>
                    </a:prstGeom>
                    <a:noFill/>
                    <a:ln>
                      <a:noFill/>
                    </a:ln>
                  </pic:spPr>
                </pic:pic>
              </a:graphicData>
            </a:graphic>
          </wp:inline>
        </w:drawing>
      </w:r>
    </w:p>
    <w:p w14:paraId="3885A6AC" w14:textId="3B780BB0" w:rsidR="00B7399F" w:rsidRPr="00B7399F" w:rsidRDefault="00B7399F" w:rsidP="00B7399F">
      <w:pPr>
        <w:suppressAutoHyphens/>
        <w:autoSpaceDE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F</w:t>
      </w:r>
      <w:r w:rsidRPr="0048384B">
        <w:rPr>
          <w:rFonts w:ascii="Times New Roman" w:hAnsi="Times New Roman" w:cs="Times New Roman"/>
          <w:bCs/>
          <w:sz w:val="20"/>
          <w:szCs w:val="20"/>
        </w:rPr>
        <w:t xml:space="preserve">onte: Registro do </w:t>
      </w:r>
      <w:r w:rsidRPr="0048384B">
        <w:rPr>
          <w:rFonts w:ascii="Times New Roman" w:hAnsi="Times New Roman" w:cs="Times New Roman"/>
          <w:bCs/>
          <w:i/>
          <w:sz w:val="20"/>
          <w:szCs w:val="20"/>
        </w:rPr>
        <w:t>software</w:t>
      </w:r>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Webdiet</w:t>
      </w:r>
      <w:proofErr w:type="spellEnd"/>
      <w:r>
        <w:rPr>
          <w:rFonts w:ascii="Times New Roman" w:hAnsi="Times New Roman" w:cs="Times New Roman"/>
          <w:bCs/>
          <w:sz w:val="20"/>
          <w:szCs w:val="20"/>
        </w:rPr>
        <w:t>®</w:t>
      </w:r>
    </w:p>
    <w:p w14:paraId="612E4F5F" w14:textId="4A174E84" w:rsidR="00756041" w:rsidRPr="004400F8" w:rsidRDefault="00756041" w:rsidP="00756041">
      <w:pPr>
        <w:suppressAutoHyphens/>
        <w:autoSpaceDE w:val="0"/>
        <w:spacing w:line="360" w:lineRule="auto"/>
        <w:jc w:val="center"/>
        <w:rPr>
          <w:rFonts w:ascii="Times New Roman" w:hAnsi="Times New Roman" w:cs="Times New Roman"/>
          <w:bCs/>
          <w:sz w:val="24"/>
          <w:szCs w:val="24"/>
        </w:rPr>
      </w:pPr>
    </w:p>
    <w:p w14:paraId="5CEA9696" w14:textId="355B0B30" w:rsidR="00756041" w:rsidRPr="004400F8" w:rsidRDefault="00831575" w:rsidP="00756041">
      <w:pPr>
        <w:suppressAutoHyphens/>
        <w:autoSpaceDE w:val="0"/>
        <w:spacing w:line="360" w:lineRule="auto"/>
        <w:jc w:val="both"/>
        <w:rPr>
          <w:rFonts w:ascii="Times New Roman" w:hAnsi="Times New Roman" w:cs="Times New Roman"/>
          <w:b/>
          <w:bCs/>
          <w:noProof/>
          <w:sz w:val="24"/>
          <w:szCs w:val="24"/>
        </w:rPr>
      </w:pPr>
      <w:r>
        <w:rPr>
          <w:rFonts w:ascii="Times New Roman" w:hAnsi="Times New Roman" w:cs="Times New Roman"/>
          <w:b/>
          <w:bCs/>
          <w:noProof/>
          <w:sz w:val="24"/>
          <w:szCs w:val="24"/>
        </w:rPr>
        <w:t xml:space="preserve">4.2 </w:t>
      </w:r>
      <w:r w:rsidR="00756041" w:rsidRPr="004400F8">
        <w:rPr>
          <w:rFonts w:ascii="Times New Roman" w:hAnsi="Times New Roman" w:cs="Times New Roman"/>
          <w:b/>
          <w:bCs/>
          <w:noProof/>
          <w:sz w:val="24"/>
          <w:szCs w:val="24"/>
        </w:rPr>
        <w:t xml:space="preserve"> Prescrição dietética justificada</w:t>
      </w:r>
    </w:p>
    <w:p w14:paraId="598C4BD5" w14:textId="38DBE3EE" w:rsidR="008E2A46" w:rsidRDefault="00756041" w:rsidP="00897DA8">
      <w:pPr>
        <w:spacing w:line="360" w:lineRule="auto"/>
        <w:ind w:firstLine="708"/>
        <w:jc w:val="both"/>
        <w:rPr>
          <w:rFonts w:ascii="Times New Roman" w:hAnsi="Times New Roman" w:cs="Times New Roman"/>
          <w:sz w:val="24"/>
          <w:szCs w:val="24"/>
        </w:rPr>
      </w:pPr>
      <w:r w:rsidRPr="004400F8">
        <w:rPr>
          <w:rFonts w:ascii="Times New Roman" w:hAnsi="Times New Roman" w:cs="Times New Roman"/>
          <w:sz w:val="24"/>
          <w:szCs w:val="24"/>
        </w:rPr>
        <w:t xml:space="preserve">A dieta prescrita foi por via oral e com consistência normal, hipocalórica, sendo normoproteica, normolipidica e normoglicidica, com temperatura normal e fracionamento de seis </w:t>
      </w:r>
      <w:r w:rsidR="00AA1DFF">
        <w:rPr>
          <w:rFonts w:ascii="Times New Roman" w:hAnsi="Times New Roman" w:cs="Times New Roman"/>
          <w:sz w:val="24"/>
          <w:szCs w:val="24"/>
        </w:rPr>
        <w:t>refeições</w:t>
      </w:r>
      <w:r w:rsidRPr="004400F8">
        <w:rPr>
          <w:rFonts w:ascii="Times New Roman" w:hAnsi="Times New Roman" w:cs="Times New Roman"/>
          <w:sz w:val="24"/>
          <w:szCs w:val="24"/>
        </w:rPr>
        <w:t xml:space="preserve"> por dia. O valor da taxa metabólica basal foi calculado segundo a equação de Harris-Benedict 1984</w:t>
      </w:r>
      <w:r w:rsidR="00AA1DFF">
        <w:rPr>
          <w:rFonts w:ascii="Times New Roman" w:hAnsi="Times New Roman" w:cs="Times New Roman"/>
          <w:sz w:val="24"/>
          <w:szCs w:val="24"/>
        </w:rPr>
        <w:t>.</w:t>
      </w:r>
      <w:r w:rsidRPr="004400F8">
        <w:rPr>
          <w:rFonts w:ascii="Times New Roman" w:hAnsi="Times New Roman" w:cs="Times New Roman"/>
          <w:sz w:val="24"/>
          <w:szCs w:val="24"/>
        </w:rPr>
        <w:t xml:space="preserve"> </w:t>
      </w:r>
      <w:r w:rsidR="00AA1DFF">
        <w:rPr>
          <w:rFonts w:ascii="Times New Roman" w:hAnsi="Times New Roman" w:cs="Times New Roman"/>
          <w:sz w:val="24"/>
          <w:szCs w:val="24"/>
        </w:rPr>
        <w:t>O</w:t>
      </w:r>
      <w:r w:rsidRPr="004400F8">
        <w:rPr>
          <w:rFonts w:ascii="Times New Roman" w:hAnsi="Times New Roman" w:cs="Times New Roman"/>
          <w:sz w:val="24"/>
          <w:szCs w:val="24"/>
        </w:rPr>
        <w:t xml:space="preserve"> VET calculado para cada prescrição dietética ao longo do acompanhamento sofreu alterações para adequação evolutiva do paciente</w:t>
      </w:r>
      <w:r w:rsidR="00AA1DFF">
        <w:rPr>
          <w:rFonts w:ascii="Times New Roman" w:hAnsi="Times New Roman" w:cs="Times New Roman"/>
          <w:sz w:val="24"/>
          <w:szCs w:val="24"/>
        </w:rPr>
        <w:t>,</w:t>
      </w:r>
      <w:r w:rsidRPr="004400F8">
        <w:rPr>
          <w:rFonts w:ascii="Times New Roman" w:hAnsi="Times New Roman" w:cs="Times New Roman"/>
          <w:sz w:val="24"/>
          <w:szCs w:val="24"/>
        </w:rPr>
        <w:t xml:space="preserve"> </w:t>
      </w:r>
      <w:r w:rsidR="00AA1DFF">
        <w:rPr>
          <w:rFonts w:ascii="Times New Roman" w:hAnsi="Times New Roman" w:cs="Times New Roman"/>
          <w:sz w:val="24"/>
          <w:szCs w:val="24"/>
        </w:rPr>
        <w:t>sendo</w:t>
      </w:r>
      <w:r w:rsidRPr="004400F8">
        <w:rPr>
          <w:rFonts w:ascii="Times New Roman" w:hAnsi="Times New Roman" w:cs="Times New Roman"/>
          <w:sz w:val="24"/>
          <w:szCs w:val="24"/>
        </w:rPr>
        <w:t xml:space="preserve"> apresentados</w:t>
      </w:r>
      <w:r w:rsidR="0024385E">
        <w:rPr>
          <w:rFonts w:ascii="Times New Roman" w:hAnsi="Times New Roman" w:cs="Times New Roman"/>
          <w:sz w:val="24"/>
          <w:szCs w:val="24"/>
        </w:rPr>
        <w:t>, nas</w:t>
      </w:r>
      <w:r w:rsidRPr="004400F8">
        <w:rPr>
          <w:rFonts w:ascii="Times New Roman" w:hAnsi="Times New Roman" w:cs="Times New Roman"/>
          <w:sz w:val="24"/>
          <w:szCs w:val="24"/>
        </w:rPr>
        <w:t xml:space="preserve"> (Tabelas</w:t>
      </w:r>
      <w:r w:rsidR="008E2A46">
        <w:rPr>
          <w:rFonts w:ascii="Times New Roman" w:hAnsi="Times New Roman" w:cs="Times New Roman"/>
          <w:sz w:val="24"/>
          <w:szCs w:val="24"/>
        </w:rPr>
        <w:t xml:space="preserve"> 2,3,4,5,6 e 7)</w:t>
      </w:r>
      <w:r w:rsidR="00AA1DFF">
        <w:rPr>
          <w:rFonts w:ascii="Times New Roman" w:hAnsi="Times New Roman" w:cs="Times New Roman"/>
          <w:sz w:val="24"/>
          <w:szCs w:val="24"/>
        </w:rPr>
        <w:t>,</w:t>
      </w:r>
      <w:r w:rsidR="0024385E">
        <w:rPr>
          <w:rFonts w:ascii="Times New Roman" w:hAnsi="Times New Roman" w:cs="Times New Roman"/>
          <w:sz w:val="24"/>
          <w:szCs w:val="24"/>
        </w:rPr>
        <w:t xml:space="preserve"> </w:t>
      </w:r>
      <w:r w:rsidR="00AA1DFF">
        <w:rPr>
          <w:rFonts w:ascii="Times New Roman" w:hAnsi="Times New Roman" w:cs="Times New Roman"/>
          <w:sz w:val="24"/>
          <w:szCs w:val="24"/>
        </w:rPr>
        <w:t>bem como</w:t>
      </w:r>
      <w:r w:rsidR="0024385E">
        <w:rPr>
          <w:rFonts w:ascii="Times New Roman" w:hAnsi="Times New Roman" w:cs="Times New Roman"/>
          <w:sz w:val="24"/>
          <w:szCs w:val="24"/>
        </w:rPr>
        <w:t xml:space="preserve"> a distribuição de macronutrientes</w:t>
      </w:r>
      <w:r w:rsidR="004048ED">
        <w:rPr>
          <w:rFonts w:ascii="Times New Roman" w:hAnsi="Times New Roman" w:cs="Times New Roman"/>
          <w:sz w:val="24"/>
          <w:szCs w:val="24"/>
        </w:rPr>
        <w:t xml:space="preserve"> em cada período de avaliação</w:t>
      </w:r>
      <w:r w:rsidR="00AE7907">
        <w:rPr>
          <w:rFonts w:ascii="Times New Roman" w:hAnsi="Times New Roman" w:cs="Times New Roman"/>
          <w:sz w:val="24"/>
          <w:szCs w:val="24"/>
        </w:rPr>
        <w:t>, calorias totais por macronutrientes</w:t>
      </w:r>
      <w:r w:rsidR="005712E6">
        <w:rPr>
          <w:rFonts w:ascii="Times New Roman" w:hAnsi="Times New Roman" w:cs="Times New Roman"/>
          <w:sz w:val="24"/>
          <w:szCs w:val="24"/>
        </w:rPr>
        <w:t xml:space="preserve"> e a gramatura diária por k</w:t>
      </w:r>
      <w:r w:rsidR="0024385E">
        <w:rPr>
          <w:rFonts w:ascii="Times New Roman" w:hAnsi="Times New Roman" w:cs="Times New Roman"/>
          <w:sz w:val="24"/>
          <w:szCs w:val="24"/>
        </w:rPr>
        <w:t>g/peso</w:t>
      </w:r>
      <w:r w:rsidRPr="004400F8">
        <w:rPr>
          <w:rFonts w:ascii="Times New Roman" w:hAnsi="Times New Roman" w:cs="Times New Roman"/>
          <w:sz w:val="24"/>
          <w:szCs w:val="24"/>
        </w:rPr>
        <w:t xml:space="preserve">, o fator de atividade considerado foi de 1,0 para sedentarismo e 1,2 </w:t>
      </w:r>
      <w:r w:rsidR="0048384B">
        <w:rPr>
          <w:rFonts w:ascii="Times New Roman" w:hAnsi="Times New Roman" w:cs="Times New Roman"/>
          <w:sz w:val="24"/>
          <w:szCs w:val="24"/>
        </w:rPr>
        <w:t xml:space="preserve">atividade leve </w:t>
      </w:r>
      <w:r w:rsidRPr="004400F8">
        <w:rPr>
          <w:rFonts w:ascii="Times New Roman" w:hAnsi="Times New Roman" w:cs="Times New Roman"/>
          <w:sz w:val="24"/>
          <w:szCs w:val="24"/>
        </w:rPr>
        <w:t>nos dois últimos meses. Foi mantido em normoglicídica modificando a qualidade dos carboidratos ingeridos priorizando os carboidratos complexos e fibras. A ingestão hídrica estimada foi de 30 ml/Kg de peso, apresentando o quantitativo de consumo de água nos meses de avaliação de, 4.290ml/dia, 4.4140ml/dia, 3.990ml/dia, 3.750 ml/dia, 3.720ml/dia e 3.600ml/dia.</w:t>
      </w:r>
      <w:r w:rsidR="00223C9D">
        <w:rPr>
          <w:rFonts w:ascii="Times New Roman" w:hAnsi="Times New Roman" w:cs="Times New Roman"/>
          <w:sz w:val="24"/>
          <w:szCs w:val="24"/>
        </w:rPr>
        <w:t xml:space="preserve"> </w:t>
      </w:r>
      <w:r w:rsidR="00223C9D" w:rsidRPr="00E2698B">
        <w:rPr>
          <w:rFonts w:ascii="Times New Roman" w:hAnsi="Times New Roman" w:cs="Times New Roman"/>
          <w:bCs/>
          <w:sz w:val="24"/>
          <w:szCs w:val="24"/>
        </w:rPr>
        <w:t>Em pacientes idosos a falta da ingestão de macronutrientes e micronutrientes resulta em deficiências que afetam a resposta imune</w:t>
      </w:r>
      <w:r w:rsidR="00223C9D">
        <w:rPr>
          <w:rFonts w:ascii="Times New Roman" w:hAnsi="Times New Roman" w:cs="Times New Roman"/>
          <w:bCs/>
          <w:sz w:val="24"/>
          <w:szCs w:val="24"/>
        </w:rPr>
        <w:t>.</w:t>
      </w:r>
      <w:r w:rsidRPr="004400F8">
        <w:rPr>
          <w:rFonts w:ascii="Times New Roman" w:hAnsi="Times New Roman" w:cs="Times New Roman"/>
          <w:sz w:val="24"/>
          <w:szCs w:val="24"/>
        </w:rPr>
        <w:t xml:space="preserve"> Foi considerad</w:t>
      </w:r>
      <w:r w:rsidR="00817114">
        <w:rPr>
          <w:rFonts w:ascii="Times New Roman" w:hAnsi="Times New Roman" w:cs="Times New Roman"/>
          <w:sz w:val="24"/>
          <w:szCs w:val="24"/>
        </w:rPr>
        <w:t>a</w:t>
      </w:r>
      <w:r w:rsidRPr="004400F8">
        <w:rPr>
          <w:rFonts w:ascii="Times New Roman" w:hAnsi="Times New Roman" w:cs="Times New Roman"/>
          <w:sz w:val="24"/>
          <w:szCs w:val="24"/>
        </w:rPr>
        <w:t xml:space="preserve"> a ingestão de 30g/dia de fibras alimentares, observou-se de acordo com relato do paciente, que em relação a velocidade do trato intestinal da massa fecal</w:t>
      </w:r>
      <w:r w:rsidR="005712E6">
        <w:rPr>
          <w:rFonts w:ascii="Times New Roman" w:hAnsi="Times New Roman" w:cs="Times New Roman"/>
          <w:sz w:val="24"/>
          <w:szCs w:val="24"/>
        </w:rPr>
        <w:t xml:space="preserve"> passou de tipo 2 para tipo 4 (F</w:t>
      </w:r>
      <w:r w:rsidRPr="004400F8">
        <w:rPr>
          <w:rFonts w:ascii="Times New Roman" w:hAnsi="Times New Roman" w:cs="Times New Roman"/>
          <w:sz w:val="24"/>
          <w:szCs w:val="24"/>
        </w:rPr>
        <w:t xml:space="preserve">igura </w:t>
      </w:r>
      <w:r w:rsidR="008E2A46">
        <w:rPr>
          <w:rFonts w:ascii="Times New Roman" w:hAnsi="Times New Roman" w:cs="Times New Roman"/>
          <w:sz w:val="24"/>
          <w:szCs w:val="24"/>
        </w:rPr>
        <w:t>2</w:t>
      </w:r>
      <w:r w:rsidRPr="004400F8">
        <w:rPr>
          <w:rFonts w:ascii="Times New Roman" w:hAnsi="Times New Roman" w:cs="Times New Roman"/>
          <w:sz w:val="24"/>
          <w:szCs w:val="24"/>
        </w:rPr>
        <w:t>), indicando evacuação normal</w:t>
      </w:r>
      <w:r w:rsidR="00897DA8">
        <w:rPr>
          <w:rFonts w:ascii="Times New Roman" w:hAnsi="Times New Roman" w:cs="Times New Roman"/>
          <w:sz w:val="24"/>
          <w:szCs w:val="24"/>
        </w:rPr>
        <w:t xml:space="preserve"> e</w:t>
      </w:r>
      <w:r w:rsidRPr="004400F8">
        <w:rPr>
          <w:rFonts w:ascii="Times New Roman" w:hAnsi="Times New Roman" w:cs="Times New Roman"/>
          <w:sz w:val="24"/>
          <w:szCs w:val="24"/>
        </w:rPr>
        <w:t xml:space="preserve"> apresentando sinal ótimo para o trânsito intestinal, de acordo com a escala de Bristol. Segundo Cozzolino (2016), as fibras alimentares nos idosos conferem papel importante na função intestinal, visto que a constipação é queixa frequente nessa população, embora possam influenciar na biodisponibilidade de diversos minerais. </w:t>
      </w:r>
    </w:p>
    <w:p w14:paraId="49CA01D7" w14:textId="761715C8" w:rsidR="006F12D6" w:rsidRDefault="006F12D6" w:rsidP="008E2A46">
      <w:pPr>
        <w:spacing w:line="240" w:lineRule="auto"/>
        <w:jc w:val="both"/>
        <w:rPr>
          <w:rFonts w:ascii="Times New Roman" w:hAnsi="Times New Roman" w:cs="Times New Roman"/>
          <w:sz w:val="24"/>
          <w:szCs w:val="24"/>
        </w:rPr>
      </w:pPr>
      <w:r w:rsidRPr="006F12D6">
        <w:rPr>
          <w:rFonts w:ascii="Times New Roman" w:eastAsia="Times New Roman" w:hAnsi="Times New Roman" w:cs="Times New Roman"/>
          <w:sz w:val="20"/>
          <w:szCs w:val="20"/>
          <w:lang w:eastAsia="pt-BR"/>
        </w:rPr>
        <w:lastRenderedPageBreak/>
        <w:t xml:space="preserve">Tabela </w:t>
      </w:r>
      <w:r w:rsidR="008E2A46">
        <w:rPr>
          <w:rFonts w:ascii="Times New Roman" w:eastAsia="Times New Roman" w:hAnsi="Times New Roman" w:cs="Times New Roman"/>
          <w:sz w:val="20"/>
          <w:szCs w:val="20"/>
          <w:lang w:eastAsia="pt-BR"/>
        </w:rPr>
        <w:t>2</w:t>
      </w:r>
      <w:r w:rsidRPr="006F12D6">
        <w:rPr>
          <w:rFonts w:ascii="Times New Roman" w:eastAsia="Times New Roman" w:hAnsi="Times New Roman" w:cs="Times New Roman"/>
          <w:sz w:val="20"/>
          <w:szCs w:val="20"/>
          <w:lang w:eastAsia="pt-BR"/>
        </w:rPr>
        <w:t xml:space="preserve"> – Distribuição de Macronutrientes</w:t>
      </w:r>
      <w:r>
        <w:rPr>
          <w:rFonts w:ascii="Times New Roman" w:eastAsia="Times New Roman" w:hAnsi="Times New Roman" w:cs="Times New Roman"/>
          <w:sz w:val="20"/>
          <w:szCs w:val="20"/>
          <w:lang w:eastAsia="pt-BR"/>
        </w:rPr>
        <w:t xml:space="preserve"> referente ao VET de 2648Kcal</w:t>
      </w:r>
    </w:p>
    <w:p w14:paraId="4F24463E" w14:textId="177783D1" w:rsidR="006F12D6" w:rsidRDefault="006F12D6" w:rsidP="006F12D6">
      <w:pPr>
        <w:spacing w:line="360" w:lineRule="auto"/>
        <w:rPr>
          <w:rFonts w:ascii="Times New Roman" w:hAnsi="Times New Roman" w:cs="Times New Roman"/>
          <w:sz w:val="24"/>
          <w:szCs w:val="24"/>
        </w:rPr>
      </w:pPr>
      <w:r w:rsidRPr="00AE7907">
        <w:rPr>
          <w:noProof/>
          <w:lang w:eastAsia="pt-BR"/>
        </w:rPr>
        <w:drawing>
          <wp:inline distT="0" distB="0" distL="0" distR="0" wp14:anchorId="5F08A64A" wp14:editId="00987C80">
            <wp:extent cx="5760085" cy="126492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085" cy="1264920"/>
                    </a:xfrm>
                    <a:prstGeom prst="rect">
                      <a:avLst/>
                    </a:prstGeom>
                    <a:noFill/>
                    <a:ln>
                      <a:noFill/>
                    </a:ln>
                  </pic:spPr>
                </pic:pic>
              </a:graphicData>
            </a:graphic>
          </wp:inline>
        </w:drawing>
      </w:r>
    </w:p>
    <w:p w14:paraId="0C6565A7" w14:textId="1F2A4802" w:rsidR="006F12D6" w:rsidRDefault="006F12D6" w:rsidP="006F12D6">
      <w:pPr>
        <w:pStyle w:val="PargrafodaLista"/>
        <w:suppressAutoHyphens/>
        <w:autoSpaceDE w:val="0"/>
        <w:spacing w:after="0" w:line="360" w:lineRule="auto"/>
        <w:ind w:left="0"/>
        <w:contextualSpacing w:val="0"/>
        <w:jc w:val="center"/>
        <w:rPr>
          <w:rFonts w:ascii="Times New Roman" w:hAnsi="Times New Roman" w:cs="Times New Roman"/>
          <w:bCs/>
          <w:sz w:val="20"/>
          <w:szCs w:val="20"/>
        </w:rPr>
      </w:pPr>
      <w:r>
        <w:rPr>
          <w:rFonts w:ascii="Times New Roman" w:eastAsia="Times New Roman" w:hAnsi="Times New Roman" w:cs="Times New Roman"/>
          <w:sz w:val="20"/>
          <w:szCs w:val="20"/>
          <w:lang w:eastAsia="pt-BR"/>
        </w:rPr>
        <w:t>Fo</w:t>
      </w:r>
      <w:r w:rsidRPr="004400F8">
        <w:rPr>
          <w:rFonts w:ascii="Times New Roman" w:hAnsi="Times New Roman" w:cs="Times New Roman"/>
          <w:bCs/>
          <w:sz w:val="20"/>
          <w:szCs w:val="20"/>
        </w:rPr>
        <w:t xml:space="preserve">nte: Registro do </w:t>
      </w:r>
      <w:r w:rsidRPr="004400F8">
        <w:rPr>
          <w:rFonts w:ascii="Times New Roman" w:hAnsi="Times New Roman" w:cs="Times New Roman"/>
          <w:bCs/>
          <w:i/>
          <w:sz w:val="20"/>
          <w:szCs w:val="20"/>
        </w:rPr>
        <w:t>software</w:t>
      </w:r>
      <w:r w:rsidRPr="004400F8">
        <w:rPr>
          <w:rFonts w:ascii="Times New Roman" w:hAnsi="Times New Roman" w:cs="Times New Roman"/>
          <w:bCs/>
          <w:sz w:val="20"/>
          <w:szCs w:val="20"/>
        </w:rPr>
        <w:t xml:space="preserve"> </w:t>
      </w:r>
      <w:proofErr w:type="spellStart"/>
      <w:r w:rsidRPr="004400F8">
        <w:rPr>
          <w:rFonts w:ascii="Times New Roman" w:hAnsi="Times New Roman" w:cs="Times New Roman"/>
          <w:bCs/>
          <w:sz w:val="20"/>
          <w:szCs w:val="20"/>
        </w:rPr>
        <w:t>Webdiet</w:t>
      </w:r>
      <w:proofErr w:type="spellEnd"/>
      <w:r w:rsidRPr="004400F8">
        <w:rPr>
          <w:rFonts w:ascii="Times New Roman" w:hAnsi="Times New Roman" w:cs="Times New Roman"/>
          <w:bCs/>
          <w:sz w:val="20"/>
          <w:szCs w:val="20"/>
        </w:rPr>
        <w:t xml:space="preserve">® para o </w:t>
      </w:r>
      <w:proofErr w:type="spellStart"/>
      <w:r w:rsidRPr="004400F8">
        <w:rPr>
          <w:rFonts w:ascii="Times New Roman" w:hAnsi="Times New Roman" w:cs="Times New Roman"/>
          <w:bCs/>
          <w:sz w:val="20"/>
          <w:szCs w:val="20"/>
        </w:rPr>
        <w:t>Excell</w:t>
      </w:r>
      <w:proofErr w:type="spellEnd"/>
    </w:p>
    <w:p w14:paraId="4595BB3B" w14:textId="1C3C9470" w:rsidR="006F12D6" w:rsidRDefault="006F12D6" w:rsidP="008E2A46">
      <w:pPr>
        <w:pStyle w:val="PargrafodaLista"/>
        <w:suppressAutoHyphens/>
        <w:autoSpaceDE w:val="0"/>
        <w:spacing w:after="0" w:line="360" w:lineRule="auto"/>
        <w:ind w:left="0"/>
        <w:contextualSpacing w:val="0"/>
        <w:rPr>
          <w:rFonts w:ascii="Times New Roman" w:eastAsia="Times New Roman" w:hAnsi="Times New Roman" w:cs="Times New Roman"/>
          <w:sz w:val="24"/>
          <w:szCs w:val="24"/>
          <w:lang w:eastAsia="pt-BR"/>
        </w:rPr>
      </w:pPr>
    </w:p>
    <w:p w14:paraId="5B174389" w14:textId="46E16E30" w:rsidR="006F12D6" w:rsidRPr="004400F8" w:rsidRDefault="006F12D6" w:rsidP="006F12D6">
      <w:pPr>
        <w:pStyle w:val="PargrafodaLista"/>
        <w:suppressAutoHyphens/>
        <w:autoSpaceDE w:val="0"/>
        <w:spacing w:after="0" w:line="360" w:lineRule="auto"/>
        <w:ind w:left="0"/>
        <w:contextualSpacing w:val="0"/>
        <w:rPr>
          <w:rFonts w:ascii="Times New Roman" w:eastAsia="Times New Roman" w:hAnsi="Times New Roman" w:cs="Times New Roman"/>
          <w:sz w:val="24"/>
          <w:szCs w:val="24"/>
          <w:lang w:eastAsia="pt-BR"/>
        </w:rPr>
      </w:pPr>
      <w:r w:rsidRPr="004400F8">
        <w:rPr>
          <w:rFonts w:ascii="Times New Roman" w:eastAsia="Times New Roman" w:hAnsi="Times New Roman" w:cs="Times New Roman"/>
          <w:sz w:val="20"/>
          <w:szCs w:val="20"/>
          <w:lang w:eastAsia="pt-BR"/>
        </w:rPr>
        <w:t xml:space="preserve">Tabela </w:t>
      </w:r>
      <w:r w:rsidR="008E2A46">
        <w:rPr>
          <w:rFonts w:ascii="Times New Roman" w:eastAsia="Times New Roman" w:hAnsi="Times New Roman" w:cs="Times New Roman"/>
          <w:sz w:val="20"/>
          <w:szCs w:val="20"/>
          <w:lang w:eastAsia="pt-BR"/>
        </w:rPr>
        <w:t>3</w:t>
      </w:r>
      <w:r w:rsidRPr="004400F8">
        <w:rPr>
          <w:rFonts w:ascii="Times New Roman" w:eastAsia="Times New Roman" w:hAnsi="Times New Roman" w:cs="Times New Roman"/>
          <w:sz w:val="20"/>
          <w:szCs w:val="20"/>
          <w:lang w:eastAsia="pt-BR"/>
        </w:rPr>
        <w:t xml:space="preserve"> – Distribuição de Macronutrientes</w:t>
      </w:r>
      <w:r>
        <w:rPr>
          <w:rFonts w:ascii="Times New Roman" w:eastAsia="Times New Roman" w:hAnsi="Times New Roman" w:cs="Times New Roman"/>
          <w:sz w:val="20"/>
          <w:szCs w:val="20"/>
          <w:lang w:eastAsia="pt-BR"/>
        </w:rPr>
        <w:t xml:space="preserve"> referente ao VET de 2093Kcal</w:t>
      </w:r>
    </w:p>
    <w:p w14:paraId="3C39DEE9" w14:textId="77777777" w:rsidR="006F12D6" w:rsidRPr="004400F8" w:rsidRDefault="006F12D6" w:rsidP="006F12D6">
      <w:pPr>
        <w:pStyle w:val="PargrafodaLista"/>
        <w:suppressAutoHyphens/>
        <w:autoSpaceDE w:val="0"/>
        <w:spacing w:line="360" w:lineRule="auto"/>
        <w:ind w:left="0"/>
        <w:jc w:val="center"/>
        <w:rPr>
          <w:rFonts w:ascii="Times New Roman" w:eastAsia="Times New Roman" w:hAnsi="Times New Roman" w:cs="Times New Roman"/>
          <w:sz w:val="24"/>
          <w:szCs w:val="24"/>
          <w:lang w:eastAsia="pt-BR"/>
        </w:rPr>
      </w:pPr>
      <w:r w:rsidRPr="00AE7907">
        <w:rPr>
          <w:noProof/>
          <w:lang w:eastAsia="pt-BR"/>
        </w:rPr>
        <w:drawing>
          <wp:inline distT="0" distB="0" distL="0" distR="0" wp14:anchorId="1FCBF042" wp14:editId="6DCCE113">
            <wp:extent cx="5760085" cy="1272540"/>
            <wp:effectExtent l="0" t="0" r="0" b="381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085" cy="1272540"/>
                    </a:xfrm>
                    <a:prstGeom prst="rect">
                      <a:avLst/>
                    </a:prstGeom>
                    <a:noFill/>
                    <a:ln>
                      <a:noFill/>
                    </a:ln>
                  </pic:spPr>
                </pic:pic>
              </a:graphicData>
            </a:graphic>
          </wp:inline>
        </w:drawing>
      </w:r>
    </w:p>
    <w:p w14:paraId="13295488" w14:textId="1AEF6666" w:rsidR="006F12D6" w:rsidRDefault="006F12D6" w:rsidP="006F12D6">
      <w:pPr>
        <w:pStyle w:val="PargrafodaLista"/>
        <w:suppressAutoHyphens/>
        <w:autoSpaceDE w:val="0"/>
        <w:spacing w:after="0" w:line="360" w:lineRule="auto"/>
        <w:ind w:left="0"/>
        <w:contextualSpacing w:val="0"/>
        <w:jc w:val="center"/>
        <w:rPr>
          <w:rFonts w:ascii="Times New Roman" w:hAnsi="Times New Roman" w:cs="Times New Roman"/>
          <w:bCs/>
          <w:sz w:val="20"/>
          <w:szCs w:val="20"/>
        </w:rPr>
      </w:pPr>
      <w:r>
        <w:rPr>
          <w:rFonts w:ascii="Times New Roman" w:hAnsi="Times New Roman" w:cs="Times New Roman"/>
          <w:bCs/>
          <w:sz w:val="20"/>
          <w:szCs w:val="20"/>
        </w:rPr>
        <w:t>F</w:t>
      </w:r>
      <w:r w:rsidRPr="004400F8">
        <w:rPr>
          <w:rFonts w:ascii="Times New Roman" w:hAnsi="Times New Roman" w:cs="Times New Roman"/>
          <w:bCs/>
          <w:sz w:val="20"/>
          <w:szCs w:val="20"/>
        </w:rPr>
        <w:t xml:space="preserve">onte: Registro do </w:t>
      </w:r>
      <w:r w:rsidRPr="004400F8">
        <w:rPr>
          <w:rFonts w:ascii="Times New Roman" w:hAnsi="Times New Roman" w:cs="Times New Roman"/>
          <w:bCs/>
          <w:i/>
          <w:sz w:val="20"/>
          <w:szCs w:val="20"/>
        </w:rPr>
        <w:t>software</w:t>
      </w:r>
      <w:r w:rsidRPr="004400F8">
        <w:rPr>
          <w:rFonts w:ascii="Times New Roman" w:hAnsi="Times New Roman" w:cs="Times New Roman"/>
          <w:bCs/>
          <w:sz w:val="20"/>
          <w:szCs w:val="20"/>
        </w:rPr>
        <w:t xml:space="preserve"> </w:t>
      </w:r>
      <w:proofErr w:type="spellStart"/>
      <w:r w:rsidRPr="004400F8">
        <w:rPr>
          <w:rFonts w:ascii="Times New Roman" w:hAnsi="Times New Roman" w:cs="Times New Roman"/>
          <w:bCs/>
          <w:sz w:val="20"/>
          <w:szCs w:val="20"/>
        </w:rPr>
        <w:t>Webdiet</w:t>
      </w:r>
      <w:proofErr w:type="spellEnd"/>
      <w:r w:rsidRPr="004400F8">
        <w:rPr>
          <w:rFonts w:ascii="Times New Roman" w:hAnsi="Times New Roman" w:cs="Times New Roman"/>
          <w:bCs/>
          <w:sz w:val="20"/>
          <w:szCs w:val="20"/>
        </w:rPr>
        <w:t xml:space="preserve">® para o </w:t>
      </w:r>
      <w:proofErr w:type="spellStart"/>
      <w:r w:rsidRPr="004400F8">
        <w:rPr>
          <w:rFonts w:ascii="Times New Roman" w:hAnsi="Times New Roman" w:cs="Times New Roman"/>
          <w:bCs/>
          <w:sz w:val="20"/>
          <w:szCs w:val="20"/>
        </w:rPr>
        <w:t>Excell</w:t>
      </w:r>
      <w:proofErr w:type="spellEnd"/>
    </w:p>
    <w:p w14:paraId="6D3825F4" w14:textId="77777777" w:rsidR="006F12D6" w:rsidRPr="004400F8" w:rsidRDefault="006F12D6" w:rsidP="006F12D6">
      <w:pPr>
        <w:pStyle w:val="PargrafodaLista"/>
        <w:suppressAutoHyphens/>
        <w:autoSpaceDE w:val="0"/>
        <w:spacing w:after="0" w:line="360" w:lineRule="auto"/>
        <w:ind w:left="0"/>
        <w:contextualSpacing w:val="0"/>
        <w:jc w:val="center"/>
        <w:rPr>
          <w:rFonts w:ascii="Times New Roman" w:eastAsia="Times New Roman" w:hAnsi="Times New Roman" w:cs="Times New Roman"/>
          <w:sz w:val="20"/>
          <w:szCs w:val="20"/>
          <w:lang w:eastAsia="pt-BR"/>
        </w:rPr>
      </w:pPr>
    </w:p>
    <w:p w14:paraId="339CAE9D" w14:textId="1292CE54" w:rsidR="006F12D6" w:rsidRPr="004400F8" w:rsidRDefault="006F12D6" w:rsidP="006F12D6">
      <w:pPr>
        <w:pStyle w:val="PargrafodaLista"/>
        <w:suppressAutoHyphens/>
        <w:autoSpaceDE w:val="0"/>
        <w:spacing w:after="0" w:line="360" w:lineRule="auto"/>
        <w:ind w:left="0"/>
        <w:contextualSpacing w:val="0"/>
        <w:rPr>
          <w:rFonts w:ascii="Times New Roman" w:eastAsia="Times New Roman" w:hAnsi="Times New Roman" w:cs="Times New Roman"/>
          <w:sz w:val="24"/>
          <w:szCs w:val="24"/>
          <w:lang w:eastAsia="pt-BR"/>
        </w:rPr>
      </w:pPr>
      <w:r w:rsidRPr="004400F8">
        <w:rPr>
          <w:rFonts w:ascii="Times New Roman" w:eastAsia="Times New Roman" w:hAnsi="Times New Roman" w:cs="Times New Roman"/>
          <w:sz w:val="20"/>
          <w:szCs w:val="20"/>
          <w:lang w:eastAsia="pt-BR"/>
        </w:rPr>
        <w:t xml:space="preserve">Tabela </w:t>
      </w:r>
      <w:r w:rsidR="008E2A46">
        <w:rPr>
          <w:rFonts w:ascii="Times New Roman" w:eastAsia="Times New Roman" w:hAnsi="Times New Roman" w:cs="Times New Roman"/>
          <w:sz w:val="20"/>
          <w:szCs w:val="20"/>
          <w:lang w:eastAsia="pt-BR"/>
        </w:rPr>
        <w:t>4</w:t>
      </w:r>
      <w:r w:rsidRPr="004400F8">
        <w:rPr>
          <w:rFonts w:ascii="Times New Roman" w:eastAsia="Times New Roman" w:hAnsi="Times New Roman" w:cs="Times New Roman"/>
          <w:sz w:val="20"/>
          <w:szCs w:val="20"/>
          <w:lang w:eastAsia="pt-BR"/>
        </w:rPr>
        <w:t xml:space="preserve"> – Distribuição de Macronutrientes</w:t>
      </w:r>
      <w:r>
        <w:rPr>
          <w:rFonts w:ascii="Times New Roman" w:eastAsia="Times New Roman" w:hAnsi="Times New Roman" w:cs="Times New Roman"/>
          <w:sz w:val="20"/>
          <w:szCs w:val="20"/>
          <w:lang w:eastAsia="pt-BR"/>
        </w:rPr>
        <w:t xml:space="preserve"> referente ao VET de </w:t>
      </w:r>
      <w:r w:rsidR="008E2A46">
        <w:rPr>
          <w:rFonts w:ascii="Times New Roman" w:eastAsia="Times New Roman" w:hAnsi="Times New Roman" w:cs="Times New Roman"/>
          <w:sz w:val="20"/>
          <w:szCs w:val="20"/>
          <w:lang w:eastAsia="pt-BR"/>
        </w:rPr>
        <w:t>1945Kcal</w:t>
      </w:r>
    </w:p>
    <w:p w14:paraId="1CE38245" w14:textId="77777777" w:rsidR="006F12D6" w:rsidRPr="004400F8" w:rsidRDefault="006F12D6" w:rsidP="006F12D6">
      <w:pPr>
        <w:pStyle w:val="PargrafodaLista"/>
        <w:suppressAutoHyphens/>
        <w:autoSpaceDE w:val="0"/>
        <w:spacing w:after="0" w:line="360" w:lineRule="auto"/>
        <w:ind w:left="0"/>
        <w:contextualSpacing w:val="0"/>
        <w:jc w:val="center"/>
        <w:rPr>
          <w:rFonts w:ascii="Times New Roman" w:eastAsia="Times New Roman" w:hAnsi="Times New Roman" w:cs="Times New Roman"/>
          <w:sz w:val="24"/>
          <w:szCs w:val="24"/>
          <w:lang w:eastAsia="pt-BR"/>
        </w:rPr>
      </w:pPr>
      <w:r w:rsidRPr="00AE7907">
        <w:rPr>
          <w:noProof/>
          <w:lang w:eastAsia="pt-BR"/>
        </w:rPr>
        <w:drawing>
          <wp:inline distT="0" distB="0" distL="0" distR="0" wp14:anchorId="67E39295" wp14:editId="207B4190">
            <wp:extent cx="5760085" cy="1326515"/>
            <wp:effectExtent l="0" t="0" r="0" b="698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085" cy="1326515"/>
                    </a:xfrm>
                    <a:prstGeom prst="rect">
                      <a:avLst/>
                    </a:prstGeom>
                    <a:noFill/>
                    <a:ln>
                      <a:noFill/>
                    </a:ln>
                  </pic:spPr>
                </pic:pic>
              </a:graphicData>
            </a:graphic>
          </wp:inline>
        </w:drawing>
      </w:r>
    </w:p>
    <w:p w14:paraId="5F09649C" w14:textId="26501D05" w:rsidR="006F12D6" w:rsidRDefault="006F12D6" w:rsidP="006F12D6">
      <w:pPr>
        <w:pStyle w:val="PargrafodaLista"/>
        <w:suppressAutoHyphens/>
        <w:autoSpaceDE w:val="0"/>
        <w:spacing w:after="0" w:line="360" w:lineRule="auto"/>
        <w:ind w:left="0"/>
        <w:contextualSpacing w:val="0"/>
        <w:jc w:val="center"/>
        <w:rPr>
          <w:rFonts w:ascii="Times New Roman" w:hAnsi="Times New Roman" w:cs="Times New Roman"/>
          <w:bCs/>
          <w:sz w:val="20"/>
          <w:szCs w:val="20"/>
        </w:rPr>
      </w:pPr>
      <w:r>
        <w:rPr>
          <w:rFonts w:ascii="Times New Roman" w:hAnsi="Times New Roman" w:cs="Times New Roman"/>
          <w:bCs/>
          <w:sz w:val="20"/>
          <w:szCs w:val="20"/>
        </w:rPr>
        <w:t>F</w:t>
      </w:r>
      <w:r w:rsidRPr="004400F8">
        <w:rPr>
          <w:rFonts w:ascii="Times New Roman" w:hAnsi="Times New Roman" w:cs="Times New Roman"/>
          <w:bCs/>
          <w:sz w:val="20"/>
          <w:szCs w:val="20"/>
        </w:rPr>
        <w:t xml:space="preserve">onte: Registro do </w:t>
      </w:r>
      <w:r w:rsidRPr="004400F8">
        <w:rPr>
          <w:rFonts w:ascii="Times New Roman" w:hAnsi="Times New Roman" w:cs="Times New Roman"/>
          <w:bCs/>
          <w:i/>
          <w:sz w:val="20"/>
          <w:szCs w:val="20"/>
        </w:rPr>
        <w:t>software</w:t>
      </w:r>
      <w:r w:rsidRPr="004400F8">
        <w:rPr>
          <w:rFonts w:ascii="Times New Roman" w:hAnsi="Times New Roman" w:cs="Times New Roman"/>
          <w:bCs/>
          <w:sz w:val="20"/>
          <w:szCs w:val="20"/>
        </w:rPr>
        <w:t xml:space="preserve"> </w:t>
      </w:r>
      <w:proofErr w:type="spellStart"/>
      <w:r w:rsidRPr="004400F8">
        <w:rPr>
          <w:rFonts w:ascii="Times New Roman" w:hAnsi="Times New Roman" w:cs="Times New Roman"/>
          <w:bCs/>
          <w:sz w:val="20"/>
          <w:szCs w:val="20"/>
        </w:rPr>
        <w:t>Webdiet</w:t>
      </w:r>
      <w:proofErr w:type="spellEnd"/>
      <w:r w:rsidRPr="004400F8">
        <w:rPr>
          <w:rFonts w:ascii="Times New Roman" w:hAnsi="Times New Roman" w:cs="Times New Roman"/>
          <w:bCs/>
          <w:sz w:val="20"/>
          <w:szCs w:val="20"/>
        </w:rPr>
        <w:t xml:space="preserve">® para o </w:t>
      </w:r>
      <w:proofErr w:type="spellStart"/>
      <w:r w:rsidRPr="004400F8">
        <w:rPr>
          <w:rFonts w:ascii="Times New Roman" w:hAnsi="Times New Roman" w:cs="Times New Roman"/>
          <w:bCs/>
          <w:sz w:val="20"/>
          <w:szCs w:val="20"/>
        </w:rPr>
        <w:t>Excell</w:t>
      </w:r>
      <w:proofErr w:type="spellEnd"/>
    </w:p>
    <w:p w14:paraId="6A7611CB" w14:textId="77777777" w:rsidR="006F12D6" w:rsidRPr="004400F8" w:rsidRDefault="006F12D6" w:rsidP="006F12D6">
      <w:pPr>
        <w:pStyle w:val="PargrafodaLista"/>
        <w:suppressAutoHyphens/>
        <w:autoSpaceDE w:val="0"/>
        <w:spacing w:after="0" w:line="360" w:lineRule="auto"/>
        <w:ind w:left="0"/>
        <w:contextualSpacing w:val="0"/>
        <w:jc w:val="center"/>
        <w:rPr>
          <w:rFonts w:ascii="Times New Roman" w:eastAsia="Times New Roman" w:hAnsi="Times New Roman" w:cs="Times New Roman"/>
          <w:sz w:val="20"/>
          <w:szCs w:val="20"/>
          <w:lang w:eastAsia="pt-BR"/>
        </w:rPr>
      </w:pPr>
    </w:p>
    <w:p w14:paraId="0665A2D2" w14:textId="60BCC079" w:rsidR="006F12D6" w:rsidRPr="004400F8" w:rsidRDefault="006F12D6" w:rsidP="006F12D6">
      <w:pPr>
        <w:pStyle w:val="PargrafodaLista"/>
        <w:suppressAutoHyphens/>
        <w:autoSpaceDE w:val="0"/>
        <w:spacing w:after="0" w:line="360" w:lineRule="auto"/>
        <w:ind w:left="0"/>
        <w:contextualSpacing w:val="0"/>
        <w:rPr>
          <w:rFonts w:ascii="Times New Roman" w:eastAsia="Times New Roman" w:hAnsi="Times New Roman" w:cs="Times New Roman"/>
          <w:sz w:val="24"/>
          <w:szCs w:val="24"/>
          <w:lang w:eastAsia="pt-BR"/>
        </w:rPr>
      </w:pPr>
      <w:r w:rsidRPr="004400F8">
        <w:rPr>
          <w:rFonts w:ascii="Times New Roman" w:eastAsia="Times New Roman" w:hAnsi="Times New Roman" w:cs="Times New Roman"/>
          <w:sz w:val="20"/>
          <w:szCs w:val="20"/>
          <w:lang w:eastAsia="pt-BR"/>
        </w:rPr>
        <w:t xml:space="preserve">Tabela </w:t>
      </w:r>
      <w:r w:rsidR="008E2A46">
        <w:rPr>
          <w:rFonts w:ascii="Times New Roman" w:eastAsia="Times New Roman" w:hAnsi="Times New Roman" w:cs="Times New Roman"/>
          <w:sz w:val="20"/>
          <w:szCs w:val="20"/>
          <w:lang w:eastAsia="pt-BR"/>
        </w:rPr>
        <w:t>5</w:t>
      </w:r>
      <w:r w:rsidRPr="004400F8">
        <w:rPr>
          <w:rFonts w:ascii="Times New Roman" w:eastAsia="Times New Roman" w:hAnsi="Times New Roman" w:cs="Times New Roman"/>
          <w:sz w:val="20"/>
          <w:szCs w:val="20"/>
          <w:lang w:eastAsia="pt-BR"/>
        </w:rPr>
        <w:t xml:space="preserve"> – Distribuição de Macronutrientes</w:t>
      </w:r>
      <w:r w:rsidR="008E2A46">
        <w:rPr>
          <w:rFonts w:ascii="Times New Roman" w:eastAsia="Times New Roman" w:hAnsi="Times New Roman" w:cs="Times New Roman"/>
          <w:sz w:val="20"/>
          <w:szCs w:val="20"/>
          <w:lang w:eastAsia="pt-BR"/>
        </w:rPr>
        <w:t xml:space="preserve"> referente ao VET de 1637Kcal</w:t>
      </w:r>
    </w:p>
    <w:p w14:paraId="04240638" w14:textId="77777777" w:rsidR="006F12D6" w:rsidRPr="004400F8" w:rsidRDefault="006F12D6" w:rsidP="006F12D6">
      <w:pPr>
        <w:pStyle w:val="PargrafodaLista"/>
        <w:suppressAutoHyphens/>
        <w:autoSpaceDE w:val="0"/>
        <w:spacing w:after="0" w:line="360" w:lineRule="auto"/>
        <w:ind w:left="0"/>
        <w:contextualSpacing w:val="0"/>
        <w:jc w:val="center"/>
        <w:rPr>
          <w:rFonts w:ascii="Times New Roman" w:eastAsia="Times New Roman" w:hAnsi="Times New Roman" w:cs="Times New Roman"/>
          <w:sz w:val="24"/>
          <w:szCs w:val="24"/>
          <w:lang w:eastAsia="pt-BR"/>
        </w:rPr>
      </w:pPr>
      <w:r w:rsidRPr="00AE7907">
        <w:rPr>
          <w:noProof/>
          <w:lang w:eastAsia="pt-BR"/>
        </w:rPr>
        <w:drawing>
          <wp:inline distT="0" distB="0" distL="0" distR="0" wp14:anchorId="338EE637" wp14:editId="0C22889A">
            <wp:extent cx="5760085" cy="128016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085" cy="1280160"/>
                    </a:xfrm>
                    <a:prstGeom prst="rect">
                      <a:avLst/>
                    </a:prstGeom>
                    <a:noFill/>
                    <a:ln>
                      <a:noFill/>
                    </a:ln>
                  </pic:spPr>
                </pic:pic>
              </a:graphicData>
            </a:graphic>
          </wp:inline>
        </w:drawing>
      </w:r>
    </w:p>
    <w:p w14:paraId="264588C9" w14:textId="77777777" w:rsidR="006F12D6" w:rsidRPr="004400F8" w:rsidRDefault="006F12D6" w:rsidP="006F12D6">
      <w:pPr>
        <w:pStyle w:val="PargrafodaLista"/>
        <w:suppressAutoHyphens/>
        <w:autoSpaceDE w:val="0"/>
        <w:spacing w:after="0" w:line="360" w:lineRule="auto"/>
        <w:ind w:left="0"/>
        <w:contextualSpacing w:val="0"/>
        <w:jc w:val="center"/>
        <w:rPr>
          <w:rFonts w:ascii="Times New Roman" w:eastAsia="Times New Roman" w:hAnsi="Times New Roman" w:cs="Times New Roman"/>
          <w:sz w:val="20"/>
          <w:szCs w:val="20"/>
          <w:lang w:eastAsia="pt-BR"/>
        </w:rPr>
      </w:pPr>
      <w:r>
        <w:rPr>
          <w:rFonts w:ascii="Times New Roman" w:hAnsi="Times New Roman" w:cs="Times New Roman"/>
          <w:bCs/>
          <w:sz w:val="20"/>
          <w:szCs w:val="20"/>
        </w:rPr>
        <w:t>F</w:t>
      </w:r>
      <w:r w:rsidRPr="004400F8">
        <w:rPr>
          <w:rFonts w:ascii="Times New Roman" w:hAnsi="Times New Roman" w:cs="Times New Roman"/>
          <w:bCs/>
          <w:sz w:val="20"/>
          <w:szCs w:val="20"/>
        </w:rPr>
        <w:t xml:space="preserve">onte: Registro do </w:t>
      </w:r>
      <w:r w:rsidRPr="004400F8">
        <w:rPr>
          <w:rFonts w:ascii="Times New Roman" w:hAnsi="Times New Roman" w:cs="Times New Roman"/>
          <w:bCs/>
          <w:i/>
          <w:sz w:val="20"/>
          <w:szCs w:val="20"/>
        </w:rPr>
        <w:t>software</w:t>
      </w:r>
      <w:r w:rsidRPr="004400F8">
        <w:rPr>
          <w:rFonts w:ascii="Times New Roman" w:hAnsi="Times New Roman" w:cs="Times New Roman"/>
          <w:bCs/>
          <w:sz w:val="20"/>
          <w:szCs w:val="20"/>
        </w:rPr>
        <w:t xml:space="preserve"> </w:t>
      </w:r>
      <w:proofErr w:type="spellStart"/>
      <w:r w:rsidRPr="004400F8">
        <w:rPr>
          <w:rFonts w:ascii="Times New Roman" w:hAnsi="Times New Roman" w:cs="Times New Roman"/>
          <w:bCs/>
          <w:sz w:val="20"/>
          <w:szCs w:val="20"/>
        </w:rPr>
        <w:t>Webdiet</w:t>
      </w:r>
      <w:proofErr w:type="spellEnd"/>
      <w:r w:rsidRPr="004400F8">
        <w:rPr>
          <w:rFonts w:ascii="Times New Roman" w:hAnsi="Times New Roman" w:cs="Times New Roman"/>
          <w:bCs/>
          <w:sz w:val="20"/>
          <w:szCs w:val="20"/>
        </w:rPr>
        <w:t xml:space="preserve">® para o </w:t>
      </w:r>
      <w:proofErr w:type="spellStart"/>
      <w:r w:rsidRPr="004400F8">
        <w:rPr>
          <w:rFonts w:ascii="Times New Roman" w:hAnsi="Times New Roman" w:cs="Times New Roman"/>
          <w:bCs/>
          <w:sz w:val="20"/>
          <w:szCs w:val="20"/>
        </w:rPr>
        <w:t>Excell</w:t>
      </w:r>
      <w:proofErr w:type="spellEnd"/>
    </w:p>
    <w:p w14:paraId="2D1BCEC5" w14:textId="1ED8339C" w:rsidR="008E2A46" w:rsidRDefault="008E2A46" w:rsidP="004048ED">
      <w:pPr>
        <w:pStyle w:val="PargrafodaLista"/>
        <w:suppressAutoHyphens/>
        <w:autoSpaceDE w:val="0"/>
        <w:spacing w:after="0" w:line="360" w:lineRule="auto"/>
        <w:ind w:left="0"/>
        <w:contextualSpacing w:val="0"/>
        <w:rPr>
          <w:rFonts w:ascii="Times New Roman" w:eastAsia="Times New Roman" w:hAnsi="Times New Roman" w:cs="Times New Roman"/>
          <w:sz w:val="20"/>
          <w:szCs w:val="20"/>
          <w:lang w:eastAsia="pt-BR"/>
        </w:rPr>
      </w:pPr>
    </w:p>
    <w:p w14:paraId="21A4718C" w14:textId="3CA4D21D" w:rsidR="00E47E34" w:rsidRDefault="00E47E34" w:rsidP="006F12D6">
      <w:pPr>
        <w:pStyle w:val="PargrafodaLista"/>
        <w:suppressAutoHyphens/>
        <w:autoSpaceDE w:val="0"/>
        <w:spacing w:after="0" w:line="360" w:lineRule="auto"/>
        <w:ind w:left="0"/>
        <w:contextualSpacing w:val="0"/>
        <w:jc w:val="center"/>
        <w:rPr>
          <w:rFonts w:ascii="Times New Roman" w:eastAsia="Times New Roman" w:hAnsi="Times New Roman" w:cs="Times New Roman"/>
          <w:sz w:val="20"/>
          <w:szCs w:val="20"/>
          <w:lang w:eastAsia="pt-BR"/>
        </w:rPr>
      </w:pPr>
    </w:p>
    <w:p w14:paraId="1A1D7C9A" w14:textId="77777777" w:rsidR="00E47E34" w:rsidRDefault="00E47E34" w:rsidP="006F12D6">
      <w:pPr>
        <w:pStyle w:val="PargrafodaLista"/>
        <w:suppressAutoHyphens/>
        <w:autoSpaceDE w:val="0"/>
        <w:spacing w:after="0" w:line="360" w:lineRule="auto"/>
        <w:ind w:left="0"/>
        <w:contextualSpacing w:val="0"/>
        <w:jc w:val="center"/>
        <w:rPr>
          <w:rFonts w:ascii="Times New Roman" w:eastAsia="Times New Roman" w:hAnsi="Times New Roman" w:cs="Times New Roman"/>
          <w:sz w:val="20"/>
          <w:szCs w:val="20"/>
          <w:lang w:eastAsia="pt-BR"/>
        </w:rPr>
      </w:pPr>
    </w:p>
    <w:p w14:paraId="285AE7D5" w14:textId="4860C481" w:rsidR="006F12D6" w:rsidRPr="006F12D6" w:rsidRDefault="006F12D6" w:rsidP="006F12D6">
      <w:pPr>
        <w:pStyle w:val="PargrafodaLista"/>
        <w:suppressAutoHyphens/>
        <w:autoSpaceDE w:val="0"/>
        <w:spacing w:after="0" w:line="360" w:lineRule="auto"/>
        <w:ind w:left="0"/>
        <w:contextualSpacing w:val="0"/>
        <w:rPr>
          <w:rFonts w:ascii="Times New Roman" w:eastAsia="Times New Roman" w:hAnsi="Times New Roman" w:cs="Times New Roman"/>
          <w:sz w:val="24"/>
          <w:szCs w:val="24"/>
          <w:lang w:eastAsia="pt-BR"/>
        </w:rPr>
      </w:pPr>
      <w:r w:rsidRPr="004400F8">
        <w:rPr>
          <w:rFonts w:ascii="Times New Roman" w:eastAsia="Times New Roman" w:hAnsi="Times New Roman" w:cs="Times New Roman"/>
          <w:sz w:val="20"/>
          <w:szCs w:val="20"/>
          <w:lang w:eastAsia="pt-BR"/>
        </w:rPr>
        <w:lastRenderedPageBreak/>
        <w:t>Tabela 6 – Distribuição de Macronutrientes</w:t>
      </w:r>
      <w:r w:rsidR="008E2A46">
        <w:rPr>
          <w:rFonts w:ascii="Times New Roman" w:eastAsia="Times New Roman" w:hAnsi="Times New Roman" w:cs="Times New Roman"/>
          <w:sz w:val="20"/>
          <w:szCs w:val="20"/>
          <w:lang w:eastAsia="pt-BR"/>
        </w:rPr>
        <w:t xml:space="preserve"> referente ao VET de 2064Kcal</w:t>
      </w:r>
    </w:p>
    <w:p w14:paraId="13B859B9" w14:textId="77777777" w:rsidR="006F12D6" w:rsidRPr="004400F8" w:rsidRDefault="006F12D6" w:rsidP="006F12D6">
      <w:pPr>
        <w:pStyle w:val="PargrafodaLista"/>
        <w:suppressAutoHyphens/>
        <w:autoSpaceDE w:val="0"/>
        <w:spacing w:after="0" w:line="360" w:lineRule="auto"/>
        <w:ind w:left="0"/>
        <w:contextualSpacing w:val="0"/>
        <w:jc w:val="center"/>
        <w:rPr>
          <w:rFonts w:ascii="Times New Roman" w:eastAsia="Times New Roman" w:hAnsi="Times New Roman" w:cs="Times New Roman"/>
          <w:sz w:val="24"/>
          <w:szCs w:val="24"/>
          <w:lang w:eastAsia="pt-BR"/>
        </w:rPr>
      </w:pPr>
      <w:r w:rsidRPr="00AE7907">
        <w:rPr>
          <w:noProof/>
          <w:lang w:eastAsia="pt-BR"/>
        </w:rPr>
        <w:drawing>
          <wp:inline distT="0" distB="0" distL="0" distR="0" wp14:anchorId="23DF2D66" wp14:editId="43DD7766">
            <wp:extent cx="5760085" cy="122555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085" cy="1225550"/>
                    </a:xfrm>
                    <a:prstGeom prst="rect">
                      <a:avLst/>
                    </a:prstGeom>
                    <a:noFill/>
                    <a:ln>
                      <a:noFill/>
                    </a:ln>
                  </pic:spPr>
                </pic:pic>
              </a:graphicData>
            </a:graphic>
          </wp:inline>
        </w:drawing>
      </w:r>
    </w:p>
    <w:p w14:paraId="5BA0B961" w14:textId="77777777" w:rsidR="006F12D6" w:rsidRPr="004400F8" w:rsidRDefault="006F12D6" w:rsidP="006F12D6">
      <w:pPr>
        <w:pStyle w:val="PargrafodaLista"/>
        <w:suppressAutoHyphens/>
        <w:autoSpaceDE w:val="0"/>
        <w:spacing w:after="0" w:line="360" w:lineRule="auto"/>
        <w:ind w:left="0"/>
        <w:contextualSpacing w:val="0"/>
        <w:jc w:val="center"/>
        <w:rPr>
          <w:rFonts w:ascii="Times New Roman" w:eastAsia="Times New Roman" w:hAnsi="Times New Roman" w:cs="Times New Roman"/>
          <w:sz w:val="20"/>
          <w:szCs w:val="20"/>
          <w:lang w:eastAsia="pt-BR"/>
        </w:rPr>
      </w:pPr>
      <w:bookmarkStart w:id="4" w:name="_Hlk99292478"/>
      <w:r>
        <w:rPr>
          <w:rFonts w:ascii="Times New Roman" w:hAnsi="Times New Roman" w:cs="Times New Roman"/>
          <w:bCs/>
          <w:sz w:val="20"/>
          <w:szCs w:val="20"/>
        </w:rPr>
        <w:t>F</w:t>
      </w:r>
      <w:r w:rsidRPr="004400F8">
        <w:rPr>
          <w:rFonts w:ascii="Times New Roman" w:hAnsi="Times New Roman" w:cs="Times New Roman"/>
          <w:bCs/>
          <w:sz w:val="20"/>
          <w:szCs w:val="20"/>
        </w:rPr>
        <w:t xml:space="preserve">onte: Registro do </w:t>
      </w:r>
      <w:r w:rsidRPr="004400F8">
        <w:rPr>
          <w:rFonts w:ascii="Times New Roman" w:hAnsi="Times New Roman" w:cs="Times New Roman"/>
          <w:bCs/>
          <w:i/>
          <w:sz w:val="20"/>
          <w:szCs w:val="20"/>
        </w:rPr>
        <w:t>software</w:t>
      </w:r>
      <w:r w:rsidRPr="004400F8">
        <w:rPr>
          <w:rFonts w:ascii="Times New Roman" w:hAnsi="Times New Roman" w:cs="Times New Roman"/>
          <w:bCs/>
          <w:sz w:val="20"/>
          <w:szCs w:val="20"/>
        </w:rPr>
        <w:t xml:space="preserve"> </w:t>
      </w:r>
      <w:proofErr w:type="spellStart"/>
      <w:r w:rsidRPr="004400F8">
        <w:rPr>
          <w:rFonts w:ascii="Times New Roman" w:hAnsi="Times New Roman" w:cs="Times New Roman"/>
          <w:bCs/>
          <w:sz w:val="20"/>
          <w:szCs w:val="20"/>
        </w:rPr>
        <w:t>Webdiet</w:t>
      </w:r>
      <w:proofErr w:type="spellEnd"/>
      <w:r w:rsidRPr="004400F8">
        <w:rPr>
          <w:rFonts w:ascii="Times New Roman" w:hAnsi="Times New Roman" w:cs="Times New Roman"/>
          <w:bCs/>
          <w:sz w:val="20"/>
          <w:szCs w:val="20"/>
        </w:rPr>
        <w:t xml:space="preserve">® para o </w:t>
      </w:r>
      <w:proofErr w:type="spellStart"/>
      <w:r w:rsidRPr="004400F8">
        <w:rPr>
          <w:rFonts w:ascii="Times New Roman" w:hAnsi="Times New Roman" w:cs="Times New Roman"/>
          <w:bCs/>
          <w:sz w:val="20"/>
          <w:szCs w:val="20"/>
        </w:rPr>
        <w:t>Excell</w:t>
      </w:r>
      <w:proofErr w:type="spellEnd"/>
    </w:p>
    <w:p w14:paraId="0C0A3E8D" w14:textId="77777777" w:rsidR="006F12D6" w:rsidRDefault="006F12D6" w:rsidP="008E2A46">
      <w:pPr>
        <w:pStyle w:val="PargrafodaLista"/>
        <w:suppressAutoHyphens/>
        <w:autoSpaceDE w:val="0"/>
        <w:spacing w:after="0" w:line="360" w:lineRule="auto"/>
        <w:ind w:left="0"/>
        <w:contextualSpacing w:val="0"/>
        <w:rPr>
          <w:rFonts w:ascii="Times New Roman" w:eastAsia="Times New Roman" w:hAnsi="Times New Roman" w:cs="Times New Roman"/>
          <w:sz w:val="24"/>
          <w:szCs w:val="24"/>
          <w:lang w:eastAsia="pt-BR"/>
        </w:rPr>
      </w:pPr>
    </w:p>
    <w:p w14:paraId="7530DE7D" w14:textId="20A0A4BE" w:rsidR="006F12D6" w:rsidRPr="004400F8" w:rsidRDefault="006F12D6" w:rsidP="006F12D6">
      <w:pPr>
        <w:pStyle w:val="PargrafodaLista"/>
        <w:suppressAutoHyphens/>
        <w:autoSpaceDE w:val="0"/>
        <w:spacing w:after="0" w:line="360" w:lineRule="auto"/>
        <w:ind w:left="0"/>
        <w:contextualSpacing w:val="0"/>
        <w:rPr>
          <w:rFonts w:ascii="Times New Roman" w:eastAsia="Times New Roman" w:hAnsi="Times New Roman" w:cs="Times New Roman"/>
          <w:sz w:val="24"/>
          <w:szCs w:val="24"/>
          <w:lang w:eastAsia="pt-BR"/>
        </w:rPr>
      </w:pPr>
      <w:r w:rsidRPr="004400F8">
        <w:rPr>
          <w:rFonts w:ascii="Times New Roman" w:eastAsia="Times New Roman" w:hAnsi="Times New Roman" w:cs="Times New Roman"/>
          <w:sz w:val="20"/>
          <w:szCs w:val="20"/>
          <w:lang w:eastAsia="pt-BR"/>
        </w:rPr>
        <w:t xml:space="preserve">Tabela </w:t>
      </w:r>
      <w:r w:rsidR="008E2A46">
        <w:rPr>
          <w:rFonts w:ascii="Times New Roman" w:eastAsia="Times New Roman" w:hAnsi="Times New Roman" w:cs="Times New Roman"/>
          <w:sz w:val="20"/>
          <w:szCs w:val="20"/>
          <w:lang w:eastAsia="pt-BR"/>
        </w:rPr>
        <w:t>7</w:t>
      </w:r>
      <w:r w:rsidRPr="004400F8">
        <w:rPr>
          <w:rFonts w:ascii="Times New Roman" w:eastAsia="Times New Roman" w:hAnsi="Times New Roman" w:cs="Times New Roman"/>
          <w:sz w:val="20"/>
          <w:szCs w:val="20"/>
          <w:lang w:eastAsia="pt-BR"/>
        </w:rPr>
        <w:t xml:space="preserve"> – Distribuição de Macronutrientes</w:t>
      </w:r>
      <w:r w:rsidR="008E2A46">
        <w:rPr>
          <w:rFonts w:ascii="Times New Roman" w:eastAsia="Times New Roman" w:hAnsi="Times New Roman" w:cs="Times New Roman"/>
          <w:sz w:val="20"/>
          <w:szCs w:val="20"/>
          <w:lang w:eastAsia="pt-BR"/>
        </w:rPr>
        <w:t xml:space="preserve"> referente ao VET de 2412Kcal</w:t>
      </w:r>
    </w:p>
    <w:bookmarkEnd w:id="4"/>
    <w:p w14:paraId="5DAB0764" w14:textId="77777777" w:rsidR="006F12D6" w:rsidRPr="004400F8" w:rsidRDefault="006F12D6" w:rsidP="006F12D6">
      <w:pPr>
        <w:pStyle w:val="PargrafodaLista"/>
        <w:suppressAutoHyphens/>
        <w:autoSpaceDE w:val="0"/>
        <w:spacing w:after="0" w:line="360" w:lineRule="auto"/>
        <w:ind w:left="0"/>
        <w:contextualSpacing w:val="0"/>
        <w:jc w:val="center"/>
        <w:rPr>
          <w:rFonts w:ascii="Times New Roman" w:eastAsia="Times New Roman" w:hAnsi="Times New Roman" w:cs="Times New Roman"/>
          <w:sz w:val="24"/>
          <w:szCs w:val="24"/>
          <w:lang w:eastAsia="pt-BR"/>
        </w:rPr>
      </w:pPr>
      <w:r w:rsidRPr="00AE7907">
        <w:rPr>
          <w:noProof/>
          <w:lang w:eastAsia="pt-BR"/>
        </w:rPr>
        <w:drawing>
          <wp:inline distT="0" distB="0" distL="0" distR="0" wp14:anchorId="223A59A0" wp14:editId="338D133C">
            <wp:extent cx="5760085" cy="1272540"/>
            <wp:effectExtent l="0" t="0" r="0" b="381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085" cy="1272540"/>
                    </a:xfrm>
                    <a:prstGeom prst="rect">
                      <a:avLst/>
                    </a:prstGeom>
                    <a:noFill/>
                    <a:ln>
                      <a:noFill/>
                    </a:ln>
                  </pic:spPr>
                </pic:pic>
              </a:graphicData>
            </a:graphic>
          </wp:inline>
        </w:drawing>
      </w:r>
    </w:p>
    <w:p w14:paraId="0A80F026" w14:textId="77777777" w:rsidR="006F12D6" w:rsidRPr="004400F8" w:rsidRDefault="006F12D6" w:rsidP="006F12D6">
      <w:pPr>
        <w:pStyle w:val="PargrafodaLista"/>
        <w:suppressAutoHyphens/>
        <w:autoSpaceDE w:val="0"/>
        <w:spacing w:after="0" w:line="360" w:lineRule="auto"/>
        <w:ind w:left="0"/>
        <w:contextualSpacing w:val="0"/>
        <w:jc w:val="center"/>
        <w:rPr>
          <w:rFonts w:ascii="Times New Roman" w:eastAsia="Times New Roman" w:hAnsi="Times New Roman" w:cs="Times New Roman"/>
          <w:sz w:val="20"/>
          <w:szCs w:val="20"/>
          <w:lang w:eastAsia="pt-BR"/>
        </w:rPr>
      </w:pPr>
      <w:r>
        <w:rPr>
          <w:rFonts w:ascii="Times New Roman" w:hAnsi="Times New Roman" w:cs="Times New Roman"/>
          <w:bCs/>
          <w:sz w:val="20"/>
          <w:szCs w:val="20"/>
        </w:rPr>
        <w:t>F</w:t>
      </w:r>
      <w:r w:rsidRPr="004400F8">
        <w:rPr>
          <w:rFonts w:ascii="Times New Roman" w:hAnsi="Times New Roman" w:cs="Times New Roman"/>
          <w:bCs/>
          <w:sz w:val="20"/>
          <w:szCs w:val="20"/>
        </w:rPr>
        <w:t xml:space="preserve">onte: Registro do </w:t>
      </w:r>
      <w:r w:rsidRPr="004400F8">
        <w:rPr>
          <w:rFonts w:ascii="Times New Roman" w:hAnsi="Times New Roman" w:cs="Times New Roman"/>
          <w:bCs/>
          <w:i/>
          <w:sz w:val="20"/>
          <w:szCs w:val="20"/>
        </w:rPr>
        <w:t>software</w:t>
      </w:r>
      <w:r w:rsidRPr="004400F8">
        <w:rPr>
          <w:rFonts w:ascii="Times New Roman" w:hAnsi="Times New Roman" w:cs="Times New Roman"/>
          <w:bCs/>
          <w:sz w:val="20"/>
          <w:szCs w:val="20"/>
        </w:rPr>
        <w:t xml:space="preserve"> </w:t>
      </w:r>
      <w:proofErr w:type="spellStart"/>
      <w:r w:rsidRPr="004400F8">
        <w:rPr>
          <w:rFonts w:ascii="Times New Roman" w:hAnsi="Times New Roman" w:cs="Times New Roman"/>
          <w:bCs/>
          <w:sz w:val="20"/>
          <w:szCs w:val="20"/>
        </w:rPr>
        <w:t>Webdiet</w:t>
      </w:r>
      <w:proofErr w:type="spellEnd"/>
      <w:r w:rsidRPr="004400F8">
        <w:rPr>
          <w:rFonts w:ascii="Times New Roman" w:hAnsi="Times New Roman" w:cs="Times New Roman"/>
          <w:bCs/>
          <w:sz w:val="20"/>
          <w:szCs w:val="20"/>
        </w:rPr>
        <w:t xml:space="preserve">® para o </w:t>
      </w:r>
      <w:proofErr w:type="spellStart"/>
      <w:r w:rsidRPr="004400F8">
        <w:rPr>
          <w:rFonts w:ascii="Times New Roman" w:hAnsi="Times New Roman" w:cs="Times New Roman"/>
          <w:bCs/>
          <w:sz w:val="20"/>
          <w:szCs w:val="20"/>
        </w:rPr>
        <w:t>Excell</w:t>
      </w:r>
      <w:proofErr w:type="spellEnd"/>
    </w:p>
    <w:p w14:paraId="34194294" w14:textId="481BF70A" w:rsidR="006F12D6" w:rsidRDefault="006F12D6" w:rsidP="006F12D6">
      <w:pPr>
        <w:pStyle w:val="PargrafodaLista"/>
        <w:suppressAutoHyphens/>
        <w:autoSpaceDE w:val="0"/>
        <w:spacing w:after="0" w:line="360" w:lineRule="auto"/>
        <w:ind w:left="0"/>
        <w:contextualSpacing w:val="0"/>
        <w:jc w:val="center"/>
        <w:rPr>
          <w:rFonts w:ascii="Times New Roman" w:hAnsi="Times New Roman" w:cs="Times New Roman"/>
          <w:bCs/>
          <w:sz w:val="20"/>
          <w:szCs w:val="20"/>
        </w:rPr>
      </w:pPr>
    </w:p>
    <w:p w14:paraId="0494C266" w14:textId="77777777" w:rsidR="005712E6" w:rsidRPr="004400F8" w:rsidRDefault="005712E6" w:rsidP="006F12D6">
      <w:pPr>
        <w:spacing w:line="360" w:lineRule="auto"/>
        <w:jc w:val="both"/>
        <w:rPr>
          <w:rFonts w:ascii="Times New Roman" w:hAnsi="Times New Roman" w:cs="Times New Roman"/>
          <w:sz w:val="24"/>
          <w:szCs w:val="24"/>
        </w:rPr>
      </w:pPr>
    </w:p>
    <w:p w14:paraId="42C61240" w14:textId="77777777" w:rsidR="004A4AB0" w:rsidRDefault="009E2AC6" w:rsidP="004A4AB0">
      <w:pPr>
        <w:spacing w:line="360" w:lineRule="auto"/>
        <w:jc w:val="center"/>
        <w:rPr>
          <w:rFonts w:ascii="Times New Roman" w:hAnsi="Times New Roman" w:cs="Times New Roman"/>
          <w:sz w:val="24"/>
          <w:szCs w:val="24"/>
        </w:rPr>
      </w:pPr>
      <w:r>
        <w:rPr>
          <w:noProof/>
          <w:lang w:eastAsia="pt-BR"/>
        </w:rPr>
        <w:drawing>
          <wp:inline distT="0" distB="0" distL="0" distR="0" wp14:anchorId="21338C2C" wp14:editId="3396A0F4">
            <wp:extent cx="4219609" cy="2541255"/>
            <wp:effectExtent l="0" t="0" r="0" b="0"/>
            <wp:docPr id="61" name="Imagem 61" descr="Escala de Bristol – Wikipédia, a enciclopédia liv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ala de Bristol – Wikipédia, a enciclopédia livr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40850" cy="2554047"/>
                    </a:xfrm>
                    <a:prstGeom prst="rect">
                      <a:avLst/>
                    </a:prstGeom>
                    <a:noFill/>
                    <a:ln>
                      <a:noFill/>
                    </a:ln>
                  </pic:spPr>
                </pic:pic>
              </a:graphicData>
            </a:graphic>
          </wp:inline>
        </w:drawing>
      </w:r>
    </w:p>
    <w:p w14:paraId="48773B4C" w14:textId="4CF3DF30" w:rsidR="00756041" w:rsidRPr="004A4AB0" w:rsidRDefault="00756041" w:rsidP="004A4AB0">
      <w:pPr>
        <w:spacing w:line="360" w:lineRule="auto"/>
        <w:jc w:val="center"/>
        <w:rPr>
          <w:rFonts w:ascii="Times New Roman" w:hAnsi="Times New Roman" w:cs="Times New Roman"/>
          <w:sz w:val="24"/>
          <w:szCs w:val="24"/>
        </w:rPr>
      </w:pPr>
      <w:r w:rsidRPr="004400F8">
        <w:rPr>
          <w:rFonts w:ascii="Times New Roman" w:hAnsi="Times New Roman" w:cs="Times New Roman"/>
          <w:sz w:val="20"/>
          <w:szCs w:val="20"/>
        </w:rPr>
        <w:t xml:space="preserve">Figura </w:t>
      </w:r>
      <w:r w:rsidR="008E2A46">
        <w:rPr>
          <w:rFonts w:ascii="Times New Roman" w:hAnsi="Times New Roman" w:cs="Times New Roman"/>
          <w:sz w:val="20"/>
          <w:szCs w:val="20"/>
        </w:rPr>
        <w:t>2</w:t>
      </w:r>
      <w:r w:rsidRPr="004400F8">
        <w:rPr>
          <w:rFonts w:ascii="Times New Roman" w:hAnsi="Times New Roman" w:cs="Times New Roman"/>
          <w:sz w:val="20"/>
          <w:szCs w:val="20"/>
        </w:rPr>
        <w:t xml:space="preserve"> – Escala de Bristol</w:t>
      </w:r>
      <w:r w:rsidR="009E2AC6">
        <w:rPr>
          <w:rFonts w:ascii="Times New Roman" w:hAnsi="Times New Roman" w:cs="Times New Roman"/>
          <w:sz w:val="20"/>
          <w:szCs w:val="20"/>
        </w:rPr>
        <w:t>, fonte: PERDOMO, 2020</w:t>
      </w:r>
    </w:p>
    <w:p w14:paraId="7E5A1B9C" w14:textId="0BD3F33C" w:rsidR="00756041" w:rsidRDefault="005712E6" w:rsidP="0001125E">
      <w:pPr>
        <w:spacing w:line="360" w:lineRule="auto"/>
        <w:ind w:firstLine="708"/>
        <w:jc w:val="both"/>
        <w:rPr>
          <w:rFonts w:ascii="Times New Roman" w:hAnsi="Times New Roman" w:cs="Times New Roman"/>
          <w:color w:val="212121"/>
          <w:sz w:val="24"/>
          <w:szCs w:val="24"/>
          <w:shd w:val="clear" w:color="auto" w:fill="FFFFFF"/>
        </w:rPr>
      </w:pPr>
      <w:r>
        <w:rPr>
          <w:rFonts w:ascii="Times New Roman" w:hAnsi="Times New Roman" w:cs="Times New Roman"/>
          <w:sz w:val="24"/>
          <w:szCs w:val="24"/>
        </w:rPr>
        <w:t>O</w:t>
      </w:r>
      <w:r w:rsidR="00756041" w:rsidRPr="004400F8">
        <w:rPr>
          <w:rFonts w:ascii="Times New Roman" w:hAnsi="Times New Roman" w:cs="Times New Roman"/>
          <w:sz w:val="24"/>
          <w:szCs w:val="24"/>
        </w:rPr>
        <w:t xml:space="preserve"> perfil antioxidante e anti-inflamatório atenua os efeitos do </w:t>
      </w:r>
      <w:r w:rsidR="00F1334F">
        <w:rPr>
          <w:rFonts w:ascii="Times New Roman" w:hAnsi="Times New Roman" w:cs="Times New Roman"/>
          <w:sz w:val="24"/>
          <w:szCs w:val="24"/>
        </w:rPr>
        <w:t>estresse</w:t>
      </w:r>
      <w:r w:rsidR="00756041" w:rsidRPr="005712E6">
        <w:rPr>
          <w:rFonts w:ascii="Times New Roman" w:hAnsi="Times New Roman" w:cs="Times New Roman"/>
          <w:i/>
          <w:sz w:val="24"/>
          <w:szCs w:val="24"/>
        </w:rPr>
        <w:t xml:space="preserve"> </w:t>
      </w:r>
      <w:r w:rsidR="00756041" w:rsidRPr="004400F8">
        <w:rPr>
          <w:rFonts w:ascii="Times New Roman" w:hAnsi="Times New Roman" w:cs="Times New Roman"/>
          <w:sz w:val="24"/>
          <w:szCs w:val="24"/>
        </w:rPr>
        <w:t>oxidativo, que tem sido relacionado com o desenvolvimento da resistência à insulina e com a disfu</w:t>
      </w:r>
      <w:r>
        <w:rPr>
          <w:rFonts w:ascii="Times New Roman" w:hAnsi="Times New Roman" w:cs="Times New Roman"/>
          <w:sz w:val="24"/>
          <w:szCs w:val="24"/>
        </w:rPr>
        <w:t>nção das células β-pancreáticas.</w:t>
      </w:r>
      <w:r w:rsidR="00756041" w:rsidRPr="004400F8">
        <w:rPr>
          <w:rFonts w:ascii="Times New Roman" w:hAnsi="Times New Roman" w:cs="Times New Roman"/>
          <w:sz w:val="24"/>
          <w:szCs w:val="24"/>
        </w:rPr>
        <w:t xml:space="preserve"> </w:t>
      </w:r>
      <w:r>
        <w:rPr>
          <w:rFonts w:ascii="Times New Roman" w:hAnsi="Times New Roman" w:cs="Times New Roman"/>
          <w:sz w:val="24"/>
          <w:szCs w:val="24"/>
        </w:rPr>
        <w:t xml:space="preserve">Portanto, </w:t>
      </w:r>
      <w:r w:rsidR="00756041" w:rsidRPr="004400F8">
        <w:rPr>
          <w:rFonts w:ascii="Times New Roman" w:hAnsi="Times New Roman" w:cs="Times New Roman"/>
          <w:sz w:val="24"/>
          <w:szCs w:val="24"/>
        </w:rPr>
        <w:t xml:space="preserve">a ingestão de </w:t>
      </w:r>
      <w:r>
        <w:rPr>
          <w:rFonts w:ascii="Times New Roman" w:hAnsi="Times New Roman" w:cs="Times New Roman"/>
          <w:sz w:val="24"/>
          <w:szCs w:val="24"/>
        </w:rPr>
        <w:t>ômega 3 (EPA e DHA) entre 2 a 4</w:t>
      </w:r>
      <w:r w:rsidR="00756041" w:rsidRPr="004400F8">
        <w:rPr>
          <w:rFonts w:ascii="Times New Roman" w:hAnsi="Times New Roman" w:cs="Times New Roman"/>
          <w:sz w:val="24"/>
          <w:szCs w:val="24"/>
        </w:rPr>
        <w:t xml:space="preserve">g ao dia, pode reduzir a concentração </w:t>
      </w:r>
      <w:r>
        <w:rPr>
          <w:rFonts w:ascii="Times New Roman" w:hAnsi="Times New Roman" w:cs="Times New Roman"/>
          <w:sz w:val="24"/>
          <w:szCs w:val="24"/>
        </w:rPr>
        <w:t xml:space="preserve">dos </w:t>
      </w:r>
      <w:proofErr w:type="spellStart"/>
      <w:r>
        <w:rPr>
          <w:rFonts w:ascii="Times New Roman" w:hAnsi="Times New Roman" w:cs="Times New Roman"/>
          <w:sz w:val="24"/>
          <w:szCs w:val="24"/>
        </w:rPr>
        <w:t>triglicerideos</w:t>
      </w:r>
      <w:proofErr w:type="spellEnd"/>
      <w:r w:rsidR="00756041" w:rsidRPr="004400F8">
        <w:rPr>
          <w:rFonts w:ascii="Times New Roman" w:hAnsi="Times New Roman" w:cs="Times New Roman"/>
          <w:sz w:val="24"/>
          <w:szCs w:val="24"/>
        </w:rPr>
        <w:t xml:space="preserve"> no sangue em até 25 a 30%, segundo a diretriz Sociedade </w:t>
      </w:r>
      <w:r w:rsidR="00E47E34">
        <w:rPr>
          <w:rFonts w:ascii="Times New Roman" w:hAnsi="Times New Roman" w:cs="Times New Roman"/>
          <w:sz w:val="24"/>
          <w:szCs w:val="24"/>
        </w:rPr>
        <w:t>B</w:t>
      </w:r>
      <w:r w:rsidR="00756041" w:rsidRPr="004400F8">
        <w:rPr>
          <w:rFonts w:ascii="Times New Roman" w:hAnsi="Times New Roman" w:cs="Times New Roman"/>
          <w:sz w:val="24"/>
          <w:szCs w:val="24"/>
        </w:rPr>
        <w:t xml:space="preserve">rasileira de Cardiologia </w:t>
      </w:r>
      <w:r>
        <w:rPr>
          <w:rFonts w:ascii="Times New Roman" w:hAnsi="Times New Roman" w:cs="Times New Roman"/>
          <w:sz w:val="24"/>
          <w:szCs w:val="24"/>
        </w:rPr>
        <w:t>(</w:t>
      </w:r>
      <w:r w:rsidR="00756041" w:rsidRPr="004400F8">
        <w:rPr>
          <w:rFonts w:ascii="Times New Roman" w:hAnsi="Times New Roman" w:cs="Times New Roman"/>
          <w:sz w:val="24"/>
          <w:szCs w:val="24"/>
        </w:rPr>
        <w:t>2017</w:t>
      </w:r>
      <w:r>
        <w:rPr>
          <w:rFonts w:ascii="Times New Roman" w:hAnsi="Times New Roman" w:cs="Times New Roman"/>
          <w:sz w:val="24"/>
          <w:szCs w:val="24"/>
        </w:rPr>
        <w:t>)</w:t>
      </w:r>
      <w:r w:rsidR="00756041" w:rsidRPr="004400F8">
        <w:rPr>
          <w:rFonts w:ascii="Times New Roman" w:hAnsi="Times New Roman" w:cs="Times New Roman"/>
          <w:sz w:val="24"/>
          <w:szCs w:val="24"/>
        </w:rPr>
        <w:t xml:space="preserve">. </w:t>
      </w:r>
      <w:r>
        <w:rPr>
          <w:rFonts w:ascii="Times New Roman" w:hAnsi="Times New Roman" w:cs="Times New Roman"/>
          <w:sz w:val="24"/>
          <w:szCs w:val="24"/>
        </w:rPr>
        <w:t xml:space="preserve">Diante disso, foi </w:t>
      </w:r>
      <w:proofErr w:type="spellStart"/>
      <w:r>
        <w:rPr>
          <w:rFonts w:ascii="Times New Roman" w:hAnsi="Times New Roman" w:cs="Times New Roman"/>
          <w:sz w:val="24"/>
          <w:szCs w:val="24"/>
        </w:rPr>
        <w:t>recomendanda</w:t>
      </w:r>
      <w:proofErr w:type="spellEnd"/>
      <w:r>
        <w:rPr>
          <w:rFonts w:ascii="Times New Roman" w:hAnsi="Times New Roman" w:cs="Times New Roman"/>
          <w:sz w:val="24"/>
          <w:szCs w:val="24"/>
        </w:rPr>
        <w:t xml:space="preserve"> a suplementação com ô</w:t>
      </w:r>
      <w:r w:rsidRPr="004400F8">
        <w:rPr>
          <w:rFonts w:ascii="Times New Roman" w:hAnsi="Times New Roman" w:cs="Times New Roman"/>
          <w:sz w:val="24"/>
          <w:szCs w:val="24"/>
        </w:rPr>
        <w:t xml:space="preserve">mega </w:t>
      </w:r>
      <w:r w:rsidRPr="004400F8">
        <w:rPr>
          <w:rFonts w:ascii="Times New Roman" w:hAnsi="Times New Roman" w:cs="Times New Roman"/>
          <w:sz w:val="24"/>
          <w:szCs w:val="24"/>
        </w:rPr>
        <w:lastRenderedPageBreak/>
        <w:t xml:space="preserve">3 </w:t>
      </w:r>
      <w:r>
        <w:rPr>
          <w:rFonts w:ascii="Times New Roman" w:hAnsi="Times New Roman" w:cs="Times New Roman"/>
          <w:sz w:val="24"/>
          <w:szCs w:val="24"/>
        </w:rPr>
        <w:t>(</w:t>
      </w:r>
      <w:r w:rsidRPr="004400F8">
        <w:rPr>
          <w:rFonts w:ascii="Times New Roman" w:hAnsi="Times New Roman" w:cs="Times New Roman"/>
          <w:sz w:val="24"/>
          <w:szCs w:val="24"/>
        </w:rPr>
        <w:t>1000mg</w:t>
      </w:r>
      <w:r>
        <w:rPr>
          <w:rFonts w:ascii="Times New Roman" w:hAnsi="Times New Roman" w:cs="Times New Roman"/>
          <w:sz w:val="24"/>
          <w:szCs w:val="24"/>
        </w:rPr>
        <w:t>)</w:t>
      </w:r>
      <w:r w:rsidRPr="004400F8">
        <w:rPr>
          <w:rFonts w:ascii="Times New Roman" w:hAnsi="Times New Roman" w:cs="Times New Roman"/>
          <w:sz w:val="24"/>
          <w:szCs w:val="24"/>
        </w:rPr>
        <w:t>, 2 x ao dia e</w:t>
      </w:r>
      <w:r>
        <w:rPr>
          <w:rFonts w:ascii="Times New Roman" w:hAnsi="Times New Roman" w:cs="Times New Roman"/>
          <w:sz w:val="24"/>
          <w:szCs w:val="24"/>
        </w:rPr>
        <w:t xml:space="preserve"> c</w:t>
      </w:r>
      <w:r w:rsidRPr="004400F8">
        <w:rPr>
          <w:rFonts w:ascii="Times New Roman" w:hAnsi="Times New Roman" w:cs="Times New Roman"/>
          <w:sz w:val="24"/>
          <w:szCs w:val="24"/>
        </w:rPr>
        <w:t xml:space="preserve">oenzima Q10 2 x ao dia </w:t>
      </w:r>
      <w:r>
        <w:rPr>
          <w:rFonts w:ascii="Times New Roman" w:hAnsi="Times New Roman" w:cs="Times New Roman"/>
          <w:sz w:val="24"/>
          <w:szCs w:val="24"/>
        </w:rPr>
        <w:t>(</w:t>
      </w:r>
      <w:r w:rsidRPr="004400F8">
        <w:rPr>
          <w:rFonts w:ascii="Times New Roman" w:hAnsi="Times New Roman" w:cs="Times New Roman"/>
          <w:sz w:val="24"/>
          <w:szCs w:val="24"/>
        </w:rPr>
        <w:t>100mg</w:t>
      </w:r>
      <w:r>
        <w:rPr>
          <w:rFonts w:ascii="Times New Roman" w:hAnsi="Times New Roman" w:cs="Times New Roman"/>
          <w:sz w:val="24"/>
          <w:szCs w:val="24"/>
        </w:rPr>
        <w:t xml:space="preserve">). </w:t>
      </w:r>
      <w:r w:rsidR="00756041" w:rsidRPr="004400F8">
        <w:rPr>
          <w:rFonts w:ascii="Times New Roman" w:hAnsi="Times New Roman" w:cs="Times New Roman"/>
          <w:sz w:val="24"/>
          <w:szCs w:val="24"/>
        </w:rPr>
        <w:t xml:space="preserve">De acordo </w:t>
      </w:r>
      <w:r>
        <w:rPr>
          <w:rFonts w:ascii="Times New Roman" w:hAnsi="Times New Roman" w:cs="Times New Roman"/>
          <w:sz w:val="24"/>
          <w:szCs w:val="24"/>
        </w:rPr>
        <w:t>com os resultados referente</w:t>
      </w:r>
      <w:r w:rsidR="00E47E34">
        <w:rPr>
          <w:rFonts w:ascii="Times New Roman" w:hAnsi="Times New Roman" w:cs="Times New Roman"/>
          <w:sz w:val="24"/>
          <w:szCs w:val="24"/>
        </w:rPr>
        <w:t>s</w:t>
      </w:r>
      <w:r>
        <w:rPr>
          <w:rFonts w:ascii="Times New Roman" w:hAnsi="Times New Roman" w:cs="Times New Roman"/>
          <w:sz w:val="24"/>
          <w:szCs w:val="24"/>
        </w:rPr>
        <w:t xml:space="preserve"> ao c</w:t>
      </w:r>
      <w:r w:rsidR="00756041" w:rsidRPr="004400F8">
        <w:rPr>
          <w:rFonts w:ascii="Times New Roman" w:hAnsi="Times New Roman" w:cs="Times New Roman"/>
          <w:sz w:val="24"/>
          <w:szCs w:val="24"/>
        </w:rPr>
        <w:t>olesterol</w:t>
      </w:r>
      <w:r w:rsidR="00E47E34">
        <w:rPr>
          <w:rFonts w:ascii="Times New Roman" w:hAnsi="Times New Roman" w:cs="Times New Roman"/>
          <w:sz w:val="24"/>
          <w:szCs w:val="24"/>
        </w:rPr>
        <w:t xml:space="preserve"> total</w:t>
      </w:r>
      <w:r w:rsidR="00756041" w:rsidRPr="004400F8">
        <w:rPr>
          <w:rFonts w:ascii="Times New Roman" w:hAnsi="Times New Roman" w:cs="Times New Roman"/>
          <w:sz w:val="24"/>
          <w:szCs w:val="24"/>
        </w:rPr>
        <w:t xml:space="preserve">, LDL, HDL e triglicerídeos (Tabela </w:t>
      </w:r>
      <w:r w:rsidR="008E2A46">
        <w:rPr>
          <w:rFonts w:ascii="Times New Roman" w:hAnsi="Times New Roman" w:cs="Times New Roman"/>
          <w:sz w:val="24"/>
          <w:szCs w:val="24"/>
        </w:rPr>
        <w:t>8)</w:t>
      </w:r>
      <w:r w:rsidR="00756041" w:rsidRPr="004400F8">
        <w:rPr>
          <w:rFonts w:ascii="Times New Roman" w:hAnsi="Times New Roman" w:cs="Times New Roman"/>
          <w:sz w:val="24"/>
          <w:szCs w:val="24"/>
        </w:rPr>
        <w:t xml:space="preserve"> observou-se a redução nas concentrações, evidenciando uma melhora </w:t>
      </w:r>
      <w:r w:rsidR="00FE7269">
        <w:rPr>
          <w:rFonts w:ascii="Times New Roman" w:hAnsi="Times New Roman" w:cs="Times New Roman"/>
          <w:sz w:val="24"/>
          <w:szCs w:val="24"/>
        </w:rPr>
        <w:t>aparente</w:t>
      </w:r>
      <w:r w:rsidR="00756041" w:rsidRPr="004400F8">
        <w:rPr>
          <w:rFonts w:ascii="Times New Roman" w:hAnsi="Times New Roman" w:cs="Times New Roman"/>
          <w:sz w:val="24"/>
          <w:szCs w:val="24"/>
        </w:rPr>
        <w:t>. Segundo Mantle e</w:t>
      </w:r>
      <w:r w:rsidR="00FE7269">
        <w:rPr>
          <w:rFonts w:ascii="Times New Roman" w:hAnsi="Times New Roman" w:cs="Times New Roman"/>
          <w:sz w:val="24"/>
          <w:szCs w:val="24"/>
        </w:rPr>
        <w:t xml:space="preserve"> Hargreaves</w:t>
      </w:r>
      <w:r w:rsidR="00756041" w:rsidRPr="004400F8">
        <w:rPr>
          <w:rFonts w:ascii="Times New Roman" w:hAnsi="Times New Roman" w:cs="Times New Roman"/>
          <w:sz w:val="24"/>
          <w:szCs w:val="24"/>
        </w:rPr>
        <w:t xml:space="preserve"> </w:t>
      </w:r>
      <w:r w:rsidR="00FE7269">
        <w:rPr>
          <w:rFonts w:ascii="Times New Roman" w:hAnsi="Times New Roman" w:cs="Times New Roman"/>
          <w:sz w:val="24"/>
          <w:szCs w:val="24"/>
        </w:rPr>
        <w:t>(</w:t>
      </w:r>
      <w:r w:rsidR="00756041" w:rsidRPr="004400F8">
        <w:rPr>
          <w:rFonts w:ascii="Times New Roman" w:hAnsi="Times New Roman" w:cs="Times New Roman"/>
          <w:sz w:val="24"/>
          <w:szCs w:val="24"/>
        </w:rPr>
        <w:t>2019</w:t>
      </w:r>
      <w:r w:rsidR="00FE7269">
        <w:rPr>
          <w:rFonts w:ascii="Times New Roman" w:hAnsi="Times New Roman" w:cs="Times New Roman"/>
          <w:sz w:val="24"/>
          <w:szCs w:val="24"/>
        </w:rPr>
        <w:t>)</w:t>
      </w:r>
      <w:r w:rsidR="00756041" w:rsidRPr="004400F8">
        <w:rPr>
          <w:rFonts w:ascii="Times New Roman" w:hAnsi="Times New Roman" w:cs="Times New Roman"/>
          <w:sz w:val="24"/>
          <w:szCs w:val="24"/>
        </w:rPr>
        <w:t xml:space="preserve">, </w:t>
      </w:r>
      <w:r w:rsidR="00E47E34">
        <w:rPr>
          <w:rFonts w:ascii="Times New Roman" w:hAnsi="Times New Roman" w:cs="Times New Roman"/>
          <w:sz w:val="24"/>
          <w:szCs w:val="24"/>
        </w:rPr>
        <w:t xml:space="preserve">que </w:t>
      </w:r>
      <w:r w:rsidR="00756041" w:rsidRPr="004400F8">
        <w:rPr>
          <w:rFonts w:ascii="Times New Roman" w:hAnsi="Times New Roman" w:cs="Times New Roman"/>
          <w:sz w:val="24"/>
          <w:szCs w:val="24"/>
        </w:rPr>
        <w:t xml:space="preserve">mostraram ensaios controlados randomizados suplementando CoQ10 (200 mg/dia por três meses) em pacientes </w:t>
      </w:r>
      <w:r w:rsidR="00F1334F">
        <w:rPr>
          <w:rFonts w:ascii="Times New Roman" w:hAnsi="Times New Roman" w:cs="Times New Roman"/>
          <w:sz w:val="24"/>
          <w:szCs w:val="24"/>
        </w:rPr>
        <w:t>DM</w:t>
      </w:r>
      <w:r w:rsidR="0048384B">
        <w:rPr>
          <w:rFonts w:ascii="Times New Roman" w:hAnsi="Times New Roman" w:cs="Times New Roman"/>
          <w:sz w:val="24"/>
          <w:szCs w:val="24"/>
        </w:rPr>
        <w:t xml:space="preserve">2 </w:t>
      </w:r>
      <w:r w:rsidR="00756041" w:rsidRPr="004400F8">
        <w:rPr>
          <w:rFonts w:ascii="Times New Roman" w:hAnsi="Times New Roman" w:cs="Times New Roman"/>
          <w:sz w:val="24"/>
          <w:szCs w:val="24"/>
        </w:rPr>
        <w:t>encontraram concentrações sanguíne</w:t>
      </w:r>
      <w:r w:rsidR="0059529F">
        <w:rPr>
          <w:rFonts w:ascii="Times New Roman" w:hAnsi="Times New Roman" w:cs="Times New Roman"/>
          <w:sz w:val="24"/>
          <w:szCs w:val="24"/>
        </w:rPr>
        <w:t>a</w:t>
      </w:r>
      <w:r w:rsidR="00756041" w:rsidRPr="004400F8">
        <w:rPr>
          <w:rFonts w:ascii="Times New Roman" w:hAnsi="Times New Roman" w:cs="Times New Roman"/>
          <w:sz w:val="24"/>
          <w:szCs w:val="24"/>
        </w:rPr>
        <w:t>s reduzid</w:t>
      </w:r>
      <w:r w:rsidR="0059529F">
        <w:rPr>
          <w:rFonts w:ascii="Times New Roman" w:hAnsi="Times New Roman" w:cs="Times New Roman"/>
          <w:sz w:val="24"/>
          <w:szCs w:val="24"/>
        </w:rPr>
        <w:t>a</w:t>
      </w:r>
      <w:r w:rsidR="00756041" w:rsidRPr="004400F8">
        <w:rPr>
          <w:rFonts w:ascii="Times New Roman" w:hAnsi="Times New Roman" w:cs="Times New Roman"/>
          <w:sz w:val="24"/>
          <w:szCs w:val="24"/>
        </w:rPr>
        <w:t>s de marcadores de estresse oxidativo, melhora da função endotelial/fluxo sanguíneo e redução do risco cardiovascular.</w:t>
      </w:r>
      <w:r w:rsidR="00756041" w:rsidRPr="004400F8">
        <w:rPr>
          <w:rFonts w:ascii="Times New Roman" w:hAnsi="Times New Roman" w:cs="Times New Roman"/>
          <w:color w:val="212121"/>
          <w:sz w:val="24"/>
          <w:szCs w:val="24"/>
          <w:shd w:val="clear" w:color="auto" w:fill="FFFFFF"/>
        </w:rPr>
        <w:t> </w:t>
      </w:r>
    </w:p>
    <w:p w14:paraId="7E783C9D" w14:textId="7D275738" w:rsidR="008E2A46" w:rsidRPr="004400F8" w:rsidRDefault="004A4AB0" w:rsidP="008E2A46">
      <w:pPr>
        <w:spacing w:line="240" w:lineRule="auto"/>
        <w:ind w:firstLine="708"/>
        <w:jc w:val="both"/>
        <w:rPr>
          <w:rFonts w:ascii="Times New Roman" w:hAnsi="Times New Roman" w:cs="Times New Roman"/>
          <w:color w:val="212121"/>
          <w:sz w:val="24"/>
          <w:szCs w:val="24"/>
          <w:shd w:val="clear" w:color="auto" w:fill="FFFFFF"/>
        </w:rPr>
      </w:pPr>
      <w:r>
        <w:rPr>
          <w:rFonts w:ascii="Times New Roman" w:hAnsi="Times New Roman" w:cs="Times New Roman"/>
          <w:sz w:val="20"/>
          <w:szCs w:val="20"/>
        </w:rPr>
        <w:t xml:space="preserve">  </w:t>
      </w:r>
      <w:r w:rsidR="008E2A46" w:rsidRPr="004400F8">
        <w:rPr>
          <w:rFonts w:ascii="Times New Roman" w:hAnsi="Times New Roman" w:cs="Times New Roman"/>
          <w:sz w:val="20"/>
          <w:szCs w:val="20"/>
        </w:rPr>
        <w:t xml:space="preserve">Tabela </w:t>
      </w:r>
      <w:r w:rsidR="008E2A46">
        <w:rPr>
          <w:rFonts w:ascii="Times New Roman" w:hAnsi="Times New Roman" w:cs="Times New Roman"/>
          <w:sz w:val="20"/>
          <w:szCs w:val="20"/>
        </w:rPr>
        <w:t xml:space="preserve">8 </w:t>
      </w:r>
      <w:r w:rsidR="008E2A46" w:rsidRPr="004400F8">
        <w:rPr>
          <w:rFonts w:ascii="Times New Roman" w:hAnsi="Times New Roman" w:cs="Times New Roman"/>
          <w:sz w:val="20"/>
          <w:szCs w:val="20"/>
        </w:rPr>
        <w:t>– Evolução do Lipidograma</w:t>
      </w:r>
    </w:p>
    <w:p w14:paraId="61E21C77" w14:textId="77777777" w:rsidR="00756041" w:rsidRPr="004400F8" w:rsidRDefault="00756041" w:rsidP="004A4AB0">
      <w:pPr>
        <w:spacing w:line="360" w:lineRule="auto"/>
        <w:jc w:val="center"/>
        <w:rPr>
          <w:rFonts w:ascii="Times New Roman" w:hAnsi="Times New Roman" w:cs="Times New Roman"/>
          <w:color w:val="212121"/>
          <w:sz w:val="24"/>
          <w:szCs w:val="24"/>
          <w:shd w:val="clear" w:color="auto" w:fill="FFFFFF"/>
        </w:rPr>
      </w:pPr>
      <w:r w:rsidRPr="004400F8">
        <w:rPr>
          <w:rFonts w:ascii="Times New Roman" w:hAnsi="Times New Roman" w:cs="Times New Roman"/>
          <w:noProof/>
          <w:sz w:val="24"/>
          <w:szCs w:val="24"/>
          <w:lang w:eastAsia="pt-BR"/>
        </w:rPr>
        <w:drawing>
          <wp:inline distT="0" distB="0" distL="0" distR="0" wp14:anchorId="14D1E481" wp14:editId="5337D525">
            <wp:extent cx="4726305" cy="959485"/>
            <wp:effectExtent l="0" t="0" r="0" b="0"/>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6305" cy="959485"/>
                    </a:xfrm>
                    <a:prstGeom prst="rect">
                      <a:avLst/>
                    </a:prstGeom>
                    <a:noFill/>
                    <a:ln>
                      <a:noFill/>
                    </a:ln>
                  </pic:spPr>
                </pic:pic>
              </a:graphicData>
            </a:graphic>
          </wp:inline>
        </w:drawing>
      </w:r>
    </w:p>
    <w:p w14:paraId="34A76211" w14:textId="711711BB" w:rsidR="00756041" w:rsidRPr="004400F8" w:rsidRDefault="008E2A46" w:rsidP="006B133C">
      <w:pPr>
        <w:suppressAutoHyphens/>
        <w:autoSpaceDE w:val="0"/>
        <w:spacing w:line="360" w:lineRule="auto"/>
        <w:jc w:val="center"/>
        <w:rPr>
          <w:rFonts w:ascii="Times New Roman" w:hAnsi="Times New Roman" w:cs="Times New Roman"/>
          <w:bCs/>
          <w:sz w:val="20"/>
          <w:szCs w:val="20"/>
        </w:rPr>
      </w:pPr>
      <w:r>
        <w:rPr>
          <w:rFonts w:ascii="Times New Roman" w:hAnsi="Times New Roman" w:cs="Times New Roman"/>
          <w:bCs/>
          <w:sz w:val="20"/>
          <w:szCs w:val="20"/>
        </w:rPr>
        <w:t>F</w:t>
      </w:r>
      <w:r w:rsidR="006B133C" w:rsidRPr="004400F8">
        <w:rPr>
          <w:rFonts w:ascii="Times New Roman" w:hAnsi="Times New Roman" w:cs="Times New Roman"/>
          <w:bCs/>
          <w:sz w:val="20"/>
          <w:szCs w:val="20"/>
        </w:rPr>
        <w:t xml:space="preserve">onte: Registro do </w:t>
      </w:r>
      <w:r w:rsidR="006B133C" w:rsidRPr="004400F8">
        <w:rPr>
          <w:rFonts w:ascii="Times New Roman" w:hAnsi="Times New Roman" w:cs="Times New Roman"/>
          <w:bCs/>
          <w:i/>
          <w:sz w:val="20"/>
          <w:szCs w:val="20"/>
        </w:rPr>
        <w:t>software</w:t>
      </w:r>
      <w:r w:rsidR="006B133C" w:rsidRPr="004400F8">
        <w:rPr>
          <w:rFonts w:ascii="Times New Roman" w:hAnsi="Times New Roman" w:cs="Times New Roman"/>
          <w:bCs/>
          <w:sz w:val="20"/>
          <w:szCs w:val="20"/>
        </w:rPr>
        <w:t xml:space="preserve"> </w:t>
      </w:r>
      <w:proofErr w:type="spellStart"/>
      <w:r w:rsidR="006B133C" w:rsidRPr="004400F8">
        <w:rPr>
          <w:rFonts w:ascii="Times New Roman" w:hAnsi="Times New Roman" w:cs="Times New Roman"/>
          <w:bCs/>
          <w:sz w:val="20"/>
          <w:szCs w:val="20"/>
        </w:rPr>
        <w:t>Webdiet</w:t>
      </w:r>
      <w:proofErr w:type="spellEnd"/>
      <w:r w:rsidR="006B133C" w:rsidRPr="004400F8">
        <w:rPr>
          <w:rFonts w:ascii="Times New Roman" w:hAnsi="Times New Roman" w:cs="Times New Roman"/>
          <w:bCs/>
          <w:sz w:val="20"/>
          <w:szCs w:val="20"/>
        </w:rPr>
        <w:t xml:space="preserve">® em </w:t>
      </w:r>
      <w:proofErr w:type="spellStart"/>
      <w:r w:rsidR="006B133C" w:rsidRPr="004400F8">
        <w:rPr>
          <w:rFonts w:ascii="Times New Roman" w:hAnsi="Times New Roman" w:cs="Times New Roman"/>
          <w:bCs/>
          <w:sz w:val="20"/>
          <w:szCs w:val="20"/>
        </w:rPr>
        <w:t>Excell</w:t>
      </w:r>
      <w:proofErr w:type="spellEnd"/>
    </w:p>
    <w:p w14:paraId="24619A7D" w14:textId="3937FC50" w:rsidR="0001125E" w:rsidRPr="007D6548" w:rsidRDefault="00756041" w:rsidP="007D6548">
      <w:pPr>
        <w:tabs>
          <w:tab w:val="left" w:pos="9639"/>
        </w:tabs>
        <w:spacing w:after="0" w:line="360" w:lineRule="auto"/>
        <w:jc w:val="both"/>
        <w:rPr>
          <w:rFonts w:ascii="Times New Roman" w:eastAsia="Calibri" w:hAnsi="Times New Roman" w:cs="Times New Roman"/>
          <w:sz w:val="24"/>
          <w:szCs w:val="24"/>
        </w:rPr>
      </w:pPr>
      <w:r w:rsidRPr="004400F8">
        <w:rPr>
          <w:rFonts w:ascii="Times New Roman" w:hAnsi="Times New Roman" w:cs="Times New Roman"/>
          <w:sz w:val="24"/>
          <w:szCs w:val="24"/>
        </w:rPr>
        <w:t xml:space="preserve">            Paciente apresentou concentrações elevadas referente ao indicador HOMA-IR conforme (</w:t>
      </w:r>
      <w:r w:rsidR="00F1334F">
        <w:rPr>
          <w:rFonts w:ascii="Times New Roman" w:hAnsi="Times New Roman" w:cs="Times New Roman"/>
          <w:sz w:val="24"/>
          <w:szCs w:val="24"/>
        </w:rPr>
        <w:t>T</w:t>
      </w:r>
      <w:r w:rsidRPr="004400F8">
        <w:rPr>
          <w:rFonts w:ascii="Times New Roman" w:hAnsi="Times New Roman" w:cs="Times New Roman"/>
          <w:sz w:val="24"/>
          <w:szCs w:val="24"/>
        </w:rPr>
        <w:t>abela</w:t>
      </w:r>
      <w:r w:rsidR="008E2A46">
        <w:rPr>
          <w:rFonts w:ascii="Times New Roman" w:hAnsi="Times New Roman" w:cs="Times New Roman"/>
          <w:sz w:val="24"/>
          <w:szCs w:val="24"/>
        </w:rPr>
        <w:t xml:space="preserve"> 9)</w:t>
      </w:r>
      <w:r w:rsidRPr="004400F8">
        <w:rPr>
          <w:rFonts w:ascii="Times New Roman" w:hAnsi="Times New Roman" w:cs="Times New Roman"/>
          <w:sz w:val="24"/>
          <w:szCs w:val="24"/>
        </w:rPr>
        <w:t>, foi suplementado com 200 µg/d</w:t>
      </w:r>
      <w:r w:rsidRPr="004400F8">
        <w:rPr>
          <w:rFonts w:ascii="Times New Roman" w:hAnsi="Times New Roman" w:cs="Times New Roman"/>
          <w:iCs/>
          <w:sz w:val="24"/>
          <w:szCs w:val="24"/>
        </w:rPr>
        <w:t xml:space="preserve">ia de </w:t>
      </w:r>
      <w:proofErr w:type="spellStart"/>
      <w:r w:rsidRPr="004400F8">
        <w:rPr>
          <w:rFonts w:ascii="Times New Roman" w:hAnsi="Times New Roman" w:cs="Times New Roman"/>
          <w:iCs/>
          <w:sz w:val="24"/>
          <w:szCs w:val="24"/>
        </w:rPr>
        <w:t>picolinato</w:t>
      </w:r>
      <w:proofErr w:type="spellEnd"/>
      <w:r w:rsidRPr="004400F8">
        <w:rPr>
          <w:rFonts w:ascii="Times New Roman" w:hAnsi="Times New Roman" w:cs="Times New Roman"/>
          <w:iCs/>
          <w:sz w:val="24"/>
          <w:szCs w:val="24"/>
        </w:rPr>
        <w:t xml:space="preserve"> de cromo (</w:t>
      </w:r>
      <w:proofErr w:type="spellStart"/>
      <w:r w:rsidRPr="004400F8">
        <w:rPr>
          <w:rFonts w:ascii="Times New Roman" w:hAnsi="Times New Roman" w:cs="Times New Roman"/>
          <w:iCs/>
          <w:sz w:val="24"/>
          <w:szCs w:val="24"/>
        </w:rPr>
        <w:t>PicCr</w:t>
      </w:r>
      <w:proofErr w:type="spellEnd"/>
      <w:r w:rsidRPr="004400F8">
        <w:rPr>
          <w:rFonts w:ascii="Times New Roman" w:hAnsi="Times New Roman" w:cs="Times New Roman"/>
          <w:iCs/>
          <w:sz w:val="24"/>
          <w:szCs w:val="24"/>
        </w:rPr>
        <w:t xml:space="preserve">) em horários distintos ao hipoglicemiante durante o período de 3 meses, resultados mostraram redução nas concentrações do HOMA-IR de 4,5 para 2,7.  Estudos mostraram que, um grupo suplementado com </w:t>
      </w:r>
      <w:proofErr w:type="spellStart"/>
      <w:r w:rsidRPr="004400F8">
        <w:rPr>
          <w:rFonts w:ascii="Times New Roman" w:hAnsi="Times New Roman" w:cs="Times New Roman"/>
          <w:iCs/>
          <w:sz w:val="24"/>
          <w:szCs w:val="24"/>
        </w:rPr>
        <w:t>PicCr</w:t>
      </w:r>
      <w:proofErr w:type="spellEnd"/>
      <w:r w:rsidRPr="004400F8">
        <w:rPr>
          <w:rFonts w:ascii="Times New Roman" w:hAnsi="Times New Roman" w:cs="Times New Roman"/>
          <w:iCs/>
          <w:sz w:val="24"/>
          <w:szCs w:val="24"/>
        </w:rPr>
        <w:t xml:space="preserve"> apresentaram redução significativa da</w:t>
      </w:r>
      <w:r w:rsidR="00F1334F">
        <w:rPr>
          <w:rFonts w:ascii="Times New Roman" w:eastAsia="Calibri" w:hAnsi="Times New Roman" w:cs="Times New Roman"/>
          <w:sz w:val="24"/>
          <w:szCs w:val="24"/>
        </w:rPr>
        <w:t xml:space="preserve"> DM</w:t>
      </w:r>
      <w:r w:rsidR="0045525D">
        <w:rPr>
          <w:rFonts w:ascii="Times New Roman" w:eastAsia="Calibri" w:hAnsi="Times New Roman" w:cs="Times New Roman"/>
          <w:sz w:val="24"/>
          <w:szCs w:val="24"/>
        </w:rPr>
        <w:t>2</w:t>
      </w:r>
      <w:r w:rsidRPr="004400F8">
        <w:rPr>
          <w:rFonts w:ascii="Times New Roman" w:eastAsia="Calibri" w:hAnsi="Times New Roman" w:cs="Times New Roman"/>
          <w:sz w:val="24"/>
          <w:szCs w:val="24"/>
        </w:rPr>
        <w:t xml:space="preserve"> caracterizado por meio de distúrbios metabólicos heterogêneos cujo principal achado é a hiperglicemia crônica, onde a causa é decorrente da secreção deficiente de insulina ou do efeito alterado da insulina ou geralmente ambos (PETERSMANN </w:t>
      </w:r>
      <w:r w:rsidRPr="004400F8">
        <w:rPr>
          <w:rFonts w:ascii="Times New Roman" w:eastAsia="Calibri" w:hAnsi="Times New Roman" w:cs="Times New Roman"/>
          <w:i/>
          <w:iCs/>
          <w:sz w:val="24"/>
          <w:szCs w:val="24"/>
        </w:rPr>
        <w:t>et al</w:t>
      </w:r>
      <w:r w:rsidRPr="004400F8">
        <w:rPr>
          <w:rFonts w:ascii="Times New Roman" w:eastAsia="Calibri" w:hAnsi="Times New Roman" w:cs="Times New Roman"/>
          <w:sz w:val="24"/>
          <w:szCs w:val="24"/>
        </w:rPr>
        <w:t>., 2019), elevando a conc</w:t>
      </w:r>
      <w:r w:rsidR="007D6548">
        <w:rPr>
          <w:rFonts w:ascii="Times New Roman" w:eastAsia="Calibri" w:hAnsi="Times New Roman" w:cs="Times New Roman"/>
          <w:sz w:val="24"/>
          <w:szCs w:val="24"/>
        </w:rPr>
        <w:t xml:space="preserve">entração de glicose no sangue. </w:t>
      </w:r>
      <w:r w:rsidRPr="004400F8">
        <w:rPr>
          <w:rFonts w:ascii="Times New Roman" w:hAnsi="Times New Roman" w:cs="Times New Roman"/>
          <w:color w:val="000000"/>
          <w:sz w:val="24"/>
          <w:szCs w:val="24"/>
          <w:shd w:val="clear" w:color="auto" w:fill="FFFFFF"/>
        </w:rPr>
        <w:t>As doenças metabólicas desenvolvidas através da obesidade representam um grande desafio global à saúde pública. Em pacientes com obesidade, a homeostase</w:t>
      </w:r>
      <w:r w:rsidRPr="004400F8">
        <w:rPr>
          <w:rFonts w:ascii="Times New Roman" w:hAnsi="Times New Roman" w:cs="Times New Roman"/>
          <w:iCs/>
          <w:sz w:val="24"/>
          <w:szCs w:val="24"/>
        </w:rPr>
        <w:t xml:space="preserve"> </w:t>
      </w:r>
      <w:r w:rsidR="00F1334F">
        <w:rPr>
          <w:rFonts w:ascii="Times New Roman" w:hAnsi="Times New Roman" w:cs="Times New Roman"/>
          <w:iCs/>
          <w:sz w:val="24"/>
          <w:szCs w:val="24"/>
        </w:rPr>
        <w:t xml:space="preserve">da glicose </w:t>
      </w:r>
      <w:r w:rsidRPr="004400F8">
        <w:rPr>
          <w:rFonts w:ascii="Times New Roman" w:hAnsi="Times New Roman" w:cs="Times New Roman"/>
          <w:iCs/>
          <w:sz w:val="24"/>
          <w:szCs w:val="24"/>
        </w:rPr>
        <w:t xml:space="preserve">de jejum e da </w:t>
      </w:r>
      <w:r w:rsidR="00F1334F" w:rsidRPr="004400F8">
        <w:rPr>
          <w:rFonts w:ascii="Times New Roman" w:hAnsi="Times New Roman" w:cs="Times New Roman"/>
          <w:iCs/>
          <w:sz w:val="24"/>
          <w:szCs w:val="24"/>
        </w:rPr>
        <w:t>pós-prandial</w:t>
      </w:r>
      <w:r w:rsidRPr="004400F8">
        <w:rPr>
          <w:rFonts w:ascii="Times New Roman" w:hAnsi="Times New Roman" w:cs="Times New Roman"/>
          <w:iCs/>
          <w:sz w:val="24"/>
          <w:szCs w:val="24"/>
        </w:rPr>
        <w:t>, a</w:t>
      </w:r>
      <w:r w:rsidR="0048384B">
        <w:rPr>
          <w:rFonts w:ascii="Times New Roman" w:hAnsi="Times New Roman" w:cs="Times New Roman"/>
          <w:iCs/>
          <w:sz w:val="24"/>
          <w:szCs w:val="24"/>
        </w:rPr>
        <w:t xml:space="preserve"> </w:t>
      </w:r>
      <w:r w:rsidRPr="004400F8">
        <w:rPr>
          <w:rFonts w:ascii="Times New Roman" w:hAnsi="Times New Roman" w:cs="Times New Roman"/>
          <w:iCs/>
          <w:sz w:val="24"/>
          <w:szCs w:val="24"/>
        </w:rPr>
        <w:t>H</w:t>
      </w:r>
      <w:r w:rsidR="0059529F">
        <w:rPr>
          <w:rFonts w:ascii="Times New Roman" w:hAnsi="Times New Roman" w:cs="Times New Roman"/>
          <w:iCs/>
          <w:sz w:val="24"/>
          <w:szCs w:val="24"/>
        </w:rPr>
        <w:t>b</w:t>
      </w:r>
      <w:r w:rsidRPr="004400F8">
        <w:rPr>
          <w:rFonts w:ascii="Times New Roman" w:hAnsi="Times New Roman" w:cs="Times New Roman"/>
          <w:iCs/>
          <w:sz w:val="24"/>
          <w:szCs w:val="24"/>
        </w:rPr>
        <w:t>A1c foi reduzida em ambos os grupos, sendo que a redução foi maior no grupo suplementado (PAIVA, 2015).</w:t>
      </w:r>
    </w:p>
    <w:p w14:paraId="5B314D1D" w14:textId="1D1025CD" w:rsidR="00756041" w:rsidRDefault="00756041" w:rsidP="0001125E">
      <w:pPr>
        <w:spacing w:line="360" w:lineRule="auto"/>
        <w:ind w:firstLine="708"/>
        <w:jc w:val="both"/>
        <w:rPr>
          <w:rFonts w:ascii="Times New Roman" w:hAnsi="Times New Roman" w:cs="Times New Roman"/>
          <w:sz w:val="24"/>
          <w:szCs w:val="24"/>
        </w:rPr>
      </w:pPr>
      <w:r w:rsidRPr="004400F8">
        <w:rPr>
          <w:rFonts w:ascii="Times New Roman" w:hAnsi="Times New Roman" w:cs="Times New Roman"/>
          <w:sz w:val="24"/>
          <w:szCs w:val="24"/>
        </w:rPr>
        <w:t xml:space="preserve">É fundamental no tratamento nutricional adotar intervenções no estilo de vida que melhorem as possíveis alterações na glicemia, dislipidemia e hipertensão (MORAES </w:t>
      </w:r>
      <w:r w:rsidRPr="004400F8">
        <w:rPr>
          <w:rFonts w:ascii="Times New Roman" w:hAnsi="Times New Roman" w:cs="Times New Roman"/>
          <w:i/>
          <w:iCs/>
          <w:sz w:val="24"/>
          <w:szCs w:val="24"/>
        </w:rPr>
        <w:t>et al</w:t>
      </w:r>
      <w:r w:rsidRPr="004400F8">
        <w:rPr>
          <w:rFonts w:ascii="Times New Roman" w:hAnsi="Times New Roman" w:cs="Times New Roman"/>
          <w:sz w:val="24"/>
          <w:szCs w:val="24"/>
        </w:rPr>
        <w:t xml:space="preserve">., 2017). </w:t>
      </w:r>
    </w:p>
    <w:p w14:paraId="0F86EE7C" w14:textId="5EF48EA9" w:rsidR="008E2A46" w:rsidRDefault="008E2A46" w:rsidP="0001125E">
      <w:pPr>
        <w:spacing w:line="360" w:lineRule="auto"/>
        <w:ind w:firstLine="708"/>
        <w:jc w:val="both"/>
        <w:rPr>
          <w:rFonts w:ascii="Times New Roman" w:hAnsi="Times New Roman" w:cs="Times New Roman"/>
          <w:iCs/>
          <w:sz w:val="24"/>
          <w:szCs w:val="24"/>
        </w:rPr>
      </w:pPr>
    </w:p>
    <w:p w14:paraId="6711C9D3" w14:textId="6949F6C7" w:rsidR="008E2A46" w:rsidRDefault="008E2A46" w:rsidP="0001125E">
      <w:pPr>
        <w:spacing w:line="360" w:lineRule="auto"/>
        <w:ind w:firstLine="708"/>
        <w:jc w:val="both"/>
        <w:rPr>
          <w:rFonts w:ascii="Times New Roman" w:hAnsi="Times New Roman" w:cs="Times New Roman"/>
          <w:iCs/>
          <w:sz w:val="24"/>
          <w:szCs w:val="24"/>
        </w:rPr>
      </w:pPr>
    </w:p>
    <w:p w14:paraId="558D1ED0" w14:textId="77777777" w:rsidR="004A4AB0" w:rsidRDefault="004A4AB0" w:rsidP="0001125E">
      <w:pPr>
        <w:spacing w:line="360" w:lineRule="auto"/>
        <w:ind w:firstLine="708"/>
        <w:jc w:val="both"/>
        <w:rPr>
          <w:rFonts w:ascii="Times New Roman" w:hAnsi="Times New Roman" w:cs="Times New Roman"/>
          <w:iCs/>
          <w:sz w:val="24"/>
          <w:szCs w:val="24"/>
        </w:rPr>
      </w:pPr>
    </w:p>
    <w:p w14:paraId="1DE2895D" w14:textId="414C3922" w:rsidR="008E2A46" w:rsidRPr="004400F8" w:rsidRDefault="004048ED" w:rsidP="004048ED">
      <w:pPr>
        <w:spacing w:line="240" w:lineRule="auto"/>
        <w:jc w:val="both"/>
        <w:rPr>
          <w:rFonts w:ascii="Times New Roman" w:hAnsi="Times New Roman" w:cs="Times New Roman"/>
          <w:iCs/>
          <w:sz w:val="24"/>
          <w:szCs w:val="24"/>
        </w:rPr>
      </w:pPr>
      <w:r>
        <w:rPr>
          <w:rFonts w:ascii="Times New Roman" w:hAnsi="Times New Roman" w:cs="Times New Roman"/>
          <w:sz w:val="20"/>
          <w:szCs w:val="20"/>
        </w:rPr>
        <w:lastRenderedPageBreak/>
        <w:t xml:space="preserve">       </w:t>
      </w:r>
      <w:r w:rsidR="008E2A46" w:rsidRPr="004400F8">
        <w:rPr>
          <w:rFonts w:ascii="Times New Roman" w:hAnsi="Times New Roman" w:cs="Times New Roman"/>
          <w:sz w:val="20"/>
          <w:szCs w:val="20"/>
        </w:rPr>
        <w:t xml:space="preserve">Tabela </w:t>
      </w:r>
      <w:r w:rsidR="008E2A46">
        <w:rPr>
          <w:rFonts w:ascii="Times New Roman" w:hAnsi="Times New Roman" w:cs="Times New Roman"/>
          <w:sz w:val="20"/>
          <w:szCs w:val="20"/>
        </w:rPr>
        <w:t>9</w:t>
      </w:r>
      <w:r w:rsidR="008E2A46" w:rsidRPr="004400F8">
        <w:rPr>
          <w:rFonts w:ascii="Times New Roman" w:hAnsi="Times New Roman" w:cs="Times New Roman"/>
          <w:sz w:val="20"/>
          <w:szCs w:val="20"/>
        </w:rPr>
        <w:t xml:space="preserve"> – Distribuição das concentrações de HOMA-IR</w:t>
      </w:r>
    </w:p>
    <w:p w14:paraId="0D6847B3" w14:textId="77777777" w:rsidR="00756041" w:rsidRPr="004400F8" w:rsidRDefault="00756041" w:rsidP="004048ED">
      <w:pPr>
        <w:spacing w:line="240" w:lineRule="auto"/>
        <w:jc w:val="center"/>
        <w:rPr>
          <w:rFonts w:ascii="Times New Roman" w:hAnsi="Times New Roman" w:cs="Times New Roman"/>
          <w:sz w:val="24"/>
          <w:szCs w:val="24"/>
        </w:rPr>
      </w:pPr>
      <w:r w:rsidRPr="004400F8">
        <w:rPr>
          <w:rFonts w:ascii="Times New Roman" w:hAnsi="Times New Roman" w:cs="Times New Roman"/>
          <w:noProof/>
          <w:sz w:val="24"/>
          <w:szCs w:val="24"/>
          <w:lang w:eastAsia="pt-BR"/>
        </w:rPr>
        <w:drawing>
          <wp:inline distT="0" distB="0" distL="0" distR="0" wp14:anchorId="1FF8D3B2" wp14:editId="069049DE">
            <wp:extent cx="5276850" cy="476495"/>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39895" cy="482188"/>
                    </a:xfrm>
                    <a:prstGeom prst="rect">
                      <a:avLst/>
                    </a:prstGeom>
                    <a:noFill/>
                    <a:ln>
                      <a:noFill/>
                    </a:ln>
                  </pic:spPr>
                </pic:pic>
              </a:graphicData>
            </a:graphic>
          </wp:inline>
        </w:drawing>
      </w:r>
    </w:p>
    <w:p w14:paraId="553CD5EB" w14:textId="7CDCB3BD" w:rsidR="00756041" w:rsidRDefault="008E2A46" w:rsidP="008E2A46">
      <w:pPr>
        <w:spacing w:line="240" w:lineRule="auto"/>
        <w:ind w:firstLine="708"/>
        <w:jc w:val="center"/>
        <w:rPr>
          <w:rFonts w:ascii="Times New Roman" w:hAnsi="Times New Roman" w:cs="Times New Roman"/>
          <w:bCs/>
          <w:sz w:val="20"/>
          <w:szCs w:val="20"/>
        </w:rPr>
      </w:pPr>
      <w:r>
        <w:rPr>
          <w:rFonts w:ascii="Times New Roman" w:hAnsi="Times New Roman" w:cs="Times New Roman"/>
          <w:bCs/>
          <w:sz w:val="20"/>
          <w:szCs w:val="20"/>
        </w:rPr>
        <w:t>F</w:t>
      </w:r>
      <w:r w:rsidR="006B133C" w:rsidRPr="004400F8">
        <w:rPr>
          <w:rFonts w:ascii="Times New Roman" w:hAnsi="Times New Roman" w:cs="Times New Roman"/>
          <w:bCs/>
          <w:sz w:val="20"/>
          <w:szCs w:val="20"/>
        </w:rPr>
        <w:t xml:space="preserve">onte: Registro do </w:t>
      </w:r>
      <w:r w:rsidR="006B133C" w:rsidRPr="004400F8">
        <w:rPr>
          <w:rFonts w:ascii="Times New Roman" w:hAnsi="Times New Roman" w:cs="Times New Roman"/>
          <w:bCs/>
          <w:i/>
          <w:sz w:val="20"/>
          <w:szCs w:val="20"/>
        </w:rPr>
        <w:t>software</w:t>
      </w:r>
      <w:r w:rsidR="006B133C" w:rsidRPr="004400F8">
        <w:rPr>
          <w:rFonts w:ascii="Times New Roman" w:hAnsi="Times New Roman" w:cs="Times New Roman"/>
          <w:bCs/>
          <w:sz w:val="20"/>
          <w:szCs w:val="20"/>
        </w:rPr>
        <w:t xml:space="preserve"> </w:t>
      </w:r>
      <w:proofErr w:type="spellStart"/>
      <w:r w:rsidR="006B133C" w:rsidRPr="004400F8">
        <w:rPr>
          <w:rFonts w:ascii="Times New Roman" w:hAnsi="Times New Roman" w:cs="Times New Roman"/>
          <w:bCs/>
          <w:sz w:val="20"/>
          <w:szCs w:val="20"/>
        </w:rPr>
        <w:t>Webdiet</w:t>
      </w:r>
      <w:proofErr w:type="spellEnd"/>
      <w:r w:rsidR="006B133C" w:rsidRPr="004400F8">
        <w:rPr>
          <w:rFonts w:ascii="Times New Roman" w:hAnsi="Times New Roman" w:cs="Times New Roman"/>
          <w:bCs/>
          <w:sz w:val="20"/>
          <w:szCs w:val="20"/>
        </w:rPr>
        <w:t xml:space="preserve">® em </w:t>
      </w:r>
      <w:proofErr w:type="spellStart"/>
      <w:r w:rsidR="006B133C" w:rsidRPr="004400F8">
        <w:rPr>
          <w:rFonts w:ascii="Times New Roman" w:hAnsi="Times New Roman" w:cs="Times New Roman"/>
          <w:bCs/>
          <w:sz w:val="20"/>
          <w:szCs w:val="20"/>
        </w:rPr>
        <w:t>Excell</w:t>
      </w:r>
      <w:proofErr w:type="spellEnd"/>
    </w:p>
    <w:p w14:paraId="39E8549E" w14:textId="77777777" w:rsidR="008E2A46" w:rsidRPr="004400F8" w:rsidRDefault="008E2A46" w:rsidP="008E2A46">
      <w:pPr>
        <w:spacing w:line="240" w:lineRule="auto"/>
        <w:ind w:firstLine="708"/>
        <w:jc w:val="center"/>
        <w:rPr>
          <w:rFonts w:ascii="Times New Roman" w:hAnsi="Times New Roman" w:cs="Times New Roman"/>
          <w:sz w:val="20"/>
          <w:szCs w:val="20"/>
        </w:rPr>
      </w:pPr>
    </w:p>
    <w:p w14:paraId="19E78133" w14:textId="417ECF0E" w:rsidR="00756041" w:rsidRPr="004400F8" w:rsidRDefault="00756041" w:rsidP="00C72D07">
      <w:pPr>
        <w:spacing w:after="0" w:line="360" w:lineRule="auto"/>
        <w:ind w:firstLine="708"/>
        <w:jc w:val="both"/>
        <w:rPr>
          <w:rFonts w:ascii="Times New Roman" w:hAnsi="Times New Roman" w:cs="Times New Roman"/>
          <w:sz w:val="24"/>
          <w:szCs w:val="24"/>
        </w:rPr>
      </w:pPr>
      <w:r w:rsidRPr="004400F8">
        <w:rPr>
          <w:rFonts w:ascii="Times New Roman" w:hAnsi="Times New Roman" w:cs="Times New Roman"/>
          <w:sz w:val="24"/>
          <w:szCs w:val="24"/>
        </w:rPr>
        <w:t>Para o planejamento alimentar, foi considerado a ingestão de até 4x por semana de peixe com preparações grelhadas, assadas e cozidas, utilizando nas preparações azeite de oliva</w:t>
      </w:r>
      <w:r w:rsidR="00EE4E26">
        <w:rPr>
          <w:rFonts w:ascii="Times New Roman" w:hAnsi="Times New Roman" w:cs="Times New Roman"/>
          <w:sz w:val="24"/>
          <w:szCs w:val="24"/>
        </w:rPr>
        <w:t xml:space="preserve"> extra</w:t>
      </w:r>
      <w:r w:rsidR="00B960A9">
        <w:rPr>
          <w:rFonts w:ascii="Times New Roman" w:hAnsi="Times New Roman" w:cs="Times New Roman"/>
          <w:sz w:val="24"/>
          <w:szCs w:val="24"/>
        </w:rPr>
        <w:t xml:space="preserve"> </w:t>
      </w:r>
      <w:r w:rsidR="00EE4E26">
        <w:rPr>
          <w:rFonts w:ascii="Times New Roman" w:hAnsi="Times New Roman" w:cs="Times New Roman"/>
          <w:sz w:val="24"/>
          <w:szCs w:val="24"/>
        </w:rPr>
        <w:t>virgem</w:t>
      </w:r>
      <w:r w:rsidRPr="004400F8">
        <w:rPr>
          <w:rFonts w:ascii="Times New Roman" w:hAnsi="Times New Roman" w:cs="Times New Roman"/>
          <w:sz w:val="24"/>
          <w:szCs w:val="24"/>
        </w:rPr>
        <w:t>, os grãos na sua forma integral para a preservação dos nutrientes tais como zinco, magnésio e fósforo, mantendo as fibras, que prolongam a sensação de saciedade, oleaginosas em quantidades adequadas, leguminosas, queijos e iogurtes com baixo teor de gordura, suco de uva concentrado por ser uma fonte riquíssima em resveratrol</w:t>
      </w:r>
      <w:r w:rsidR="00F16BE8">
        <w:rPr>
          <w:rFonts w:ascii="Times New Roman" w:hAnsi="Times New Roman" w:cs="Times New Roman"/>
          <w:sz w:val="24"/>
          <w:szCs w:val="24"/>
        </w:rPr>
        <w:t xml:space="preserve"> (ANEXO 2)</w:t>
      </w:r>
      <w:r w:rsidR="00B960A9">
        <w:rPr>
          <w:rFonts w:ascii="Times New Roman" w:hAnsi="Times New Roman" w:cs="Times New Roman"/>
          <w:sz w:val="24"/>
          <w:szCs w:val="24"/>
        </w:rPr>
        <w:t>.</w:t>
      </w:r>
      <w:r w:rsidRPr="004400F8">
        <w:rPr>
          <w:rFonts w:ascii="Times New Roman" w:hAnsi="Times New Roman" w:cs="Times New Roman"/>
          <w:sz w:val="24"/>
          <w:szCs w:val="24"/>
        </w:rPr>
        <w:t xml:space="preserve"> </w:t>
      </w:r>
    </w:p>
    <w:p w14:paraId="670D4F35" w14:textId="368BBFA7" w:rsidR="00756041" w:rsidRPr="004400F8" w:rsidRDefault="00756041" w:rsidP="00C72D07">
      <w:pPr>
        <w:spacing w:after="0" w:line="360" w:lineRule="auto"/>
        <w:ind w:firstLine="567"/>
        <w:jc w:val="both"/>
        <w:rPr>
          <w:rFonts w:ascii="Times New Roman" w:hAnsi="Times New Roman" w:cs="Times New Roman"/>
          <w:sz w:val="24"/>
          <w:szCs w:val="24"/>
        </w:rPr>
      </w:pPr>
      <w:r w:rsidRPr="004400F8">
        <w:rPr>
          <w:rFonts w:ascii="Times New Roman" w:hAnsi="Times New Roman" w:cs="Times New Roman"/>
          <w:b/>
          <w:noProof/>
          <w:sz w:val="24"/>
          <w:szCs w:val="24"/>
          <w:lang w:eastAsia="pt-BR"/>
        </w:rPr>
        <w:drawing>
          <wp:anchor distT="0" distB="0" distL="114300" distR="114300" simplePos="0" relativeHeight="251878912" behindDoc="1" locked="0" layoutInCell="1" allowOverlap="1" wp14:anchorId="0D7F6DD6" wp14:editId="6CA56F4D">
            <wp:simplePos x="0" y="0"/>
            <wp:positionH relativeFrom="column">
              <wp:posOffset>200025</wp:posOffset>
            </wp:positionH>
            <wp:positionV relativeFrom="paragraph">
              <wp:posOffset>1127125</wp:posOffset>
            </wp:positionV>
            <wp:extent cx="5464810" cy="3592195"/>
            <wp:effectExtent l="0" t="0" r="2540" b="8255"/>
            <wp:wrapTight wrapText="bothSides">
              <wp:wrapPolygon edited="0">
                <wp:start x="0" y="0"/>
                <wp:lineTo x="0" y="21535"/>
                <wp:lineTo x="21535" y="21535"/>
                <wp:lineTo x="21535" y="0"/>
                <wp:lineTo x="0" y="0"/>
              </wp:wrapPolygon>
            </wp:wrapTight>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64810" cy="3592195"/>
                    </a:xfrm>
                    <a:prstGeom prst="rect">
                      <a:avLst/>
                    </a:prstGeom>
                  </pic:spPr>
                </pic:pic>
              </a:graphicData>
            </a:graphic>
            <wp14:sizeRelH relativeFrom="margin">
              <wp14:pctWidth>0</wp14:pctWidth>
            </wp14:sizeRelH>
            <wp14:sizeRelV relativeFrom="margin">
              <wp14:pctHeight>0</wp14:pctHeight>
            </wp14:sizeRelV>
          </wp:anchor>
        </w:drawing>
      </w:r>
      <w:r w:rsidRPr="004400F8">
        <w:rPr>
          <w:rFonts w:ascii="Times New Roman" w:hAnsi="Times New Roman" w:cs="Times New Roman"/>
          <w:sz w:val="24"/>
          <w:szCs w:val="24"/>
        </w:rPr>
        <w:t xml:space="preserve">A pirâmide da </w:t>
      </w:r>
      <w:proofErr w:type="spellStart"/>
      <w:r w:rsidR="000E4F2F">
        <w:rPr>
          <w:rFonts w:ascii="Times New Roman" w:hAnsi="Times New Roman" w:cs="Times New Roman"/>
          <w:sz w:val="24"/>
          <w:szCs w:val="24"/>
        </w:rPr>
        <w:t>DMed</w:t>
      </w:r>
      <w:proofErr w:type="spellEnd"/>
      <w:r w:rsidRPr="004400F8">
        <w:rPr>
          <w:rFonts w:ascii="Times New Roman" w:hAnsi="Times New Roman" w:cs="Times New Roman"/>
          <w:sz w:val="24"/>
          <w:szCs w:val="24"/>
        </w:rPr>
        <w:t xml:space="preserve"> apresentada na </w:t>
      </w:r>
      <w:r w:rsidR="0048384B">
        <w:rPr>
          <w:rFonts w:ascii="Times New Roman" w:hAnsi="Times New Roman" w:cs="Times New Roman"/>
          <w:sz w:val="24"/>
          <w:szCs w:val="24"/>
        </w:rPr>
        <w:t>(</w:t>
      </w:r>
      <w:r w:rsidR="000E4F2F">
        <w:rPr>
          <w:rFonts w:ascii="Times New Roman" w:hAnsi="Times New Roman" w:cs="Times New Roman"/>
          <w:sz w:val="24"/>
          <w:szCs w:val="24"/>
        </w:rPr>
        <w:t>F</w:t>
      </w:r>
      <w:r w:rsidRPr="004400F8">
        <w:rPr>
          <w:rFonts w:ascii="Times New Roman" w:hAnsi="Times New Roman" w:cs="Times New Roman"/>
          <w:sz w:val="24"/>
          <w:szCs w:val="24"/>
        </w:rPr>
        <w:t xml:space="preserve">igura </w:t>
      </w:r>
      <w:r w:rsidR="00C72D07">
        <w:rPr>
          <w:rFonts w:ascii="Times New Roman" w:hAnsi="Times New Roman" w:cs="Times New Roman"/>
          <w:sz w:val="24"/>
          <w:szCs w:val="24"/>
        </w:rPr>
        <w:t>3</w:t>
      </w:r>
      <w:r w:rsidR="0048384B">
        <w:rPr>
          <w:rFonts w:ascii="Times New Roman" w:hAnsi="Times New Roman" w:cs="Times New Roman"/>
          <w:sz w:val="24"/>
          <w:szCs w:val="24"/>
        </w:rPr>
        <w:t>)</w:t>
      </w:r>
      <w:r w:rsidRPr="004400F8">
        <w:rPr>
          <w:rFonts w:ascii="Times New Roman" w:hAnsi="Times New Roman" w:cs="Times New Roman"/>
          <w:sz w:val="24"/>
          <w:szCs w:val="24"/>
        </w:rPr>
        <w:t xml:space="preserve"> mostra o resultado do consenso internacional sobre a evidência científica deste padrão alimentar, sendo adaptada à época atual e incluindo os vários aspetos culturais e religiosos de cada região (SALGADO, 2016).</w:t>
      </w:r>
    </w:p>
    <w:p w14:paraId="37189E49" w14:textId="77777777" w:rsidR="00756041" w:rsidRPr="004400F8" w:rsidRDefault="00756041" w:rsidP="00756041">
      <w:pPr>
        <w:spacing w:line="360" w:lineRule="auto"/>
        <w:ind w:firstLine="709"/>
        <w:jc w:val="both"/>
        <w:rPr>
          <w:rFonts w:ascii="Times New Roman" w:hAnsi="Times New Roman" w:cs="Times New Roman"/>
          <w:color w:val="000000"/>
          <w:sz w:val="24"/>
          <w:szCs w:val="24"/>
          <w:shd w:val="clear" w:color="auto" w:fill="FFFFFF"/>
        </w:rPr>
      </w:pPr>
    </w:p>
    <w:p w14:paraId="5CD7D80B" w14:textId="5643658A" w:rsidR="000E4F2F" w:rsidRDefault="000E4F2F" w:rsidP="000E4F2F">
      <w:pPr>
        <w:spacing w:line="360" w:lineRule="auto"/>
        <w:ind w:firstLine="567"/>
        <w:rPr>
          <w:rFonts w:ascii="Times New Roman" w:hAnsi="Times New Roman" w:cs="Times New Roman"/>
          <w:sz w:val="20"/>
          <w:szCs w:val="20"/>
        </w:rPr>
      </w:pPr>
      <w:r w:rsidRPr="004400F8">
        <w:rPr>
          <w:rFonts w:ascii="Times New Roman" w:hAnsi="Times New Roman" w:cs="Times New Roman"/>
          <w:sz w:val="20"/>
          <w:szCs w:val="20"/>
        </w:rPr>
        <w:t xml:space="preserve">Figura </w:t>
      </w:r>
      <w:r w:rsidR="00C72D07">
        <w:rPr>
          <w:rFonts w:ascii="Times New Roman" w:hAnsi="Times New Roman" w:cs="Times New Roman"/>
          <w:sz w:val="20"/>
          <w:szCs w:val="20"/>
        </w:rPr>
        <w:t>3</w:t>
      </w:r>
      <w:r w:rsidRPr="004400F8">
        <w:rPr>
          <w:rFonts w:ascii="Times New Roman" w:hAnsi="Times New Roman" w:cs="Times New Roman"/>
          <w:sz w:val="20"/>
          <w:szCs w:val="20"/>
        </w:rPr>
        <w:t xml:space="preserve"> - Representação da Pirâmide da Dieta Mediterrânica (Rico-Cabanas </w:t>
      </w:r>
      <w:r w:rsidRPr="004400F8">
        <w:rPr>
          <w:rFonts w:ascii="Times New Roman" w:hAnsi="Times New Roman" w:cs="Times New Roman"/>
          <w:i/>
          <w:iCs/>
          <w:sz w:val="20"/>
          <w:szCs w:val="20"/>
        </w:rPr>
        <w:t>et al</w:t>
      </w:r>
      <w:r w:rsidRPr="004400F8">
        <w:rPr>
          <w:rFonts w:ascii="Times New Roman" w:hAnsi="Times New Roman" w:cs="Times New Roman"/>
          <w:sz w:val="20"/>
          <w:szCs w:val="20"/>
        </w:rPr>
        <w:t>., 201</w:t>
      </w:r>
      <w:r>
        <w:rPr>
          <w:rFonts w:ascii="Times New Roman" w:hAnsi="Times New Roman" w:cs="Times New Roman"/>
          <w:sz w:val="20"/>
          <w:szCs w:val="20"/>
        </w:rPr>
        <w:t>4)</w:t>
      </w:r>
    </w:p>
    <w:p w14:paraId="729B361F" w14:textId="33D753C4" w:rsidR="00223C9D" w:rsidRDefault="00223C9D" w:rsidP="000E4F2F">
      <w:pPr>
        <w:spacing w:line="360" w:lineRule="auto"/>
        <w:ind w:firstLine="567"/>
        <w:rPr>
          <w:rFonts w:ascii="Times New Roman" w:hAnsi="Times New Roman" w:cs="Times New Roman"/>
          <w:sz w:val="20"/>
          <w:szCs w:val="20"/>
        </w:rPr>
      </w:pPr>
    </w:p>
    <w:p w14:paraId="66B563B6" w14:textId="77777777" w:rsidR="0059529F" w:rsidRDefault="0059529F" w:rsidP="000E4F2F">
      <w:pPr>
        <w:spacing w:line="360" w:lineRule="auto"/>
        <w:ind w:firstLine="567"/>
        <w:rPr>
          <w:rFonts w:ascii="Times New Roman" w:hAnsi="Times New Roman" w:cs="Times New Roman"/>
          <w:sz w:val="20"/>
          <w:szCs w:val="20"/>
        </w:rPr>
      </w:pPr>
    </w:p>
    <w:p w14:paraId="293667CA" w14:textId="089C70E8" w:rsidR="00756041" w:rsidRDefault="00F54829" w:rsidP="00C72D07">
      <w:pPr>
        <w:pStyle w:val="PargrafodaLista"/>
        <w:numPr>
          <w:ilvl w:val="1"/>
          <w:numId w:val="4"/>
        </w:numPr>
        <w:suppressAutoHyphens/>
        <w:autoSpaceDE w:val="0"/>
        <w:spacing w:line="360" w:lineRule="auto"/>
        <w:ind w:left="0" w:firstLine="0"/>
        <w:rPr>
          <w:rFonts w:ascii="Times New Roman" w:hAnsi="Times New Roman" w:cs="Times New Roman"/>
          <w:b/>
          <w:sz w:val="24"/>
          <w:szCs w:val="24"/>
        </w:rPr>
      </w:pPr>
      <w:r>
        <w:rPr>
          <w:rFonts w:ascii="Times New Roman" w:hAnsi="Times New Roman" w:cs="Times New Roman"/>
          <w:b/>
          <w:sz w:val="24"/>
          <w:szCs w:val="24"/>
        </w:rPr>
        <w:lastRenderedPageBreak/>
        <w:t>V</w:t>
      </w:r>
      <w:r w:rsidR="00756041" w:rsidRPr="00831575">
        <w:rPr>
          <w:rFonts w:ascii="Times New Roman" w:hAnsi="Times New Roman" w:cs="Times New Roman"/>
          <w:b/>
          <w:sz w:val="24"/>
          <w:szCs w:val="24"/>
        </w:rPr>
        <w:t>ET teórico x VET consumido</w:t>
      </w:r>
    </w:p>
    <w:p w14:paraId="143DD703" w14:textId="77777777" w:rsidR="00C72D07" w:rsidRPr="00B65918" w:rsidRDefault="00C72D07" w:rsidP="00C72D07">
      <w:pPr>
        <w:pStyle w:val="PargrafodaLista"/>
        <w:suppressAutoHyphens/>
        <w:autoSpaceDE w:val="0"/>
        <w:spacing w:line="360" w:lineRule="auto"/>
        <w:ind w:left="0"/>
        <w:rPr>
          <w:rFonts w:ascii="Times New Roman" w:hAnsi="Times New Roman" w:cs="Times New Roman"/>
          <w:b/>
          <w:sz w:val="24"/>
          <w:szCs w:val="24"/>
        </w:rPr>
      </w:pPr>
    </w:p>
    <w:p w14:paraId="27388547" w14:textId="53752647" w:rsidR="00756041" w:rsidRPr="004400F8" w:rsidRDefault="00756041" w:rsidP="00756041">
      <w:pPr>
        <w:pStyle w:val="PargrafodaLista"/>
        <w:suppressAutoHyphens/>
        <w:autoSpaceDE w:val="0"/>
        <w:spacing w:line="360" w:lineRule="auto"/>
        <w:ind w:left="0" w:right="-141"/>
        <w:jc w:val="both"/>
        <w:rPr>
          <w:rFonts w:ascii="Times New Roman" w:hAnsi="Times New Roman" w:cs="Times New Roman"/>
          <w:bCs/>
          <w:sz w:val="24"/>
          <w:szCs w:val="24"/>
        </w:rPr>
      </w:pPr>
      <w:r w:rsidRPr="004400F8">
        <w:rPr>
          <w:rFonts w:ascii="Times New Roman" w:hAnsi="Times New Roman" w:cs="Times New Roman"/>
          <w:bCs/>
          <w:sz w:val="24"/>
          <w:szCs w:val="24"/>
        </w:rPr>
        <w:t xml:space="preserve">          A </w:t>
      </w:r>
      <w:r w:rsidR="00C72D07">
        <w:rPr>
          <w:rFonts w:ascii="Times New Roman" w:hAnsi="Times New Roman" w:cs="Times New Roman"/>
          <w:bCs/>
          <w:sz w:val="24"/>
          <w:szCs w:val="24"/>
        </w:rPr>
        <w:t>(T</w:t>
      </w:r>
      <w:r w:rsidRPr="004400F8">
        <w:rPr>
          <w:rFonts w:ascii="Times New Roman" w:hAnsi="Times New Roman" w:cs="Times New Roman"/>
          <w:bCs/>
          <w:sz w:val="24"/>
          <w:szCs w:val="24"/>
        </w:rPr>
        <w:t>abela 10</w:t>
      </w:r>
      <w:r w:rsidR="00C72D07">
        <w:rPr>
          <w:rFonts w:ascii="Times New Roman" w:hAnsi="Times New Roman" w:cs="Times New Roman"/>
          <w:bCs/>
          <w:sz w:val="24"/>
          <w:szCs w:val="24"/>
        </w:rPr>
        <w:t>)</w:t>
      </w:r>
      <w:r w:rsidRPr="004400F8">
        <w:rPr>
          <w:rFonts w:ascii="Times New Roman" w:hAnsi="Times New Roman" w:cs="Times New Roman"/>
          <w:bCs/>
          <w:sz w:val="24"/>
          <w:szCs w:val="24"/>
        </w:rPr>
        <w:t xml:space="preserve"> apresenta dados aos quais foram considerados nos cálculos do VET, tendo seu delineamento distribuído </w:t>
      </w:r>
      <w:r w:rsidR="0059529F" w:rsidRPr="004400F8">
        <w:rPr>
          <w:rFonts w:ascii="Times New Roman" w:hAnsi="Times New Roman" w:cs="Times New Roman"/>
          <w:bCs/>
          <w:sz w:val="24"/>
          <w:szCs w:val="24"/>
        </w:rPr>
        <w:t>conforme já</w:t>
      </w:r>
      <w:r w:rsidRPr="004400F8">
        <w:rPr>
          <w:rFonts w:ascii="Times New Roman" w:hAnsi="Times New Roman" w:cs="Times New Roman"/>
          <w:bCs/>
          <w:sz w:val="24"/>
          <w:szCs w:val="24"/>
        </w:rPr>
        <w:t xml:space="preserve"> apresentad</w:t>
      </w:r>
      <w:r w:rsidR="0059529F">
        <w:rPr>
          <w:rFonts w:ascii="Times New Roman" w:hAnsi="Times New Roman" w:cs="Times New Roman"/>
          <w:bCs/>
          <w:sz w:val="24"/>
          <w:szCs w:val="24"/>
        </w:rPr>
        <w:t xml:space="preserve">o </w:t>
      </w:r>
      <w:r w:rsidR="00C72D07">
        <w:rPr>
          <w:rFonts w:ascii="Times New Roman" w:hAnsi="Times New Roman" w:cs="Times New Roman"/>
          <w:bCs/>
          <w:sz w:val="24"/>
          <w:szCs w:val="24"/>
        </w:rPr>
        <w:t>nas (Tabelas 2,3,4,5,6 e 7)</w:t>
      </w:r>
      <w:r w:rsidR="004048ED">
        <w:rPr>
          <w:rFonts w:ascii="Times New Roman" w:hAnsi="Times New Roman" w:cs="Times New Roman"/>
          <w:bCs/>
          <w:sz w:val="24"/>
          <w:szCs w:val="24"/>
        </w:rPr>
        <w:t>,</w:t>
      </w:r>
      <w:r w:rsidRPr="004400F8">
        <w:rPr>
          <w:rFonts w:ascii="Times New Roman" w:hAnsi="Times New Roman" w:cs="Times New Roman"/>
          <w:bCs/>
          <w:sz w:val="24"/>
          <w:szCs w:val="24"/>
        </w:rPr>
        <w:t xml:space="preserve"> para tal foram distribuídos os valores teóricos</w:t>
      </w:r>
      <w:r w:rsidR="0059529F">
        <w:rPr>
          <w:rFonts w:ascii="Times New Roman" w:hAnsi="Times New Roman" w:cs="Times New Roman"/>
          <w:bCs/>
          <w:sz w:val="24"/>
          <w:szCs w:val="24"/>
        </w:rPr>
        <w:t>.</w:t>
      </w:r>
      <w:r w:rsidRPr="004400F8">
        <w:rPr>
          <w:rFonts w:ascii="Times New Roman" w:hAnsi="Times New Roman" w:cs="Times New Roman"/>
          <w:bCs/>
          <w:sz w:val="24"/>
          <w:szCs w:val="24"/>
        </w:rPr>
        <w:t xml:space="preserve"> </w:t>
      </w:r>
      <w:r w:rsidR="0059529F">
        <w:rPr>
          <w:rFonts w:ascii="Times New Roman" w:hAnsi="Times New Roman" w:cs="Times New Roman"/>
          <w:bCs/>
          <w:sz w:val="24"/>
          <w:szCs w:val="24"/>
        </w:rPr>
        <w:t xml:space="preserve">O </w:t>
      </w:r>
      <w:r w:rsidR="0048384B">
        <w:rPr>
          <w:rFonts w:ascii="Times New Roman" w:hAnsi="Times New Roman" w:cs="Times New Roman"/>
          <w:bCs/>
          <w:sz w:val="24"/>
          <w:szCs w:val="24"/>
        </w:rPr>
        <w:t>VET</w:t>
      </w:r>
      <w:r w:rsidRPr="004400F8">
        <w:rPr>
          <w:rFonts w:ascii="Times New Roman" w:hAnsi="Times New Roman" w:cs="Times New Roman"/>
          <w:bCs/>
          <w:sz w:val="24"/>
          <w:szCs w:val="24"/>
        </w:rPr>
        <w:t xml:space="preserve"> consumido foi analisado no consultório de acordo com informações do paciente em anamneses realizadas em cada consulta</w:t>
      </w:r>
      <w:r w:rsidR="0059529F">
        <w:rPr>
          <w:rFonts w:ascii="Times New Roman" w:hAnsi="Times New Roman" w:cs="Times New Roman"/>
          <w:bCs/>
          <w:sz w:val="24"/>
          <w:szCs w:val="24"/>
        </w:rPr>
        <w:t>. De</w:t>
      </w:r>
      <w:r w:rsidRPr="004400F8">
        <w:rPr>
          <w:rFonts w:ascii="Times New Roman" w:hAnsi="Times New Roman" w:cs="Times New Roman"/>
          <w:bCs/>
          <w:sz w:val="24"/>
          <w:szCs w:val="24"/>
        </w:rPr>
        <w:t xml:space="preserve"> acordo com os relatos, os valores</w:t>
      </w:r>
      <w:r w:rsidR="0048384B">
        <w:rPr>
          <w:rFonts w:ascii="Times New Roman" w:hAnsi="Times New Roman" w:cs="Times New Roman"/>
          <w:bCs/>
          <w:sz w:val="24"/>
          <w:szCs w:val="24"/>
        </w:rPr>
        <w:t xml:space="preserve"> do VET</w:t>
      </w:r>
      <w:r w:rsidRPr="004400F8">
        <w:rPr>
          <w:rFonts w:ascii="Times New Roman" w:hAnsi="Times New Roman" w:cs="Times New Roman"/>
          <w:bCs/>
          <w:sz w:val="24"/>
          <w:szCs w:val="24"/>
        </w:rPr>
        <w:t xml:space="preserve"> consumido são exatamente semelhantes aos propostos no planejamento alimentar.</w:t>
      </w:r>
    </w:p>
    <w:p w14:paraId="3E5DC6EA" w14:textId="6D3BD4E9" w:rsidR="00756041" w:rsidRDefault="00756041" w:rsidP="00756041">
      <w:pPr>
        <w:pStyle w:val="PargrafodaLista"/>
        <w:tabs>
          <w:tab w:val="left" w:pos="9072"/>
        </w:tabs>
        <w:suppressAutoHyphens/>
        <w:autoSpaceDE w:val="0"/>
        <w:spacing w:line="360" w:lineRule="auto"/>
        <w:ind w:left="0" w:right="-141"/>
        <w:jc w:val="both"/>
        <w:rPr>
          <w:rFonts w:ascii="Times New Roman" w:hAnsi="Times New Roman" w:cs="Times New Roman"/>
          <w:sz w:val="24"/>
          <w:szCs w:val="24"/>
        </w:rPr>
      </w:pPr>
      <w:r w:rsidRPr="004400F8">
        <w:rPr>
          <w:rFonts w:ascii="Times New Roman" w:hAnsi="Times New Roman" w:cs="Times New Roman"/>
          <w:sz w:val="24"/>
          <w:szCs w:val="24"/>
        </w:rPr>
        <w:t xml:space="preserve">         De acordo com Da Silva </w:t>
      </w:r>
      <w:r w:rsidRPr="004400F8">
        <w:rPr>
          <w:rFonts w:ascii="Times New Roman" w:hAnsi="Times New Roman" w:cs="Times New Roman"/>
          <w:i/>
          <w:iCs/>
          <w:sz w:val="24"/>
          <w:szCs w:val="24"/>
        </w:rPr>
        <w:t>et al</w:t>
      </w:r>
      <w:r w:rsidR="00B65918">
        <w:rPr>
          <w:rFonts w:ascii="Times New Roman" w:hAnsi="Times New Roman" w:cs="Times New Roman"/>
          <w:sz w:val="24"/>
          <w:szCs w:val="24"/>
        </w:rPr>
        <w:t>.</w:t>
      </w:r>
      <w:r w:rsidRPr="004400F8">
        <w:rPr>
          <w:rFonts w:ascii="Times New Roman" w:hAnsi="Times New Roman" w:cs="Times New Roman"/>
          <w:sz w:val="24"/>
          <w:szCs w:val="24"/>
        </w:rPr>
        <w:t xml:space="preserve"> </w:t>
      </w:r>
      <w:r w:rsidR="00B65918">
        <w:rPr>
          <w:rFonts w:ascii="Times New Roman" w:hAnsi="Times New Roman" w:cs="Times New Roman"/>
          <w:sz w:val="24"/>
          <w:szCs w:val="24"/>
        </w:rPr>
        <w:t>(</w:t>
      </w:r>
      <w:r w:rsidRPr="004400F8">
        <w:rPr>
          <w:rFonts w:ascii="Times New Roman" w:hAnsi="Times New Roman" w:cs="Times New Roman"/>
          <w:sz w:val="24"/>
          <w:szCs w:val="24"/>
        </w:rPr>
        <w:t>2021</w:t>
      </w:r>
      <w:r w:rsidR="00B65918">
        <w:rPr>
          <w:rFonts w:ascii="Times New Roman" w:hAnsi="Times New Roman" w:cs="Times New Roman"/>
          <w:sz w:val="24"/>
          <w:szCs w:val="24"/>
        </w:rPr>
        <w:t>)</w:t>
      </w:r>
      <w:r w:rsidRPr="004400F8">
        <w:rPr>
          <w:rFonts w:ascii="Times New Roman" w:hAnsi="Times New Roman" w:cs="Times New Roman"/>
          <w:sz w:val="24"/>
          <w:szCs w:val="24"/>
        </w:rPr>
        <w:t>, a manutenção do padrão nutricional adequado é necessária para o equilíbrio metabólico do idoso, que fisiologicamente apresenta alterações no padrão de ingestão alimentar, metabolismo e armazenamento de nutrientes, e quando sujeito a qualquer fator de desequilíbrio fica suscetível a quadro de desnutrição ou risco nutricional.</w:t>
      </w:r>
    </w:p>
    <w:p w14:paraId="2B63D29A" w14:textId="77777777" w:rsidR="006F12D6" w:rsidRDefault="006F12D6" w:rsidP="00756041">
      <w:pPr>
        <w:pStyle w:val="PargrafodaLista"/>
        <w:tabs>
          <w:tab w:val="left" w:pos="9072"/>
        </w:tabs>
        <w:suppressAutoHyphens/>
        <w:autoSpaceDE w:val="0"/>
        <w:spacing w:line="360" w:lineRule="auto"/>
        <w:ind w:left="0" w:right="-141"/>
        <w:jc w:val="both"/>
        <w:rPr>
          <w:rFonts w:ascii="Times New Roman" w:hAnsi="Times New Roman" w:cs="Times New Roman"/>
          <w:sz w:val="24"/>
          <w:szCs w:val="24"/>
        </w:rPr>
      </w:pPr>
    </w:p>
    <w:p w14:paraId="282DA8A4" w14:textId="36E99832" w:rsidR="006F12D6" w:rsidRPr="004400F8" w:rsidRDefault="006F12D6" w:rsidP="00756041">
      <w:pPr>
        <w:pStyle w:val="PargrafodaLista"/>
        <w:tabs>
          <w:tab w:val="left" w:pos="9072"/>
        </w:tabs>
        <w:suppressAutoHyphens/>
        <w:autoSpaceDE w:val="0"/>
        <w:spacing w:line="360" w:lineRule="auto"/>
        <w:ind w:left="0" w:right="-141"/>
        <w:jc w:val="both"/>
        <w:rPr>
          <w:rFonts w:ascii="Times New Roman" w:hAnsi="Times New Roman" w:cs="Times New Roman"/>
          <w:sz w:val="24"/>
          <w:szCs w:val="24"/>
        </w:rPr>
      </w:pPr>
      <w:r w:rsidRPr="00831575">
        <w:rPr>
          <w:rFonts w:ascii="Times New Roman" w:hAnsi="Times New Roman" w:cs="Times New Roman"/>
          <w:bCs/>
          <w:sz w:val="20"/>
          <w:szCs w:val="20"/>
        </w:rPr>
        <w:t>Tabela 10 – VET teórico x VET consumido</w:t>
      </w:r>
    </w:p>
    <w:p w14:paraId="0592C956" w14:textId="6BA109E6" w:rsidR="00756041" w:rsidRPr="004400F8" w:rsidRDefault="00831575" w:rsidP="00831575">
      <w:pPr>
        <w:pStyle w:val="PargrafodaLista"/>
        <w:suppressAutoHyphens/>
        <w:autoSpaceDE w:val="0"/>
        <w:spacing w:line="360" w:lineRule="auto"/>
        <w:ind w:left="0"/>
        <w:jc w:val="center"/>
        <w:rPr>
          <w:rFonts w:ascii="Times New Roman" w:hAnsi="Times New Roman" w:cs="Times New Roman"/>
          <w:b/>
          <w:sz w:val="24"/>
          <w:szCs w:val="24"/>
        </w:rPr>
      </w:pPr>
      <w:r w:rsidRPr="00831575">
        <w:rPr>
          <w:noProof/>
          <w:lang w:eastAsia="pt-BR"/>
        </w:rPr>
        <w:drawing>
          <wp:inline distT="0" distB="0" distL="0" distR="0" wp14:anchorId="11CD6512" wp14:editId="0779EDB6">
            <wp:extent cx="5697151" cy="1062681"/>
            <wp:effectExtent l="0" t="0" r="0" b="4445"/>
            <wp:docPr id="62" name="Image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3708" cy="1075096"/>
                    </a:xfrm>
                    <a:prstGeom prst="rect">
                      <a:avLst/>
                    </a:prstGeom>
                    <a:noFill/>
                    <a:ln>
                      <a:noFill/>
                    </a:ln>
                  </pic:spPr>
                </pic:pic>
              </a:graphicData>
            </a:graphic>
          </wp:inline>
        </w:drawing>
      </w:r>
    </w:p>
    <w:p w14:paraId="2186630D" w14:textId="4B6E96E9" w:rsidR="00831575" w:rsidRDefault="006F12D6" w:rsidP="0048384B">
      <w:pPr>
        <w:pStyle w:val="PargrafodaLista"/>
        <w:suppressAutoHyphens/>
        <w:autoSpaceDE w:val="0"/>
        <w:spacing w:line="360" w:lineRule="auto"/>
        <w:jc w:val="center"/>
        <w:rPr>
          <w:rFonts w:ascii="Times New Roman" w:hAnsi="Times New Roman" w:cs="Times New Roman"/>
          <w:bCs/>
          <w:sz w:val="20"/>
          <w:szCs w:val="20"/>
        </w:rPr>
      </w:pPr>
      <w:r>
        <w:rPr>
          <w:rFonts w:ascii="Times New Roman" w:hAnsi="Times New Roman" w:cs="Times New Roman"/>
          <w:bCs/>
          <w:sz w:val="20"/>
          <w:szCs w:val="20"/>
        </w:rPr>
        <w:t>F</w:t>
      </w:r>
      <w:r w:rsidR="000A7212" w:rsidRPr="00831575">
        <w:rPr>
          <w:rFonts w:ascii="Times New Roman" w:hAnsi="Times New Roman" w:cs="Times New Roman"/>
          <w:bCs/>
          <w:sz w:val="20"/>
          <w:szCs w:val="20"/>
        </w:rPr>
        <w:t xml:space="preserve">onte: Registro do </w:t>
      </w:r>
      <w:r w:rsidR="000A7212" w:rsidRPr="00831575">
        <w:rPr>
          <w:rFonts w:ascii="Times New Roman" w:hAnsi="Times New Roman" w:cs="Times New Roman"/>
          <w:bCs/>
          <w:i/>
          <w:sz w:val="20"/>
          <w:szCs w:val="20"/>
        </w:rPr>
        <w:t>software</w:t>
      </w:r>
      <w:r w:rsidR="000A7212" w:rsidRPr="00831575">
        <w:rPr>
          <w:rFonts w:ascii="Times New Roman" w:hAnsi="Times New Roman" w:cs="Times New Roman"/>
          <w:bCs/>
          <w:sz w:val="20"/>
          <w:szCs w:val="20"/>
        </w:rPr>
        <w:t xml:space="preserve"> </w:t>
      </w:r>
      <w:proofErr w:type="spellStart"/>
      <w:r w:rsidR="000A7212" w:rsidRPr="00831575">
        <w:rPr>
          <w:rFonts w:ascii="Times New Roman" w:hAnsi="Times New Roman" w:cs="Times New Roman"/>
          <w:bCs/>
          <w:sz w:val="20"/>
          <w:szCs w:val="20"/>
        </w:rPr>
        <w:t>Webdiet</w:t>
      </w:r>
      <w:proofErr w:type="spellEnd"/>
      <w:r w:rsidR="000A7212" w:rsidRPr="00831575">
        <w:rPr>
          <w:rFonts w:ascii="Times New Roman" w:hAnsi="Times New Roman" w:cs="Times New Roman"/>
          <w:bCs/>
          <w:sz w:val="20"/>
          <w:szCs w:val="20"/>
        </w:rPr>
        <w:t xml:space="preserve">® para o </w:t>
      </w:r>
      <w:proofErr w:type="spellStart"/>
      <w:r w:rsidR="000A7212" w:rsidRPr="00831575">
        <w:rPr>
          <w:rFonts w:ascii="Times New Roman" w:hAnsi="Times New Roman" w:cs="Times New Roman"/>
          <w:bCs/>
          <w:sz w:val="20"/>
          <w:szCs w:val="20"/>
        </w:rPr>
        <w:t>Excell</w:t>
      </w:r>
      <w:proofErr w:type="spellEnd"/>
    </w:p>
    <w:p w14:paraId="0B205C8E" w14:textId="77777777" w:rsidR="0048384B" w:rsidRPr="0048384B" w:rsidRDefault="0048384B" w:rsidP="0048384B">
      <w:pPr>
        <w:pStyle w:val="PargrafodaLista"/>
        <w:suppressAutoHyphens/>
        <w:autoSpaceDE w:val="0"/>
        <w:spacing w:line="360" w:lineRule="auto"/>
        <w:jc w:val="center"/>
        <w:rPr>
          <w:rFonts w:ascii="Times New Roman" w:hAnsi="Times New Roman" w:cs="Times New Roman"/>
          <w:bCs/>
          <w:sz w:val="20"/>
          <w:szCs w:val="20"/>
        </w:rPr>
      </w:pPr>
    </w:p>
    <w:p w14:paraId="70EA4D9D" w14:textId="57A62299" w:rsidR="00756041" w:rsidRPr="00831575" w:rsidRDefault="00756041" w:rsidP="008472E9">
      <w:pPr>
        <w:pStyle w:val="PargrafodaLista"/>
        <w:numPr>
          <w:ilvl w:val="1"/>
          <w:numId w:val="4"/>
        </w:numPr>
        <w:suppressAutoHyphens/>
        <w:autoSpaceDE w:val="0"/>
        <w:spacing w:line="360" w:lineRule="auto"/>
        <w:jc w:val="both"/>
        <w:rPr>
          <w:rFonts w:ascii="Times New Roman" w:hAnsi="Times New Roman" w:cs="Times New Roman"/>
          <w:b/>
          <w:sz w:val="24"/>
          <w:szCs w:val="24"/>
        </w:rPr>
      </w:pPr>
      <w:r w:rsidRPr="00831575">
        <w:rPr>
          <w:rFonts w:ascii="Times New Roman" w:hAnsi="Times New Roman" w:cs="Times New Roman"/>
          <w:b/>
          <w:sz w:val="24"/>
          <w:szCs w:val="24"/>
        </w:rPr>
        <w:t>Evolução dos dados antropométricos</w:t>
      </w:r>
    </w:p>
    <w:p w14:paraId="67B0863B" w14:textId="77777777" w:rsidR="00756041" w:rsidRPr="004400F8" w:rsidRDefault="00756041" w:rsidP="00756041">
      <w:pPr>
        <w:pStyle w:val="PargrafodaLista"/>
        <w:suppressAutoHyphens/>
        <w:autoSpaceDE w:val="0"/>
        <w:spacing w:line="360" w:lineRule="auto"/>
        <w:jc w:val="both"/>
        <w:rPr>
          <w:rFonts w:ascii="Times New Roman" w:hAnsi="Times New Roman" w:cs="Times New Roman"/>
          <w:b/>
          <w:sz w:val="24"/>
          <w:szCs w:val="24"/>
        </w:rPr>
      </w:pPr>
    </w:p>
    <w:p w14:paraId="7A1A6B8F" w14:textId="1FEC2A22" w:rsidR="00756041" w:rsidRPr="004400F8" w:rsidRDefault="00756041" w:rsidP="00756041">
      <w:pPr>
        <w:pStyle w:val="PargrafodaLista"/>
        <w:suppressAutoHyphens/>
        <w:autoSpaceDE w:val="0"/>
        <w:spacing w:line="360" w:lineRule="auto"/>
        <w:ind w:left="0" w:firstLine="720"/>
        <w:jc w:val="both"/>
        <w:rPr>
          <w:rFonts w:ascii="Times New Roman" w:eastAsia="Times New Roman" w:hAnsi="Times New Roman" w:cs="Times New Roman"/>
          <w:sz w:val="24"/>
          <w:szCs w:val="24"/>
          <w:lang w:eastAsia="pt-BR"/>
        </w:rPr>
      </w:pPr>
      <w:r w:rsidRPr="004400F8">
        <w:rPr>
          <w:rFonts w:ascii="Times New Roman" w:eastAsia="Times New Roman" w:hAnsi="Times New Roman" w:cs="Times New Roman"/>
          <w:sz w:val="24"/>
          <w:szCs w:val="24"/>
          <w:lang w:eastAsia="pt-BR"/>
        </w:rPr>
        <w:t xml:space="preserve">De acordo com os resultados apresentados na </w:t>
      </w:r>
      <w:r w:rsidR="0048384B">
        <w:rPr>
          <w:rFonts w:ascii="Times New Roman" w:eastAsia="Times New Roman" w:hAnsi="Times New Roman" w:cs="Times New Roman"/>
          <w:sz w:val="24"/>
          <w:szCs w:val="24"/>
          <w:lang w:eastAsia="pt-BR"/>
        </w:rPr>
        <w:t>(</w:t>
      </w:r>
      <w:r w:rsidR="00B65918">
        <w:rPr>
          <w:rFonts w:ascii="Times New Roman" w:eastAsia="Times New Roman" w:hAnsi="Times New Roman" w:cs="Times New Roman"/>
          <w:sz w:val="24"/>
          <w:szCs w:val="24"/>
          <w:lang w:eastAsia="pt-BR"/>
        </w:rPr>
        <w:t>T</w:t>
      </w:r>
      <w:r w:rsidRPr="004400F8">
        <w:rPr>
          <w:rFonts w:ascii="Times New Roman" w:eastAsia="Times New Roman" w:hAnsi="Times New Roman" w:cs="Times New Roman"/>
          <w:sz w:val="24"/>
          <w:szCs w:val="24"/>
          <w:lang w:eastAsia="pt-BR"/>
        </w:rPr>
        <w:t>abela 1</w:t>
      </w:r>
      <w:r w:rsidR="0048384B">
        <w:rPr>
          <w:rFonts w:ascii="Times New Roman" w:eastAsia="Times New Roman" w:hAnsi="Times New Roman" w:cs="Times New Roman"/>
          <w:sz w:val="24"/>
          <w:szCs w:val="24"/>
          <w:lang w:eastAsia="pt-BR"/>
        </w:rPr>
        <w:t>1)</w:t>
      </w:r>
      <w:r w:rsidRPr="004400F8">
        <w:rPr>
          <w:rFonts w:ascii="Times New Roman" w:eastAsia="Times New Roman" w:hAnsi="Times New Roman" w:cs="Times New Roman"/>
          <w:sz w:val="24"/>
          <w:szCs w:val="24"/>
          <w:lang w:eastAsia="pt-BR"/>
        </w:rPr>
        <w:t>, foi obtido uma red</w:t>
      </w:r>
      <w:r w:rsidR="00B65918">
        <w:rPr>
          <w:rFonts w:ascii="Times New Roman" w:eastAsia="Times New Roman" w:hAnsi="Times New Roman" w:cs="Times New Roman"/>
          <w:sz w:val="24"/>
          <w:szCs w:val="24"/>
          <w:lang w:eastAsia="pt-BR"/>
        </w:rPr>
        <w:t>ução no peso corporal de 23Kg (F</w:t>
      </w:r>
      <w:r w:rsidRPr="004400F8">
        <w:rPr>
          <w:rFonts w:ascii="Times New Roman" w:eastAsia="Times New Roman" w:hAnsi="Times New Roman" w:cs="Times New Roman"/>
          <w:sz w:val="24"/>
          <w:szCs w:val="24"/>
          <w:lang w:eastAsia="pt-BR"/>
        </w:rPr>
        <w:t xml:space="preserve">igura </w:t>
      </w:r>
      <w:r w:rsidR="00C72D07">
        <w:rPr>
          <w:rFonts w:ascii="Times New Roman" w:eastAsia="Times New Roman" w:hAnsi="Times New Roman" w:cs="Times New Roman"/>
          <w:sz w:val="24"/>
          <w:szCs w:val="24"/>
          <w:lang w:eastAsia="pt-BR"/>
        </w:rPr>
        <w:t>4</w:t>
      </w:r>
      <w:r w:rsidRPr="004400F8">
        <w:rPr>
          <w:rFonts w:ascii="Times New Roman" w:eastAsia="Times New Roman" w:hAnsi="Times New Roman" w:cs="Times New Roman"/>
          <w:sz w:val="24"/>
          <w:szCs w:val="24"/>
          <w:lang w:eastAsia="pt-BR"/>
        </w:rPr>
        <w:t>)</w:t>
      </w:r>
      <w:r w:rsidR="0059529F">
        <w:rPr>
          <w:rFonts w:ascii="Times New Roman" w:eastAsia="Times New Roman" w:hAnsi="Times New Roman" w:cs="Times New Roman"/>
          <w:sz w:val="24"/>
          <w:szCs w:val="24"/>
          <w:lang w:eastAsia="pt-BR"/>
        </w:rPr>
        <w:t xml:space="preserve">. Mesmo com </w:t>
      </w:r>
      <w:r w:rsidRPr="004400F8">
        <w:rPr>
          <w:rFonts w:ascii="Times New Roman" w:eastAsia="Times New Roman" w:hAnsi="Times New Roman" w:cs="Times New Roman"/>
          <w:sz w:val="24"/>
          <w:szCs w:val="24"/>
          <w:lang w:eastAsia="pt-BR"/>
        </w:rPr>
        <w:t>o IMC inicial de 53,2Kg/m</w:t>
      </w:r>
      <w:r w:rsidRPr="004400F8">
        <w:rPr>
          <w:rFonts w:ascii="Times New Roman" w:eastAsia="Times New Roman" w:hAnsi="Times New Roman" w:cs="Times New Roman"/>
          <w:sz w:val="24"/>
          <w:szCs w:val="24"/>
          <w:vertAlign w:val="superscript"/>
          <w:lang w:eastAsia="pt-BR"/>
        </w:rPr>
        <w:t>2</w:t>
      </w:r>
      <w:r w:rsidR="0059529F">
        <w:rPr>
          <w:rFonts w:ascii="Times New Roman" w:eastAsia="Times New Roman" w:hAnsi="Times New Roman" w:cs="Times New Roman"/>
          <w:sz w:val="24"/>
          <w:szCs w:val="24"/>
          <w:lang w:eastAsia="pt-BR"/>
        </w:rPr>
        <w:t xml:space="preserve"> e o final </w:t>
      </w:r>
      <w:proofErr w:type="gramStart"/>
      <w:r w:rsidR="0059529F">
        <w:rPr>
          <w:rFonts w:ascii="Times New Roman" w:eastAsia="Times New Roman" w:hAnsi="Times New Roman" w:cs="Times New Roman"/>
          <w:sz w:val="24"/>
          <w:szCs w:val="24"/>
          <w:lang w:eastAsia="pt-BR"/>
        </w:rPr>
        <w:t xml:space="preserve">de </w:t>
      </w:r>
      <w:r w:rsidRPr="004400F8">
        <w:rPr>
          <w:rFonts w:ascii="Times New Roman" w:eastAsia="Times New Roman" w:hAnsi="Times New Roman" w:cs="Times New Roman"/>
          <w:sz w:val="24"/>
          <w:szCs w:val="24"/>
          <w:lang w:eastAsia="pt-BR"/>
        </w:rPr>
        <w:t xml:space="preserve"> 44</w:t>
      </w:r>
      <w:proofErr w:type="gramEnd"/>
      <w:r w:rsidRPr="004400F8">
        <w:rPr>
          <w:rFonts w:ascii="Times New Roman" w:eastAsia="Times New Roman" w:hAnsi="Times New Roman" w:cs="Times New Roman"/>
          <w:sz w:val="24"/>
          <w:szCs w:val="24"/>
          <w:lang w:eastAsia="pt-BR"/>
        </w:rPr>
        <w:t>,6Kg/m</w:t>
      </w:r>
      <w:r w:rsidRPr="004400F8">
        <w:rPr>
          <w:rFonts w:ascii="Times New Roman" w:eastAsia="Times New Roman" w:hAnsi="Times New Roman" w:cs="Times New Roman"/>
          <w:sz w:val="24"/>
          <w:szCs w:val="24"/>
          <w:vertAlign w:val="superscript"/>
          <w:lang w:eastAsia="pt-BR"/>
        </w:rPr>
        <w:t>2</w:t>
      </w:r>
      <w:r w:rsidR="00B65918">
        <w:rPr>
          <w:rFonts w:ascii="Times New Roman" w:eastAsia="Times New Roman" w:hAnsi="Times New Roman" w:cs="Times New Roman"/>
          <w:sz w:val="24"/>
          <w:szCs w:val="24"/>
          <w:lang w:eastAsia="pt-BR"/>
        </w:rPr>
        <w:t xml:space="preserve"> (F</w:t>
      </w:r>
      <w:r w:rsidRPr="004400F8">
        <w:rPr>
          <w:rFonts w:ascii="Times New Roman" w:eastAsia="Times New Roman" w:hAnsi="Times New Roman" w:cs="Times New Roman"/>
          <w:sz w:val="24"/>
          <w:szCs w:val="24"/>
          <w:lang w:eastAsia="pt-BR"/>
        </w:rPr>
        <w:t xml:space="preserve">igura </w:t>
      </w:r>
      <w:r w:rsidR="00C72D07">
        <w:rPr>
          <w:rFonts w:ascii="Times New Roman" w:eastAsia="Times New Roman" w:hAnsi="Times New Roman" w:cs="Times New Roman"/>
          <w:sz w:val="24"/>
          <w:szCs w:val="24"/>
          <w:lang w:eastAsia="pt-BR"/>
        </w:rPr>
        <w:t>5</w:t>
      </w:r>
      <w:r w:rsidRPr="004400F8">
        <w:rPr>
          <w:rFonts w:ascii="Times New Roman" w:eastAsia="Times New Roman" w:hAnsi="Times New Roman" w:cs="Times New Roman"/>
          <w:sz w:val="24"/>
          <w:szCs w:val="24"/>
          <w:lang w:eastAsia="pt-BR"/>
        </w:rPr>
        <w:t xml:space="preserve">), de acordo com a classificação nutricional o paciente ainda se encontra em </w:t>
      </w:r>
      <w:r w:rsidR="0048384B">
        <w:rPr>
          <w:rFonts w:ascii="Times New Roman" w:eastAsia="Times New Roman" w:hAnsi="Times New Roman" w:cs="Times New Roman"/>
          <w:sz w:val="24"/>
          <w:szCs w:val="24"/>
          <w:lang w:eastAsia="pt-BR"/>
        </w:rPr>
        <w:t>excesso de peso</w:t>
      </w:r>
      <w:r w:rsidRPr="004400F8">
        <w:rPr>
          <w:rFonts w:ascii="Times New Roman" w:eastAsia="Times New Roman" w:hAnsi="Times New Roman" w:cs="Times New Roman"/>
          <w:sz w:val="24"/>
          <w:szCs w:val="24"/>
          <w:lang w:eastAsia="pt-BR"/>
        </w:rPr>
        <w:t xml:space="preserve">. Conforme os valores obtidos através da relação cintura/quadril, tivemos acréscimos ponderais com a fração apresentada, tendo em vista que a circunferência em relação ao quadril mostrou-se mais significativa a nível de redução, este valor relativo acaba tendo resultados aumentados conforme relação apresentada devido a sua equivalência. </w:t>
      </w:r>
    </w:p>
    <w:p w14:paraId="69A14655" w14:textId="7C4FE6BE" w:rsidR="00155C8E" w:rsidRPr="004400F8" w:rsidRDefault="00B65918" w:rsidP="00756041">
      <w:pPr>
        <w:pStyle w:val="PargrafodaLista"/>
        <w:suppressAutoHyphens/>
        <w:autoSpaceDE w:val="0"/>
        <w:spacing w:line="360" w:lineRule="auto"/>
        <w:ind w:left="0" w:firstLine="72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Os valores</w:t>
      </w:r>
      <w:r w:rsidR="00756041" w:rsidRPr="004400F8">
        <w:rPr>
          <w:rFonts w:ascii="Times New Roman" w:eastAsia="Times New Roman" w:hAnsi="Times New Roman" w:cs="Times New Roman"/>
          <w:sz w:val="24"/>
          <w:szCs w:val="24"/>
          <w:lang w:eastAsia="pt-BR"/>
        </w:rPr>
        <w:t xml:space="preserve"> do períme</w:t>
      </w:r>
      <w:r>
        <w:rPr>
          <w:rFonts w:ascii="Times New Roman" w:eastAsia="Times New Roman" w:hAnsi="Times New Roman" w:cs="Times New Roman"/>
          <w:sz w:val="24"/>
          <w:szCs w:val="24"/>
          <w:lang w:eastAsia="pt-BR"/>
        </w:rPr>
        <w:t xml:space="preserve">tro da cintura </w:t>
      </w:r>
      <w:proofErr w:type="spellStart"/>
      <w:r>
        <w:rPr>
          <w:rFonts w:ascii="Times New Roman" w:eastAsia="Times New Roman" w:hAnsi="Times New Roman" w:cs="Times New Roman"/>
          <w:sz w:val="24"/>
          <w:szCs w:val="24"/>
          <w:lang w:eastAsia="pt-BR"/>
        </w:rPr>
        <w:t>apresentarm</w:t>
      </w:r>
      <w:proofErr w:type="spellEnd"/>
      <w:r>
        <w:rPr>
          <w:rFonts w:ascii="Times New Roman" w:eastAsia="Times New Roman" w:hAnsi="Times New Roman" w:cs="Times New Roman"/>
          <w:sz w:val="24"/>
          <w:szCs w:val="24"/>
          <w:lang w:eastAsia="pt-BR"/>
        </w:rPr>
        <w:t xml:space="preserve"> redução</w:t>
      </w:r>
      <w:r w:rsidR="0059529F">
        <w:rPr>
          <w:rFonts w:ascii="Times New Roman" w:eastAsia="Times New Roman" w:hAnsi="Times New Roman" w:cs="Times New Roman"/>
          <w:sz w:val="24"/>
          <w:szCs w:val="24"/>
          <w:lang w:eastAsia="pt-BR"/>
        </w:rPr>
        <w:t>.</w:t>
      </w:r>
      <w:r w:rsidR="001C75B0">
        <w:rPr>
          <w:rFonts w:ascii="Times New Roman" w:eastAsia="Times New Roman" w:hAnsi="Times New Roman" w:cs="Times New Roman"/>
          <w:sz w:val="24"/>
          <w:szCs w:val="24"/>
          <w:lang w:eastAsia="pt-BR"/>
        </w:rPr>
        <w:t xml:space="preserve"> </w:t>
      </w:r>
      <w:r w:rsidR="0059529F">
        <w:rPr>
          <w:rFonts w:ascii="Times New Roman" w:eastAsia="Times New Roman" w:hAnsi="Times New Roman" w:cs="Times New Roman"/>
          <w:sz w:val="24"/>
          <w:szCs w:val="24"/>
          <w:lang w:eastAsia="pt-BR"/>
        </w:rPr>
        <w:t>T</w:t>
      </w:r>
      <w:r w:rsidR="004048ED">
        <w:rPr>
          <w:rFonts w:ascii="Times New Roman" w:eastAsia="Times New Roman" w:hAnsi="Times New Roman" w:cs="Times New Roman"/>
          <w:sz w:val="24"/>
          <w:szCs w:val="24"/>
          <w:lang w:eastAsia="pt-BR"/>
        </w:rPr>
        <w:t>endo em vista</w:t>
      </w:r>
      <w:r>
        <w:rPr>
          <w:rFonts w:ascii="Times New Roman" w:eastAsia="Times New Roman" w:hAnsi="Times New Roman" w:cs="Times New Roman"/>
          <w:sz w:val="24"/>
          <w:szCs w:val="24"/>
          <w:lang w:eastAsia="pt-BR"/>
        </w:rPr>
        <w:t xml:space="preserve"> </w:t>
      </w:r>
      <w:r w:rsidR="001C75B0">
        <w:rPr>
          <w:rFonts w:ascii="Times New Roman" w:eastAsia="Times New Roman" w:hAnsi="Times New Roman" w:cs="Times New Roman"/>
          <w:sz w:val="24"/>
          <w:szCs w:val="24"/>
          <w:lang w:eastAsia="pt-BR"/>
        </w:rPr>
        <w:t xml:space="preserve">esta </w:t>
      </w:r>
      <w:r>
        <w:rPr>
          <w:rFonts w:ascii="Times New Roman" w:eastAsia="Times New Roman" w:hAnsi="Times New Roman" w:cs="Times New Roman"/>
          <w:sz w:val="24"/>
          <w:szCs w:val="24"/>
          <w:lang w:eastAsia="pt-BR"/>
        </w:rPr>
        <w:t>diminuição</w:t>
      </w:r>
      <w:r w:rsidR="001C75B0">
        <w:rPr>
          <w:rFonts w:ascii="Times New Roman" w:eastAsia="Times New Roman" w:hAnsi="Times New Roman" w:cs="Times New Roman"/>
          <w:sz w:val="24"/>
          <w:szCs w:val="24"/>
          <w:lang w:eastAsia="pt-BR"/>
        </w:rPr>
        <w:t xml:space="preserve">, </w:t>
      </w:r>
      <w:r w:rsidR="00597BD2">
        <w:rPr>
          <w:rFonts w:ascii="Times New Roman" w:eastAsia="Times New Roman" w:hAnsi="Times New Roman" w:cs="Times New Roman"/>
          <w:sz w:val="24"/>
          <w:szCs w:val="24"/>
          <w:lang w:eastAsia="pt-BR"/>
        </w:rPr>
        <w:t>h</w:t>
      </w:r>
      <w:r w:rsidR="0059529F">
        <w:rPr>
          <w:rFonts w:ascii="Times New Roman" w:eastAsia="Times New Roman" w:hAnsi="Times New Roman" w:cs="Times New Roman"/>
          <w:sz w:val="24"/>
          <w:szCs w:val="24"/>
          <w:lang w:eastAsia="pt-BR"/>
        </w:rPr>
        <w:t>ouve</w:t>
      </w:r>
      <w:r>
        <w:rPr>
          <w:rFonts w:ascii="Times New Roman" w:eastAsia="Times New Roman" w:hAnsi="Times New Roman" w:cs="Times New Roman"/>
          <w:sz w:val="24"/>
          <w:szCs w:val="24"/>
          <w:lang w:eastAsia="pt-BR"/>
        </w:rPr>
        <w:t xml:space="preserve"> melhora na relação cintura/quadril. E</w:t>
      </w:r>
      <w:r w:rsidR="00B50D60">
        <w:rPr>
          <w:rFonts w:ascii="Times New Roman" w:eastAsia="Times New Roman" w:hAnsi="Times New Roman" w:cs="Times New Roman"/>
          <w:sz w:val="24"/>
          <w:szCs w:val="24"/>
          <w:lang w:eastAsia="pt-BR"/>
        </w:rPr>
        <w:t xml:space="preserve">sta redução implica na melhora </w:t>
      </w:r>
      <w:r w:rsidR="00756041" w:rsidRPr="004400F8">
        <w:rPr>
          <w:rFonts w:ascii="Times New Roman" w:eastAsia="Times New Roman" w:hAnsi="Times New Roman" w:cs="Times New Roman"/>
          <w:sz w:val="24"/>
          <w:szCs w:val="24"/>
          <w:lang w:eastAsia="pt-BR"/>
        </w:rPr>
        <w:t xml:space="preserve">da obesidade abdominal, pois o acúmulo de gordura abdominal consiste em fator de risco para doenças cardiovasculares, </w:t>
      </w:r>
      <w:r w:rsidR="00B50D60">
        <w:rPr>
          <w:rFonts w:ascii="Times New Roman" w:eastAsia="Times New Roman" w:hAnsi="Times New Roman" w:cs="Times New Roman"/>
          <w:sz w:val="24"/>
          <w:szCs w:val="24"/>
          <w:lang w:eastAsia="pt-BR"/>
        </w:rPr>
        <w:t>incluindo</w:t>
      </w:r>
      <w:r w:rsidR="00756041" w:rsidRPr="004400F8">
        <w:rPr>
          <w:rFonts w:ascii="Times New Roman" w:eastAsia="Times New Roman" w:hAnsi="Times New Roman" w:cs="Times New Roman"/>
          <w:sz w:val="24"/>
          <w:szCs w:val="24"/>
          <w:lang w:eastAsia="pt-BR"/>
        </w:rPr>
        <w:t xml:space="preserve"> a resistência à insulina e dislipidemias. </w:t>
      </w:r>
    </w:p>
    <w:p w14:paraId="629D3CE4" w14:textId="079E2099" w:rsidR="00756041" w:rsidRPr="004400F8" w:rsidRDefault="00756041" w:rsidP="0068149E">
      <w:pPr>
        <w:pStyle w:val="PargrafodaLista"/>
        <w:suppressAutoHyphens/>
        <w:autoSpaceDE w:val="0"/>
        <w:spacing w:after="0" w:line="360" w:lineRule="auto"/>
        <w:ind w:left="0" w:firstLine="720"/>
        <w:jc w:val="both"/>
        <w:rPr>
          <w:rFonts w:ascii="Times New Roman" w:eastAsia="Times New Roman" w:hAnsi="Times New Roman" w:cs="Times New Roman"/>
          <w:sz w:val="24"/>
          <w:szCs w:val="24"/>
          <w:lang w:eastAsia="pt-BR"/>
        </w:rPr>
      </w:pPr>
      <w:r w:rsidRPr="004400F8">
        <w:rPr>
          <w:rFonts w:ascii="Times New Roman" w:eastAsia="Times New Roman" w:hAnsi="Times New Roman" w:cs="Times New Roman"/>
          <w:sz w:val="24"/>
          <w:szCs w:val="24"/>
          <w:lang w:eastAsia="pt-BR"/>
        </w:rPr>
        <w:lastRenderedPageBreak/>
        <w:t xml:space="preserve">De acordo com </w:t>
      </w:r>
      <w:r w:rsidR="00580E56">
        <w:rPr>
          <w:rFonts w:ascii="Times New Roman" w:eastAsia="Times New Roman" w:hAnsi="Times New Roman" w:cs="Times New Roman"/>
          <w:sz w:val="24"/>
          <w:szCs w:val="24"/>
          <w:lang w:eastAsia="pt-BR"/>
        </w:rPr>
        <w:t xml:space="preserve">os </w:t>
      </w:r>
      <w:r w:rsidRPr="004400F8">
        <w:rPr>
          <w:rFonts w:ascii="Times New Roman" w:eastAsia="Times New Roman" w:hAnsi="Times New Roman" w:cs="Times New Roman"/>
          <w:sz w:val="24"/>
          <w:szCs w:val="24"/>
          <w:lang w:eastAsia="pt-BR"/>
        </w:rPr>
        <w:t>dados obtidos através da bioimpedância, os resultados apresentaram redução de 3</w:t>
      </w:r>
      <w:r w:rsidR="00580E56">
        <w:rPr>
          <w:rFonts w:ascii="Times New Roman" w:eastAsia="Times New Roman" w:hAnsi="Times New Roman" w:cs="Times New Roman"/>
          <w:sz w:val="24"/>
          <w:szCs w:val="24"/>
          <w:lang w:eastAsia="pt-BR"/>
        </w:rPr>
        <w:t>2,9% no percentual de gordura corporal e</w:t>
      </w:r>
      <w:r w:rsidRPr="004400F8">
        <w:rPr>
          <w:rFonts w:ascii="Times New Roman" w:eastAsia="Times New Roman" w:hAnsi="Times New Roman" w:cs="Times New Roman"/>
          <w:sz w:val="24"/>
          <w:szCs w:val="24"/>
          <w:lang w:eastAsia="pt-BR"/>
        </w:rPr>
        <w:t xml:space="preserve"> aumento no percentual de massa magra de 6,3%</w:t>
      </w:r>
      <w:r w:rsidR="00580E56">
        <w:rPr>
          <w:rFonts w:ascii="Times New Roman" w:eastAsia="Times New Roman" w:hAnsi="Times New Roman" w:cs="Times New Roman"/>
          <w:sz w:val="24"/>
          <w:szCs w:val="24"/>
          <w:lang w:eastAsia="pt-BR"/>
        </w:rPr>
        <w:t xml:space="preserve"> (F</w:t>
      </w:r>
      <w:r w:rsidR="00580E56" w:rsidRPr="004400F8">
        <w:rPr>
          <w:rFonts w:ascii="Times New Roman" w:eastAsia="Times New Roman" w:hAnsi="Times New Roman" w:cs="Times New Roman"/>
          <w:sz w:val="24"/>
          <w:szCs w:val="24"/>
          <w:lang w:eastAsia="pt-BR"/>
        </w:rPr>
        <w:t>igura 6)</w:t>
      </w:r>
      <w:r w:rsidR="00580E56">
        <w:rPr>
          <w:rFonts w:ascii="Times New Roman" w:eastAsia="Times New Roman" w:hAnsi="Times New Roman" w:cs="Times New Roman"/>
          <w:sz w:val="24"/>
          <w:szCs w:val="24"/>
          <w:lang w:eastAsia="pt-BR"/>
        </w:rPr>
        <w:t>. O aumento da</w:t>
      </w:r>
      <w:r w:rsidRPr="004400F8">
        <w:rPr>
          <w:rFonts w:ascii="Times New Roman" w:eastAsia="Times New Roman" w:hAnsi="Times New Roman" w:cs="Times New Roman"/>
          <w:sz w:val="24"/>
          <w:szCs w:val="24"/>
          <w:lang w:eastAsia="pt-BR"/>
        </w:rPr>
        <w:t xml:space="preserve"> massa muscular ao longo das avaliações de bioimpedância, </w:t>
      </w:r>
      <w:r w:rsidR="00580E56">
        <w:rPr>
          <w:rFonts w:ascii="Times New Roman" w:eastAsia="Times New Roman" w:hAnsi="Times New Roman" w:cs="Times New Roman"/>
          <w:sz w:val="24"/>
          <w:szCs w:val="24"/>
          <w:lang w:eastAsia="pt-BR"/>
        </w:rPr>
        <w:t>implica na elevação do gasto calórico por dia</w:t>
      </w:r>
      <w:r w:rsidRPr="004400F8">
        <w:rPr>
          <w:rFonts w:ascii="Times New Roman" w:eastAsia="Times New Roman" w:hAnsi="Times New Roman" w:cs="Times New Roman"/>
          <w:sz w:val="24"/>
          <w:szCs w:val="24"/>
          <w:lang w:eastAsia="pt-BR"/>
        </w:rPr>
        <w:t xml:space="preserve">, o que permite </w:t>
      </w:r>
      <w:r w:rsidR="00580E56">
        <w:rPr>
          <w:rFonts w:ascii="Times New Roman" w:eastAsia="Times New Roman" w:hAnsi="Times New Roman" w:cs="Times New Roman"/>
          <w:sz w:val="24"/>
          <w:szCs w:val="24"/>
          <w:lang w:eastAsia="pt-BR"/>
        </w:rPr>
        <w:t>contribuir para redução no</w:t>
      </w:r>
      <w:r w:rsidRPr="004400F8">
        <w:rPr>
          <w:rFonts w:ascii="Times New Roman" w:eastAsia="Times New Roman" w:hAnsi="Times New Roman" w:cs="Times New Roman"/>
          <w:sz w:val="24"/>
          <w:szCs w:val="24"/>
          <w:lang w:eastAsia="pt-BR"/>
        </w:rPr>
        <w:t xml:space="preserve"> excesso de gordura do corpo</w:t>
      </w:r>
      <w:r w:rsidR="00580E56">
        <w:rPr>
          <w:rFonts w:ascii="Times New Roman" w:eastAsia="Times New Roman" w:hAnsi="Times New Roman" w:cs="Times New Roman"/>
          <w:sz w:val="24"/>
          <w:szCs w:val="24"/>
          <w:lang w:eastAsia="pt-BR"/>
        </w:rPr>
        <w:t xml:space="preserve"> dentro de um contexto de balanço energético negativo</w:t>
      </w:r>
      <w:r w:rsidRPr="004400F8">
        <w:rPr>
          <w:rFonts w:ascii="Times New Roman" w:eastAsia="Times New Roman" w:hAnsi="Times New Roman" w:cs="Times New Roman"/>
          <w:sz w:val="24"/>
          <w:szCs w:val="24"/>
          <w:lang w:eastAsia="pt-BR"/>
        </w:rPr>
        <w:t xml:space="preserve"> e</w:t>
      </w:r>
      <w:r w:rsidR="00580E56">
        <w:rPr>
          <w:rFonts w:ascii="Times New Roman" w:eastAsia="Times New Roman" w:hAnsi="Times New Roman" w:cs="Times New Roman"/>
          <w:sz w:val="24"/>
          <w:szCs w:val="24"/>
          <w:lang w:eastAsia="pt-BR"/>
        </w:rPr>
        <w:t xml:space="preserve"> consequentemente</w:t>
      </w:r>
      <w:r w:rsidRPr="004400F8">
        <w:rPr>
          <w:rFonts w:ascii="Times New Roman" w:eastAsia="Times New Roman" w:hAnsi="Times New Roman" w:cs="Times New Roman"/>
          <w:sz w:val="24"/>
          <w:szCs w:val="24"/>
          <w:lang w:eastAsia="pt-BR"/>
        </w:rPr>
        <w:t xml:space="preserve"> prevenir o surgi</w:t>
      </w:r>
      <w:r w:rsidR="00580E56">
        <w:rPr>
          <w:rFonts w:ascii="Times New Roman" w:eastAsia="Times New Roman" w:hAnsi="Times New Roman" w:cs="Times New Roman"/>
          <w:sz w:val="24"/>
          <w:szCs w:val="24"/>
          <w:lang w:eastAsia="pt-BR"/>
        </w:rPr>
        <w:t>mento de</w:t>
      </w:r>
      <w:r w:rsidRPr="004400F8">
        <w:rPr>
          <w:rFonts w:ascii="Times New Roman" w:eastAsia="Times New Roman" w:hAnsi="Times New Roman" w:cs="Times New Roman"/>
          <w:sz w:val="24"/>
          <w:szCs w:val="24"/>
          <w:lang w:eastAsia="pt-BR"/>
        </w:rPr>
        <w:t xml:space="preserve"> doenças cardiovasculares.</w:t>
      </w:r>
      <w:r w:rsidR="00580E56">
        <w:rPr>
          <w:rFonts w:ascii="Times New Roman" w:eastAsia="Times New Roman" w:hAnsi="Times New Roman" w:cs="Times New Roman"/>
          <w:sz w:val="24"/>
          <w:szCs w:val="24"/>
          <w:lang w:eastAsia="pt-BR"/>
        </w:rPr>
        <w:t xml:space="preserve"> Além disso, por se tratar de um paciente idoso, é </w:t>
      </w:r>
      <w:proofErr w:type="spellStart"/>
      <w:r w:rsidR="00580E56">
        <w:rPr>
          <w:rFonts w:ascii="Times New Roman" w:eastAsia="Times New Roman" w:hAnsi="Times New Roman" w:cs="Times New Roman"/>
          <w:sz w:val="24"/>
          <w:szCs w:val="24"/>
          <w:lang w:eastAsia="pt-BR"/>
        </w:rPr>
        <w:t>experado</w:t>
      </w:r>
      <w:proofErr w:type="spellEnd"/>
      <w:r w:rsidR="00580E56">
        <w:rPr>
          <w:rFonts w:ascii="Times New Roman" w:eastAsia="Times New Roman" w:hAnsi="Times New Roman" w:cs="Times New Roman"/>
          <w:sz w:val="24"/>
          <w:szCs w:val="24"/>
          <w:lang w:eastAsia="pt-BR"/>
        </w:rPr>
        <w:t xml:space="preserve"> a redução da massa muscular associada a fisiologia natural do envelhecimento, porém o aumento deste percentual, neste contexto, representa um benefício na saúde do paciente. </w:t>
      </w:r>
    </w:p>
    <w:p w14:paraId="4535DF0E" w14:textId="267DEC44" w:rsidR="00756041" w:rsidRPr="00627E63" w:rsidRDefault="00756041" w:rsidP="00627E63">
      <w:pPr>
        <w:shd w:val="clear" w:color="auto" w:fill="FFFFFF"/>
        <w:spacing w:after="0" w:line="360" w:lineRule="auto"/>
        <w:jc w:val="both"/>
        <w:rPr>
          <w:rFonts w:ascii="Times New Roman" w:eastAsia="Times New Roman" w:hAnsi="Times New Roman" w:cs="Times New Roman"/>
          <w:sz w:val="24"/>
          <w:szCs w:val="24"/>
          <w:lang w:eastAsia="pt-BR"/>
        </w:rPr>
      </w:pPr>
      <w:r w:rsidRPr="004400F8">
        <w:rPr>
          <w:rFonts w:ascii="Times New Roman" w:eastAsia="Times New Roman" w:hAnsi="Times New Roman" w:cs="Times New Roman"/>
          <w:sz w:val="24"/>
          <w:szCs w:val="24"/>
          <w:lang w:eastAsia="pt-BR"/>
        </w:rPr>
        <w:t xml:space="preserve"> </w:t>
      </w:r>
      <w:r w:rsidR="0068149E">
        <w:rPr>
          <w:rFonts w:ascii="Times New Roman" w:eastAsia="Times New Roman" w:hAnsi="Times New Roman" w:cs="Times New Roman"/>
          <w:sz w:val="24"/>
          <w:szCs w:val="24"/>
          <w:lang w:eastAsia="pt-BR"/>
        </w:rPr>
        <w:tab/>
      </w:r>
      <w:r w:rsidRPr="004400F8">
        <w:rPr>
          <w:rFonts w:ascii="Times New Roman" w:eastAsia="Times New Roman" w:hAnsi="Times New Roman" w:cs="Times New Roman"/>
          <w:sz w:val="24"/>
          <w:szCs w:val="24"/>
          <w:lang w:eastAsia="pt-BR"/>
        </w:rPr>
        <w:t xml:space="preserve">Para os valores de gordura visceral foi </w:t>
      </w:r>
      <w:r w:rsidR="00272A45">
        <w:rPr>
          <w:rFonts w:ascii="Times New Roman" w:eastAsia="Times New Roman" w:hAnsi="Times New Roman" w:cs="Times New Roman"/>
          <w:sz w:val="24"/>
          <w:szCs w:val="24"/>
          <w:lang w:eastAsia="pt-BR"/>
        </w:rPr>
        <w:t>observado reduções.</w:t>
      </w:r>
      <w:r w:rsidR="0068149E" w:rsidRPr="0068149E">
        <w:rPr>
          <w:rFonts w:ascii="Times New Roman" w:eastAsia="Times New Roman" w:hAnsi="Times New Roman" w:cs="Times New Roman"/>
          <w:sz w:val="24"/>
          <w:szCs w:val="24"/>
          <w:lang w:eastAsia="pt-BR"/>
        </w:rPr>
        <w:t xml:space="preserve"> Segundo </w:t>
      </w:r>
      <w:proofErr w:type="spellStart"/>
      <w:r w:rsidR="002A00FC">
        <w:rPr>
          <w:rFonts w:ascii="Times New Roman" w:eastAsia="Times New Roman" w:hAnsi="Times New Roman" w:cs="Times New Roman"/>
          <w:sz w:val="24"/>
          <w:szCs w:val="24"/>
          <w:lang w:eastAsia="pt-BR"/>
        </w:rPr>
        <w:t>Thrinks</w:t>
      </w:r>
      <w:proofErr w:type="spellEnd"/>
      <w:r w:rsidR="002A00FC">
        <w:rPr>
          <w:rFonts w:ascii="Times New Roman" w:eastAsia="Times New Roman" w:hAnsi="Times New Roman" w:cs="Times New Roman"/>
          <w:sz w:val="24"/>
          <w:szCs w:val="24"/>
          <w:lang w:eastAsia="pt-BR"/>
        </w:rPr>
        <w:t xml:space="preserve"> </w:t>
      </w:r>
      <w:r w:rsidR="002A00FC" w:rsidRPr="002A00FC">
        <w:rPr>
          <w:rFonts w:ascii="Times New Roman" w:eastAsia="Times New Roman" w:hAnsi="Times New Roman" w:cs="Times New Roman"/>
          <w:i/>
          <w:iCs/>
          <w:sz w:val="24"/>
          <w:szCs w:val="24"/>
          <w:lang w:eastAsia="pt-BR"/>
        </w:rPr>
        <w:t>et al</w:t>
      </w:r>
      <w:r w:rsidR="002A00FC">
        <w:rPr>
          <w:rFonts w:ascii="Times New Roman" w:eastAsia="Times New Roman" w:hAnsi="Times New Roman" w:cs="Times New Roman"/>
          <w:sz w:val="24"/>
          <w:szCs w:val="24"/>
          <w:lang w:eastAsia="pt-BR"/>
        </w:rPr>
        <w:t>.,</w:t>
      </w:r>
      <w:r w:rsidR="004A4AB0">
        <w:rPr>
          <w:rFonts w:ascii="Times New Roman" w:eastAsia="Times New Roman" w:hAnsi="Times New Roman" w:cs="Times New Roman"/>
          <w:sz w:val="24"/>
          <w:szCs w:val="24"/>
          <w:lang w:eastAsia="pt-BR"/>
        </w:rPr>
        <w:t xml:space="preserve"> </w:t>
      </w:r>
      <w:r w:rsidR="0068149E" w:rsidRPr="0068149E">
        <w:rPr>
          <w:rFonts w:ascii="Times New Roman" w:eastAsia="Times New Roman" w:hAnsi="Times New Roman" w:cs="Times New Roman"/>
          <w:sz w:val="24"/>
          <w:szCs w:val="24"/>
          <w:lang w:eastAsia="pt-BR"/>
        </w:rPr>
        <w:t>(20</w:t>
      </w:r>
      <w:r w:rsidR="002A00FC">
        <w:rPr>
          <w:rFonts w:ascii="Times New Roman" w:eastAsia="Times New Roman" w:hAnsi="Times New Roman" w:cs="Times New Roman"/>
          <w:sz w:val="24"/>
          <w:szCs w:val="24"/>
          <w:lang w:eastAsia="pt-BR"/>
        </w:rPr>
        <w:t>19),</w:t>
      </w:r>
      <w:r w:rsidR="0068149E" w:rsidRPr="0068149E">
        <w:rPr>
          <w:rFonts w:ascii="Times New Roman" w:eastAsia="Times New Roman" w:hAnsi="Times New Roman" w:cs="Times New Roman"/>
          <w:sz w:val="24"/>
          <w:szCs w:val="24"/>
          <w:lang w:eastAsia="pt-BR"/>
        </w:rPr>
        <w:t xml:space="preserve"> o indivíduo com </w:t>
      </w:r>
      <w:r w:rsidR="00156AB2" w:rsidRPr="0068149E">
        <w:rPr>
          <w:rFonts w:ascii="Times New Roman" w:eastAsia="Times New Roman" w:hAnsi="Times New Roman" w:cs="Times New Roman"/>
          <w:sz w:val="24"/>
          <w:szCs w:val="24"/>
          <w:lang w:eastAsia="pt-BR"/>
        </w:rPr>
        <w:t>excesso de gordura localizada</w:t>
      </w:r>
      <w:r w:rsidR="0068149E" w:rsidRPr="0068149E">
        <w:rPr>
          <w:rFonts w:ascii="Times New Roman" w:eastAsia="Times New Roman" w:hAnsi="Times New Roman" w:cs="Times New Roman"/>
          <w:sz w:val="24"/>
          <w:szCs w:val="24"/>
          <w:lang w:eastAsia="pt-BR"/>
        </w:rPr>
        <w:t xml:space="preserve"> na   parte   </w:t>
      </w:r>
      <w:r w:rsidR="00156AB2" w:rsidRPr="0068149E">
        <w:rPr>
          <w:rFonts w:ascii="Times New Roman" w:eastAsia="Times New Roman" w:hAnsi="Times New Roman" w:cs="Times New Roman"/>
          <w:sz w:val="24"/>
          <w:szCs w:val="24"/>
          <w:lang w:eastAsia="pt-BR"/>
        </w:rPr>
        <w:t>central, conhecido</w:t>
      </w:r>
      <w:r w:rsidR="0068149E" w:rsidRPr="0068149E">
        <w:rPr>
          <w:rFonts w:ascii="Times New Roman" w:eastAsia="Times New Roman" w:hAnsi="Times New Roman" w:cs="Times New Roman"/>
          <w:sz w:val="24"/>
          <w:szCs w:val="24"/>
          <w:lang w:eastAsia="pt-BR"/>
        </w:rPr>
        <w:t xml:space="preserve">   como   modelo </w:t>
      </w:r>
      <w:r w:rsidR="00156AB2" w:rsidRPr="0068149E">
        <w:rPr>
          <w:rFonts w:ascii="Times New Roman" w:eastAsia="Times New Roman" w:hAnsi="Times New Roman" w:cs="Times New Roman"/>
          <w:sz w:val="24"/>
          <w:szCs w:val="24"/>
          <w:lang w:eastAsia="pt-BR"/>
        </w:rPr>
        <w:t xml:space="preserve">androide, </w:t>
      </w:r>
      <w:r w:rsidR="00597BD2" w:rsidRPr="0068149E">
        <w:rPr>
          <w:rFonts w:ascii="Times New Roman" w:eastAsia="Times New Roman" w:hAnsi="Times New Roman" w:cs="Times New Roman"/>
          <w:sz w:val="24"/>
          <w:szCs w:val="24"/>
          <w:lang w:eastAsia="pt-BR"/>
        </w:rPr>
        <w:t xml:space="preserve">tem maiores </w:t>
      </w:r>
      <w:proofErr w:type="gramStart"/>
      <w:r w:rsidR="00597BD2" w:rsidRPr="0068149E">
        <w:rPr>
          <w:rFonts w:ascii="Times New Roman" w:eastAsia="Times New Roman" w:hAnsi="Times New Roman" w:cs="Times New Roman"/>
          <w:sz w:val="24"/>
          <w:szCs w:val="24"/>
          <w:lang w:eastAsia="pt-BR"/>
        </w:rPr>
        <w:t>riscos</w:t>
      </w:r>
      <w:r w:rsidR="0068149E" w:rsidRPr="0068149E">
        <w:rPr>
          <w:rFonts w:ascii="Times New Roman" w:eastAsia="Times New Roman" w:hAnsi="Times New Roman" w:cs="Times New Roman"/>
          <w:sz w:val="24"/>
          <w:szCs w:val="24"/>
          <w:lang w:eastAsia="pt-BR"/>
        </w:rPr>
        <w:t xml:space="preserve">  principalmente</w:t>
      </w:r>
      <w:proofErr w:type="gramEnd"/>
      <w:r w:rsidR="0068149E" w:rsidRPr="0068149E">
        <w:rPr>
          <w:rFonts w:ascii="Times New Roman" w:eastAsia="Times New Roman" w:hAnsi="Times New Roman" w:cs="Times New Roman"/>
          <w:sz w:val="24"/>
          <w:szCs w:val="24"/>
          <w:lang w:eastAsia="pt-BR"/>
        </w:rPr>
        <w:t xml:space="preserve"> se  comparado  a  pessoas  com  acúmulo  de gordura nas coxas e quadril, modelo </w:t>
      </w:r>
      <w:proofErr w:type="spellStart"/>
      <w:r w:rsidR="0068149E" w:rsidRPr="0068149E">
        <w:rPr>
          <w:rFonts w:ascii="Times New Roman" w:eastAsia="Times New Roman" w:hAnsi="Times New Roman" w:cs="Times New Roman"/>
          <w:sz w:val="24"/>
          <w:szCs w:val="24"/>
          <w:lang w:eastAsia="pt-BR"/>
        </w:rPr>
        <w:t>ginoide</w:t>
      </w:r>
      <w:proofErr w:type="spellEnd"/>
      <w:r w:rsidR="002A00FC">
        <w:rPr>
          <w:rFonts w:ascii="Times New Roman" w:eastAsia="Times New Roman" w:hAnsi="Times New Roman" w:cs="Times New Roman"/>
          <w:sz w:val="24"/>
          <w:szCs w:val="24"/>
          <w:lang w:eastAsia="pt-BR"/>
        </w:rPr>
        <w:t>.</w:t>
      </w:r>
    </w:p>
    <w:p w14:paraId="0AC7DD87" w14:textId="77777777" w:rsidR="00627E63" w:rsidRDefault="00756041" w:rsidP="00B960A9">
      <w:pPr>
        <w:pStyle w:val="PargrafodaLista"/>
        <w:suppressAutoHyphens/>
        <w:autoSpaceDE w:val="0"/>
        <w:spacing w:after="0" w:line="360" w:lineRule="auto"/>
        <w:ind w:left="0" w:firstLine="720"/>
        <w:jc w:val="both"/>
        <w:rPr>
          <w:rFonts w:ascii="Times New Roman" w:eastAsia="Times New Roman" w:hAnsi="Times New Roman" w:cs="Times New Roman"/>
          <w:sz w:val="24"/>
          <w:szCs w:val="24"/>
          <w:lang w:eastAsia="pt-BR"/>
        </w:rPr>
      </w:pPr>
      <w:r w:rsidRPr="004400F8">
        <w:rPr>
          <w:rFonts w:ascii="Times New Roman" w:eastAsia="Times New Roman" w:hAnsi="Times New Roman" w:cs="Times New Roman"/>
          <w:sz w:val="24"/>
          <w:szCs w:val="24"/>
          <w:lang w:eastAsia="pt-BR"/>
        </w:rPr>
        <w:t xml:space="preserve"> Com relação </w:t>
      </w:r>
      <w:r w:rsidR="00644546">
        <w:rPr>
          <w:rFonts w:ascii="Times New Roman" w:eastAsia="Times New Roman" w:hAnsi="Times New Roman" w:cs="Times New Roman"/>
          <w:sz w:val="24"/>
          <w:szCs w:val="24"/>
          <w:lang w:eastAsia="pt-BR"/>
        </w:rPr>
        <w:t>aos perímetros</w:t>
      </w:r>
      <w:r w:rsidRPr="004400F8">
        <w:rPr>
          <w:rFonts w:ascii="Times New Roman" w:eastAsia="Times New Roman" w:hAnsi="Times New Roman" w:cs="Times New Roman"/>
          <w:sz w:val="24"/>
          <w:szCs w:val="24"/>
          <w:lang w:eastAsia="pt-BR"/>
        </w:rPr>
        <w:t xml:space="preserve">, obtivemos redução em todas as medidas, evidenciando um resultado positivo quanto a evolução do paciente. Segundo Pereira </w:t>
      </w:r>
      <w:r w:rsidRPr="004400F8">
        <w:rPr>
          <w:rFonts w:ascii="Times New Roman" w:eastAsia="Times New Roman" w:hAnsi="Times New Roman" w:cs="Times New Roman"/>
          <w:i/>
          <w:iCs/>
          <w:sz w:val="24"/>
          <w:szCs w:val="24"/>
          <w:lang w:eastAsia="pt-BR"/>
        </w:rPr>
        <w:t>et al</w:t>
      </w:r>
      <w:r w:rsidR="00644546">
        <w:rPr>
          <w:rFonts w:ascii="Times New Roman" w:eastAsia="Times New Roman" w:hAnsi="Times New Roman" w:cs="Times New Roman"/>
          <w:sz w:val="24"/>
          <w:szCs w:val="24"/>
          <w:lang w:eastAsia="pt-BR"/>
        </w:rPr>
        <w:t>.</w:t>
      </w:r>
      <w:r w:rsidRPr="004400F8">
        <w:rPr>
          <w:rFonts w:ascii="Times New Roman" w:eastAsia="Times New Roman" w:hAnsi="Times New Roman" w:cs="Times New Roman"/>
          <w:sz w:val="24"/>
          <w:szCs w:val="24"/>
          <w:lang w:eastAsia="pt-BR"/>
        </w:rPr>
        <w:t xml:space="preserve"> </w:t>
      </w:r>
      <w:r w:rsidR="00644546">
        <w:rPr>
          <w:rFonts w:ascii="Times New Roman" w:eastAsia="Times New Roman" w:hAnsi="Times New Roman" w:cs="Times New Roman"/>
          <w:sz w:val="24"/>
          <w:szCs w:val="24"/>
          <w:lang w:eastAsia="pt-BR"/>
        </w:rPr>
        <w:t>(</w:t>
      </w:r>
      <w:r w:rsidRPr="004400F8">
        <w:rPr>
          <w:rFonts w:ascii="Times New Roman" w:eastAsia="Times New Roman" w:hAnsi="Times New Roman" w:cs="Times New Roman"/>
          <w:sz w:val="24"/>
          <w:szCs w:val="24"/>
          <w:lang w:eastAsia="pt-BR"/>
        </w:rPr>
        <w:t>2016</w:t>
      </w:r>
      <w:r w:rsidR="00644546">
        <w:rPr>
          <w:rFonts w:ascii="Times New Roman" w:eastAsia="Times New Roman" w:hAnsi="Times New Roman" w:cs="Times New Roman"/>
          <w:sz w:val="24"/>
          <w:szCs w:val="24"/>
          <w:lang w:eastAsia="pt-BR"/>
        </w:rPr>
        <w:t>)</w:t>
      </w:r>
      <w:r w:rsidRPr="004400F8">
        <w:rPr>
          <w:rFonts w:ascii="Times New Roman" w:eastAsia="Times New Roman" w:hAnsi="Times New Roman" w:cs="Times New Roman"/>
          <w:sz w:val="24"/>
          <w:szCs w:val="24"/>
          <w:lang w:eastAsia="pt-BR"/>
        </w:rPr>
        <w:t xml:space="preserve">, a redução do percentual de sobrepeso com o avanço do envelhecimento pode ser explicada, em parte, pelo efeito do viés de sobrevivência, devido à interferência do excesso de peso e das morbidades a estas associadas, no aumento da mortalidade em idosos </w:t>
      </w:r>
      <w:r w:rsidR="00644546">
        <w:rPr>
          <w:rFonts w:ascii="Times New Roman" w:eastAsia="Times New Roman" w:hAnsi="Times New Roman" w:cs="Times New Roman"/>
          <w:sz w:val="24"/>
          <w:szCs w:val="24"/>
          <w:lang w:eastAsia="pt-BR"/>
        </w:rPr>
        <w:t>com obesidade</w:t>
      </w:r>
      <w:r w:rsidRPr="004400F8">
        <w:rPr>
          <w:rFonts w:ascii="Times New Roman" w:eastAsia="Times New Roman" w:hAnsi="Times New Roman" w:cs="Times New Roman"/>
          <w:sz w:val="24"/>
          <w:szCs w:val="24"/>
          <w:lang w:eastAsia="pt-BR"/>
        </w:rPr>
        <w:t xml:space="preserve"> antes de atingirem 80 anos. </w:t>
      </w:r>
    </w:p>
    <w:p w14:paraId="23880D25" w14:textId="4C8D280E" w:rsidR="00756041" w:rsidRDefault="00756041" w:rsidP="00B960A9">
      <w:pPr>
        <w:pStyle w:val="PargrafodaLista"/>
        <w:suppressAutoHyphens/>
        <w:autoSpaceDE w:val="0"/>
        <w:spacing w:after="0" w:line="360" w:lineRule="auto"/>
        <w:ind w:left="0" w:firstLine="708"/>
        <w:jc w:val="both"/>
        <w:rPr>
          <w:rFonts w:ascii="Times New Roman" w:eastAsia="Times New Roman" w:hAnsi="Times New Roman" w:cs="Times New Roman"/>
          <w:sz w:val="24"/>
          <w:szCs w:val="24"/>
          <w:lang w:eastAsia="pt-BR"/>
        </w:rPr>
      </w:pPr>
      <w:r w:rsidRPr="004400F8">
        <w:rPr>
          <w:rFonts w:ascii="Times New Roman" w:eastAsia="Times New Roman" w:hAnsi="Times New Roman" w:cs="Times New Roman"/>
          <w:sz w:val="24"/>
          <w:szCs w:val="24"/>
          <w:lang w:eastAsia="pt-BR"/>
        </w:rPr>
        <w:t>As condições socioeconômicas desempenham um papel fundamental em relação à qualidade de vida na velhice. A elevação da renda, da escolaridade, das condições de moradia e maior acesso aos bens e serviços interferem na disponibilidade e/ou acesso aos alimentos, afetando as escolhas dietéticas e o padrão alimentar ao longo da vida</w:t>
      </w:r>
      <w:r w:rsidR="00627E63">
        <w:rPr>
          <w:rFonts w:ascii="Times New Roman" w:eastAsia="Times New Roman" w:hAnsi="Times New Roman" w:cs="Times New Roman"/>
          <w:sz w:val="24"/>
          <w:szCs w:val="24"/>
          <w:lang w:eastAsia="pt-BR"/>
        </w:rPr>
        <w:t xml:space="preserve">, </w:t>
      </w:r>
      <w:r w:rsidR="004A0FA3">
        <w:rPr>
          <w:rFonts w:ascii="Times New Roman" w:eastAsia="Times New Roman" w:hAnsi="Times New Roman" w:cs="Times New Roman"/>
          <w:sz w:val="24"/>
          <w:szCs w:val="24"/>
          <w:lang w:eastAsia="pt-BR"/>
        </w:rPr>
        <w:t>no que diz respeito as condições socioeconômicas</w:t>
      </w:r>
      <w:r w:rsidR="00597BD2">
        <w:rPr>
          <w:rFonts w:ascii="Times New Roman" w:eastAsia="Times New Roman" w:hAnsi="Times New Roman" w:cs="Times New Roman"/>
          <w:sz w:val="24"/>
          <w:szCs w:val="24"/>
          <w:lang w:eastAsia="pt-BR"/>
        </w:rPr>
        <w:t>.</w:t>
      </w:r>
      <w:r w:rsidR="006F12D6">
        <w:rPr>
          <w:rFonts w:ascii="Times New Roman" w:eastAsia="Times New Roman" w:hAnsi="Times New Roman" w:cs="Times New Roman"/>
          <w:sz w:val="24"/>
          <w:szCs w:val="24"/>
          <w:lang w:eastAsia="pt-BR"/>
        </w:rPr>
        <w:t xml:space="preserve"> </w:t>
      </w:r>
      <w:r w:rsidR="00597BD2">
        <w:rPr>
          <w:rFonts w:ascii="Times New Roman" w:eastAsia="Times New Roman" w:hAnsi="Times New Roman" w:cs="Times New Roman"/>
          <w:sz w:val="24"/>
          <w:szCs w:val="24"/>
          <w:lang w:eastAsia="pt-BR"/>
        </w:rPr>
        <w:t>O</w:t>
      </w:r>
      <w:r w:rsidR="006F12D6">
        <w:rPr>
          <w:rFonts w:ascii="Times New Roman" w:eastAsia="Times New Roman" w:hAnsi="Times New Roman" w:cs="Times New Roman"/>
          <w:sz w:val="24"/>
          <w:szCs w:val="24"/>
          <w:lang w:eastAsia="pt-BR"/>
        </w:rPr>
        <w:t xml:space="preserve"> estudo de caso </w:t>
      </w:r>
      <w:r w:rsidR="004A0FA3">
        <w:rPr>
          <w:rFonts w:ascii="Times New Roman" w:eastAsia="Times New Roman" w:hAnsi="Times New Roman" w:cs="Times New Roman"/>
          <w:sz w:val="24"/>
          <w:szCs w:val="24"/>
          <w:lang w:eastAsia="pt-BR"/>
        </w:rPr>
        <w:t>menciona</w:t>
      </w:r>
      <w:r w:rsidR="006F12D6">
        <w:rPr>
          <w:rFonts w:ascii="Times New Roman" w:eastAsia="Times New Roman" w:hAnsi="Times New Roman" w:cs="Times New Roman"/>
          <w:sz w:val="24"/>
          <w:szCs w:val="24"/>
          <w:lang w:eastAsia="pt-BR"/>
        </w:rPr>
        <w:t xml:space="preserve"> somente a profissão</w:t>
      </w:r>
      <w:r w:rsidR="004A0FA3">
        <w:rPr>
          <w:rFonts w:ascii="Times New Roman" w:eastAsia="Times New Roman" w:hAnsi="Times New Roman" w:cs="Times New Roman"/>
          <w:sz w:val="24"/>
          <w:szCs w:val="24"/>
          <w:lang w:eastAsia="pt-BR"/>
        </w:rPr>
        <w:t xml:space="preserve"> do paciente</w:t>
      </w:r>
      <w:r w:rsidR="006F12D6">
        <w:rPr>
          <w:rFonts w:ascii="Times New Roman" w:eastAsia="Times New Roman" w:hAnsi="Times New Roman" w:cs="Times New Roman"/>
          <w:sz w:val="24"/>
          <w:szCs w:val="24"/>
          <w:lang w:eastAsia="pt-BR"/>
        </w:rPr>
        <w:t xml:space="preserve"> de acordo com o </w:t>
      </w:r>
      <w:r w:rsidR="00B960A9">
        <w:rPr>
          <w:rFonts w:ascii="Times New Roman" w:eastAsia="Times New Roman" w:hAnsi="Times New Roman" w:cs="Times New Roman"/>
          <w:sz w:val="24"/>
          <w:szCs w:val="24"/>
          <w:lang w:eastAsia="pt-BR"/>
        </w:rPr>
        <w:t>(</w:t>
      </w:r>
      <w:r w:rsidR="006F12D6">
        <w:rPr>
          <w:rFonts w:ascii="Times New Roman" w:eastAsia="Times New Roman" w:hAnsi="Times New Roman" w:cs="Times New Roman"/>
          <w:sz w:val="24"/>
          <w:szCs w:val="24"/>
          <w:lang w:eastAsia="pt-BR"/>
        </w:rPr>
        <w:t>ANEXO 1</w:t>
      </w:r>
      <w:r w:rsidR="00B960A9">
        <w:rPr>
          <w:rFonts w:ascii="Times New Roman" w:eastAsia="Times New Roman" w:hAnsi="Times New Roman" w:cs="Times New Roman"/>
          <w:sz w:val="24"/>
          <w:szCs w:val="24"/>
          <w:lang w:eastAsia="pt-BR"/>
        </w:rPr>
        <w:t>)</w:t>
      </w:r>
      <w:r w:rsidR="006F12D6">
        <w:rPr>
          <w:rFonts w:ascii="Times New Roman" w:eastAsia="Times New Roman" w:hAnsi="Times New Roman" w:cs="Times New Roman"/>
          <w:sz w:val="24"/>
          <w:szCs w:val="24"/>
          <w:lang w:eastAsia="pt-BR"/>
        </w:rPr>
        <w:t>.</w:t>
      </w:r>
    </w:p>
    <w:p w14:paraId="4E6A0F82" w14:textId="55E1CFDB" w:rsidR="00C72D07" w:rsidRDefault="00C72D07" w:rsidP="00627E63">
      <w:pPr>
        <w:pStyle w:val="PargrafodaLista"/>
        <w:suppressAutoHyphens/>
        <w:autoSpaceDE w:val="0"/>
        <w:spacing w:line="360" w:lineRule="auto"/>
        <w:ind w:left="0" w:firstLine="708"/>
        <w:jc w:val="both"/>
        <w:rPr>
          <w:rFonts w:ascii="Times New Roman" w:eastAsia="Times New Roman" w:hAnsi="Times New Roman" w:cs="Times New Roman"/>
          <w:sz w:val="24"/>
          <w:szCs w:val="24"/>
          <w:lang w:eastAsia="pt-BR"/>
        </w:rPr>
      </w:pPr>
    </w:p>
    <w:p w14:paraId="52EFF866" w14:textId="5B1933D9" w:rsidR="00C72D07" w:rsidRDefault="00C72D07" w:rsidP="00627E63">
      <w:pPr>
        <w:pStyle w:val="PargrafodaLista"/>
        <w:suppressAutoHyphens/>
        <w:autoSpaceDE w:val="0"/>
        <w:spacing w:line="360" w:lineRule="auto"/>
        <w:ind w:left="0" w:firstLine="708"/>
        <w:jc w:val="both"/>
        <w:rPr>
          <w:rFonts w:ascii="Times New Roman" w:eastAsia="Times New Roman" w:hAnsi="Times New Roman" w:cs="Times New Roman"/>
          <w:sz w:val="24"/>
          <w:szCs w:val="24"/>
          <w:lang w:eastAsia="pt-BR"/>
        </w:rPr>
      </w:pPr>
    </w:p>
    <w:p w14:paraId="70E70104" w14:textId="691EF9F3" w:rsidR="00C72D07" w:rsidRDefault="00C72D07" w:rsidP="00627E63">
      <w:pPr>
        <w:pStyle w:val="PargrafodaLista"/>
        <w:suppressAutoHyphens/>
        <w:autoSpaceDE w:val="0"/>
        <w:spacing w:line="360" w:lineRule="auto"/>
        <w:ind w:left="0" w:firstLine="708"/>
        <w:jc w:val="both"/>
        <w:rPr>
          <w:rFonts w:ascii="Times New Roman" w:eastAsia="Times New Roman" w:hAnsi="Times New Roman" w:cs="Times New Roman"/>
          <w:sz w:val="24"/>
          <w:szCs w:val="24"/>
          <w:lang w:eastAsia="pt-BR"/>
        </w:rPr>
      </w:pPr>
    </w:p>
    <w:p w14:paraId="6467D716" w14:textId="7EB351D6" w:rsidR="00C72D07" w:rsidRDefault="00C72D07" w:rsidP="00627E63">
      <w:pPr>
        <w:pStyle w:val="PargrafodaLista"/>
        <w:suppressAutoHyphens/>
        <w:autoSpaceDE w:val="0"/>
        <w:spacing w:line="360" w:lineRule="auto"/>
        <w:ind w:left="0" w:firstLine="708"/>
        <w:jc w:val="both"/>
        <w:rPr>
          <w:rFonts w:ascii="Times New Roman" w:eastAsia="Times New Roman" w:hAnsi="Times New Roman" w:cs="Times New Roman"/>
          <w:sz w:val="24"/>
          <w:szCs w:val="24"/>
          <w:lang w:eastAsia="pt-BR"/>
        </w:rPr>
      </w:pPr>
    </w:p>
    <w:p w14:paraId="40577FB2" w14:textId="77CA9A5D" w:rsidR="00C72D07" w:rsidRDefault="00C72D07" w:rsidP="00627E63">
      <w:pPr>
        <w:pStyle w:val="PargrafodaLista"/>
        <w:suppressAutoHyphens/>
        <w:autoSpaceDE w:val="0"/>
        <w:spacing w:line="360" w:lineRule="auto"/>
        <w:ind w:left="0" w:firstLine="708"/>
        <w:jc w:val="both"/>
        <w:rPr>
          <w:rFonts w:ascii="Times New Roman" w:eastAsia="Times New Roman" w:hAnsi="Times New Roman" w:cs="Times New Roman"/>
          <w:sz w:val="24"/>
          <w:szCs w:val="24"/>
          <w:lang w:eastAsia="pt-BR"/>
        </w:rPr>
      </w:pPr>
    </w:p>
    <w:p w14:paraId="3290E5A9" w14:textId="7BC7523E" w:rsidR="00C72D07" w:rsidRDefault="00C72D07" w:rsidP="00627E63">
      <w:pPr>
        <w:pStyle w:val="PargrafodaLista"/>
        <w:suppressAutoHyphens/>
        <w:autoSpaceDE w:val="0"/>
        <w:spacing w:line="360" w:lineRule="auto"/>
        <w:ind w:left="0" w:firstLine="708"/>
        <w:jc w:val="both"/>
        <w:rPr>
          <w:rFonts w:ascii="Times New Roman" w:eastAsia="Times New Roman" w:hAnsi="Times New Roman" w:cs="Times New Roman"/>
          <w:sz w:val="24"/>
          <w:szCs w:val="24"/>
          <w:lang w:eastAsia="pt-BR"/>
        </w:rPr>
      </w:pPr>
    </w:p>
    <w:p w14:paraId="28AB0A2A" w14:textId="44B1A7A1" w:rsidR="00C72D07" w:rsidRDefault="00C72D07" w:rsidP="00627E63">
      <w:pPr>
        <w:pStyle w:val="PargrafodaLista"/>
        <w:suppressAutoHyphens/>
        <w:autoSpaceDE w:val="0"/>
        <w:spacing w:line="360" w:lineRule="auto"/>
        <w:ind w:left="0" w:firstLine="708"/>
        <w:jc w:val="both"/>
        <w:rPr>
          <w:rFonts w:ascii="Times New Roman" w:eastAsia="Times New Roman" w:hAnsi="Times New Roman" w:cs="Times New Roman"/>
          <w:sz w:val="24"/>
          <w:szCs w:val="24"/>
          <w:lang w:eastAsia="pt-BR"/>
        </w:rPr>
      </w:pPr>
    </w:p>
    <w:p w14:paraId="6D991200" w14:textId="24547201" w:rsidR="00C72D07" w:rsidRPr="00A707F1" w:rsidRDefault="00C72D07" w:rsidP="00A707F1">
      <w:pPr>
        <w:suppressAutoHyphens/>
        <w:autoSpaceDE w:val="0"/>
        <w:spacing w:line="360" w:lineRule="auto"/>
        <w:jc w:val="both"/>
        <w:rPr>
          <w:rFonts w:ascii="Times New Roman" w:eastAsia="Times New Roman" w:hAnsi="Times New Roman" w:cs="Times New Roman"/>
          <w:sz w:val="24"/>
          <w:szCs w:val="24"/>
          <w:lang w:eastAsia="pt-BR"/>
        </w:rPr>
      </w:pPr>
    </w:p>
    <w:p w14:paraId="56A64855" w14:textId="47C76C9F" w:rsidR="00C72D07" w:rsidRPr="004400F8" w:rsidRDefault="00C72D07" w:rsidP="00627E63">
      <w:pPr>
        <w:pStyle w:val="PargrafodaLista"/>
        <w:suppressAutoHyphens/>
        <w:autoSpaceDE w:val="0"/>
        <w:spacing w:line="360" w:lineRule="auto"/>
        <w:ind w:left="0" w:firstLine="708"/>
        <w:jc w:val="both"/>
        <w:rPr>
          <w:rFonts w:ascii="Times New Roman" w:eastAsia="Times New Roman" w:hAnsi="Times New Roman" w:cs="Times New Roman"/>
          <w:sz w:val="24"/>
          <w:szCs w:val="24"/>
          <w:lang w:eastAsia="pt-BR"/>
        </w:rPr>
      </w:pPr>
      <w:r>
        <w:rPr>
          <w:rFonts w:ascii="Times New Roman" w:hAnsi="Times New Roman" w:cs="Times New Roman"/>
          <w:bCs/>
          <w:sz w:val="20"/>
          <w:szCs w:val="20"/>
        </w:rPr>
        <w:lastRenderedPageBreak/>
        <w:t xml:space="preserve">   </w:t>
      </w:r>
      <w:r w:rsidRPr="00831575">
        <w:rPr>
          <w:rFonts w:ascii="Times New Roman" w:hAnsi="Times New Roman" w:cs="Times New Roman"/>
          <w:bCs/>
          <w:sz w:val="20"/>
          <w:szCs w:val="20"/>
        </w:rPr>
        <w:t>Tabela 11 – Registro Antropométrico</w:t>
      </w:r>
      <w:r>
        <w:rPr>
          <w:rFonts w:ascii="Times New Roman" w:hAnsi="Times New Roman" w:cs="Times New Roman"/>
          <w:bCs/>
          <w:sz w:val="20"/>
          <w:szCs w:val="20"/>
        </w:rPr>
        <w:t xml:space="preserve"> segundo os meses de acompanhamento nutricional</w:t>
      </w:r>
    </w:p>
    <w:p w14:paraId="356D0DDF" w14:textId="537270F1" w:rsidR="00756041" w:rsidRPr="004400F8" w:rsidRDefault="0048384B" w:rsidP="004A4AB0">
      <w:pPr>
        <w:pStyle w:val="PargrafodaLista"/>
        <w:ind w:left="0"/>
        <w:jc w:val="center"/>
        <w:rPr>
          <w:rFonts w:ascii="Times New Roman" w:hAnsi="Times New Roman" w:cs="Times New Roman"/>
          <w:b/>
          <w:sz w:val="24"/>
          <w:szCs w:val="24"/>
        </w:rPr>
      </w:pPr>
      <w:r w:rsidRPr="0048384B">
        <w:rPr>
          <w:noProof/>
          <w:lang w:eastAsia="pt-BR"/>
        </w:rPr>
        <w:drawing>
          <wp:inline distT="0" distB="0" distL="0" distR="0" wp14:anchorId="70AED18D" wp14:editId="1ED797A6">
            <wp:extent cx="4739943" cy="8098155"/>
            <wp:effectExtent l="0" t="0" r="381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47145" cy="8110460"/>
                    </a:xfrm>
                    <a:prstGeom prst="rect">
                      <a:avLst/>
                    </a:prstGeom>
                    <a:noFill/>
                    <a:ln>
                      <a:noFill/>
                    </a:ln>
                  </pic:spPr>
                </pic:pic>
              </a:graphicData>
            </a:graphic>
          </wp:inline>
        </w:drawing>
      </w:r>
    </w:p>
    <w:p w14:paraId="0157E55B" w14:textId="1B73A623" w:rsidR="00756041" w:rsidRPr="00C72D07" w:rsidRDefault="00C72D07" w:rsidP="00C72D07">
      <w:pPr>
        <w:suppressAutoHyphens/>
        <w:autoSpaceDE w:val="0"/>
        <w:spacing w:line="360" w:lineRule="auto"/>
        <w:jc w:val="center"/>
        <w:rPr>
          <w:rFonts w:ascii="Times New Roman" w:hAnsi="Times New Roman" w:cs="Times New Roman"/>
          <w:b/>
          <w:sz w:val="20"/>
          <w:szCs w:val="20"/>
        </w:rPr>
      </w:pPr>
      <w:r>
        <w:rPr>
          <w:rFonts w:ascii="Times New Roman" w:hAnsi="Times New Roman" w:cs="Times New Roman"/>
          <w:bCs/>
          <w:sz w:val="20"/>
          <w:szCs w:val="20"/>
        </w:rPr>
        <w:t>F</w:t>
      </w:r>
      <w:r w:rsidR="000A7212" w:rsidRPr="00831575">
        <w:rPr>
          <w:rFonts w:ascii="Times New Roman" w:hAnsi="Times New Roman" w:cs="Times New Roman"/>
          <w:bCs/>
          <w:sz w:val="20"/>
          <w:szCs w:val="20"/>
        </w:rPr>
        <w:t xml:space="preserve">onte: Registro do </w:t>
      </w:r>
      <w:r w:rsidR="000A7212" w:rsidRPr="00831575">
        <w:rPr>
          <w:rFonts w:ascii="Times New Roman" w:hAnsi="Times New Roman" w:cs="Times New Roman"/>
          <w:bCs/>
          <w:i/>
          <w:sz w:val="20"/>
          <w:szCs w:val="20"/>
        </w:rPr>
        <w:t>software</w:t>
      </w:r>
      <w:r w:rsidR="000A7212" w:rsidRPr="00831575">
        <w:rPr>
          <w:rFonts w:ascii="Times New Roman" w:hAnsi="Times New Roman" w:cs="Times New Roman"/>
          <w:bCs/>
          <w:sz w:val="20"/>
          <w:szCs w:val="20"/>
        </w:rPr>
        <w:t xml:space="preserve"> </w:t>
      </w:r>
      <w:proofErr w:type="spellStart"/>
      <w:r w:rsidR="000A7212" w:rsidRPr="00831575">
        <w:rPr>
          <w:rFonts w:ascii="Times New Roman" w:hAnsi="Times New Roman" w:cs="Times New Roman"/>
          <w:bCs/>
          <w:sz w:val="20"/>
          <w:szCs w:val="20"/>
        </w:rPr>
        <w:t>Webdiet</w:t>
      </w:r>
      <w:proofErr w:type="spellEnd"/>
      <w:r w:rsidR="000A7212" w:rsidRPr="00831575">
        <w:rPr>
          <w:rFonts w:ascii="Times New Roman" w:hAnsi="Times New Roman" w:cs="Times New Roman"/>
          <w:bCs/>
          <w:sz w:val="20"/>
          <w:szCs w:val="20"/>
        </w:rPr>
        <w:t xml:space="preserve">® para o </w:t>
      </w:r>
      <w:proofErr w:type="spellStart"/>
      <w:r w:rsidR="000A7212" w:rsidRPr="00831575">
        <w:rPr>
          <w:rFonts w:ascii="Times New Roman" w:hAnsi="Times New Roman" w:cs="Times New Roman"/>
          <w:bCs/>
          <w:sz w:val="20"/>
          <w:szCs w:val="20"/>
        </w:rPr>
        <w:t>Excell</w:t>
      </w:r>
      <w:proofErr w:type="spellEnd"/>
    </w:p>
    <w:p w14:paraId="2700C1AC" w14:textId="47B28118" w:rsidR="00756041" w:rsidRPr="004400F8" w:rsidRDefault="0048384B" w:rsidP="0048384B">
      <w:pPr>
        <w:suppressAutoHyphens/>
        <w:autoSpaceDE w:val="0"/>
        <w:spacing w:line="360" w:lineRule="auto"/>
        <w:jc w:val="center"/>
        <w:rPr>
          <w:rFonts w:ascii="Times New Roman" w:hAnsi="Times New Roman" w:cs="Times New Roman"/>
          <w:b/>
          <w:sz w:val="24"/>
          <w:szCs w:val="24"/>
        </w:rPr>
      </w:pPr>
      <w:r w:rsidRPr="004400F8">
        <w:rPr>
          <w:rFonts w:ascii="Times New Roman" w:hAnsi="Times New Roman" w:cs="Times New Roman"/>
          <w:b/>
          <w:noProof/>
          <w:sz w:val="24"/>
          <w:szCs w:val="24"/>
          <w:lang w:eastAsia="pt-BR"/>
        </w:rPr>
        <w:lastRenderedPageBreak/>
        <w:drawing>
          <wp:inline distT="0" distB="0" distL="0" distR="0" wp14:anchorId="76D7FEFB" wp14:editId="12A90F8C">
            <wp:extent cx="4333875" cy="2159531"/>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42854" cy="2164005"/>
                    </a:xfrm>
                    <a:prstGeom prst="rect">
                      <a:avLst/>
                    </a:prstGeom>
                    <a:noFill/>
                    <a:ln>
                      <a:noFill/>
                    </a:ln>
                  </pic:spPr>
                </pic:pic>
              </a:graphicData>
            </a:graphic>
          </wp:inline>
        </w:drawing>
      </w:r>
    </w:p>
    <w:p w14:paraId="53F8E9C2" w14:textId="3EB96056" w:rsidR="008E2A46" w:rsidRPr="00C72D07" w:rsidRDefault="00756041" w:rsidP="00C72D07">
      <w:pPr>
        <w:pStyle w:val="PargrafodaLista"/>
        <w:suppressAutoHyphens/>
        <w:autoSpaceDE w:val="0"/>
        <w:spacing w:line="360" w:lineRule="auto"/>
        <w:jc w:val="center"/>
        <w:rPr>
          <w:rFonts w:ascii="Times New Roman" w:hAnsi="Times New Roman" w:cs="Times New Roman"/>
          <w:b/>
          <w:sz w:val="20"/>
          <w:szCs w:val="20"/>
        </w:rPr>
      </w:pPr>
      <w:r w:rsidRPr="00831575">
        <w:rPr>
          <w:rFonts w:ascii="Times New Roman" w:hAnsi="Times New Roman" w:cs="Times New Roman"/>
          <w:bCs/>
          <w:sz w:val="20"/>
          <w:szCs w:val="20"/>
        </w:rPr>
        <w:t xml:space="preserve">Figura </w:t>
      </w:r>
      <w:r w:rsidR="00C72D07">
        <w:rPr>
          <w:rFonts w:ascii="Times New Roman" w:hAnsi="Times New Roman" w:cs="Times New Roman"/>
          <w:bCs/>
          <w:sz w:val="20"/>
          <w:szCs w:val="20"/>
        </w:rPr>
        <w:t>4</w:t>
      </w:r>
      <w:r w:rsidRPr="00831575">
        <w:rPr>
          <w:rFonts w:ascii="Times New Roman" w:hAnsi="Times New Roman" w:cs="Times New Roman"/>
          <w:bCs/>
          <w:sz w:val="20"/>
          <w:szCs w:val="20"/>
        </w:rPr>
        <w:t xml:space="preserve"> – Evolução do Peso Corporal Total</w:t>
      </w:r>
      <w:r w:rsidR="00586922" w:rsidRPr="00831575">
        <w:rPr>
          <w:rFonts w:ascii="Times New Roman" w:hAnsi="Times New Roman" w:cs="Times New Roman"/>
          <w:b/>
          <w:sz w:val="20"/>
          <w:szCs w:val="20"/>
        </w:rPr>
        <w:t xml:space="preserve">, </w:t>
      </w:r>
      <w:r w:rsidR="00586922" w:rsidRPr="00831575">
        <w:rPr>
          <w:rFonts w:ascii="Times New Roman" w:hAnsi="Times New Roman" w:cs="Times New Roman"/>
          <w:bCs/>
          <w:sz w:val="20"/>
          <w:szCs w:val="20"/>
        </w:rPr>
        <w:t xml:space="preserve">fonte: Registro do </w:t>
      </w:r>
      <w:r w:rsidR="00586922" w:rsidRPr="00831575">
        <w:rPr>
          <w:rFonts w:ascii="Times New Roman" w:hAnsi="Times New Roman" w:cs="Times New Roman"/>
          <w:bCs/>
          <w:i/>
          <w:sz w:val="20"/>
          <w:szCs w:val="20"/>
        </w:rPr>
        <w:t>software</w:t>
      </w:r>
      <w:r w:rsidR="00586922" w:rsidRPr="00831575">
        <w:rPr>
          <w:rFonts w:ascii="Times New Roman" w:hAnsi="Times New Roman" w:cs="Times New Roman"/>
          <w:bCs/>
          <w:sz w:val="20"/>
          <w:szCs w:val="20"/>
        </w:rPr>
        <w:t xml:space="preserve"> </w:t>
      </w:r>
      <w:proofErr w:type="spellStart"/>
      <w:r w:rsidR="00586922" w:rsidRPr="00831575">
        <w:rPr>
          <w:rFonts w:ascii="Times New Roman" w:hAnsi="Times New Roman" w:cs="Times New Roman"/>
          <w:bCs/>
          <w:sz w:val="20"/>
          <w:szCs w:val="20"/>
        </w:rPr>
        <w:t>Webdiet</w:t>
      </w:r>
      <w:proofErr w:type="spellEnd"/>
      <w:r w:rsidR="00586922" w:rsidRPr="00831575">
        <w:rPr>
          <w:rFonts w:ascii="Times New Roman" w:hAnsi="Times New Roman" w:cs="Times New Roman"/>
          <w:bCs/>
          <w:sz w:val="20"/>
          <w:szCs w:val="20"/>
        </w:rPr>
        <w:t xml:space="preserve">® </w:t>
      </w:r>
    </w:p>
    <w:p w14:paraId="0F2C9165" w14:textId="77777777" w:rsidR="008E2A46" w:rsidRPr="004400F8" w:rsidRDefault="008E2A46" w:rsidP="008E2A46">
      <w:pPr>
        <w:suppressAutoHyphens/>
        <w:autoSpaceDE w:val="0"/>
        <w:spacing w:line="360" w:lineRule="auto"/>
        <w:jc w:val="center"/>
        <w:rPr>
          <w:rFonts w:ascii="Times New Roman" w:hAnsi="Times New Roman" w:cs="Times New Roman"/>
          <w:bCs/>
          <w:sz w:val="24"/>
          <w:szCs w:val="24"/>
        </w:rPr>
      </w:pPr>
      <w:r w:rsidRPr="004400F8">
        <w:rPr>
          <w:rFonts w:ascii="Times New Roman" w:hAnsi="Times New Roman" w:cs="Times New Roman"/>
          <w:bCs/>
          <w:noProof/>
          <w:sz w:val="24"/>
          <w:szCs w:val="24"/>
          <w:lang w:eastAsia="pt-BR"/>
        </w:rPr>
        <w:drawing>
          <wp:inline distT="0" distB="0" distL="0" distR="0" wp14:anchorId="15D0DC5D" wp14:editId="5BCE9F29">
            <wp:extent cx="4505325" cy="1980579"/>
            <wp:effectExtent l="0" t="0" r="0" b="63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66430" cy="2007441"/>
                    </a:xfrm>
                    <a:prstGeom prst="rect">
                      <a:avLst/>
                    </a:prstGeom>
                    <a:noFill/>
                    <a:ln>
                      <a:noFill/>
                    </a:ln>
                  </pic:spPr>
                </pic:pic>
              </a:graphicData>
            </a:graphic>
          </wp:inline>
        </w:drawing>
      </w:r>
    </w:p>
    <w:p w14:paraId="08878967" w14:textId="6593892E" w:rsidR="00C72D07" w:rsidRPr="00C72D07" w:rsidRDefault="008E2A46" w:rsidP="00C72D07">
      <w:pPr>
        <w:suppressAutoHyphens/>
        <w:autoSpaceDE w:val="0"/>
        <w:spacing w:line="360" w:lineRule="auto"/>
        <w:jc w:val="center"/>
        <w:rPr>
          <w:rFonts w:ascii="Times New Roman" w:hAnsi="Times New Roman" w:cs="Times New Roman"/>
          <w:bCs/>
          <w:sz w:val="20"/>
          <w:szCs w:val="20"/>
        </w:rPr>
      </w:pPr>
      <w:r w:rsidRPr="0048384B">
        <w:rPr>
          <w:rFonts w:ascii="Times New Roman" w:hAnsi="Times New Roman" w:cs="Times New Roman"/>
          <w:bCs/>
          <w:sz w:val="20"/>
          <w:szCs w:val="20"/>
        </w:rPr>
        <w:t xml:space="preserve">Figura </w:t>
      </w:r>
      <w:r w:rsidR="00C72D07">
        <w:rPr>
          <w:rFonts w:ascii="Times New Roman" w:hAnsi="Times New Roman" w:cs="Times New Roman"/>
          <w:bCs/>
          <w:sz w:val="20"/>
          <w:szCs w:val="20"/>
        </w:rPr>
        <w:t>5</w:t>
      </w:r>
      <w:r w:rsidRPr="0048384B">
        <w:rPr>
          <w:rFonts w:ascii="Times New Roman" w:hAnsi="Times New Roman" w:cs="Times New Roman"/>
          <w:bCs/>
          <w:sz w:val="20"/>
          <w:szCs w:val="20"/>
        </w:rPr>
        <w:t xml:space="preserve"> – Evolução do IMC</w:t>
      </w:r>
      <w:r>
        <w:rPr>
          <w:rFonts w:ascii="Times New Roman" w:hAnsi="Times New Roman" w:cs="Times New Roman"/>
          <w:bCs/>
          <w:sz w:val="20"/>
          <w:szCs w:val="20"/>
        </w:rPr>
        <w:t xml:space="preserve"> segundo os meses de acompanhamento nutricional</w:t>
      </w:r>
      <w:r w:rsidRPr="0048384B">
        <w:rPr>
          <w:rFonts w:ascii="Times New Roman" w:hAnsi="Times New Roman" w:cs="Times New Roman"/>
          <w:bCs/>
          <w:sz w:val="20"/>
          <w:szCs w:val="20"/>
        </w:rPr>
        <w:t xml:space="preserve">, fonte: Registro do </w:t>
      </w:r>
      <w:r w:rsidRPr="0048384B">
        <w:rPr>
          <w:rFonts w:ascii="Times New Roman" w:hAnsi="Times New Roman" w:cs="Times New Roman"/>
          <w:bCs/>
          <w:i/>
          <w:sz w:val="20"/>
          <w:szCs w:val="20"/>
        </w:rPr>
        <w:t>software</w:t>
      </w:r>
      <w:r w:rsidRPr="0048384B">
        <w:rPr>
          <w:rFonts w:ascii="Times New Roman" w:hAnsi="Times New Roman" w:cs="Times New Roman"/>
          <w:bCs/>
          <w:sz w:val="20"/>
          <w:szCs w:val="20"/>
        </w:rPr>
        <w:t xml:space="preserve"> </w:t>
      </w:r>
      <w:proofErr w:type="spellStart"/>
      <w:r w:rsidRPr="0048384B">
        <w:rPr>
          <w:rFonts w:ascii="Times New Roman" w:hAnsi="Times New Roman" w:cs="Times New Roman"/>
          <w:bCs/>
          <w:sz w:val="20"/>
          <w:szCs w:val="20"/>
        </w:rPr>
        <w:t>Webdiet</w:t>
      </w:r>
      <w:proofErr w:type="spellEnd"/>
      <w:r w:rsidRPr="0048384B">
        <w:rPr>
          <w:rFonts w:ascii="Times New Roman" w:hAnsi="Times New Roman" w:cs="Times New Roman"/>
          <w:bCs/>
          <w:sz w:val="20"/>
          <w:szCs w:val="20"/>
        </w:rPr>
        <w:t>®</w:t>
      </w:r>
    </w:p>
    <w:p w14:paraId="52AEF83A" w14:textId="77777777" w:rsidR="00C72D07" w:rsidRPr="004400F8" w:rsidRDefault="00C72D07" w:rsidP="00C72D07">
      <w:pPr>
        <w:pStyle w:val="PargrafodaLista"/>
        <w:suppressAutoHyphens/>
        <w:autoSpaceDE w:val="0"/>
        <w:spacing w:line="360" w:lineRule="auto"/>
        <w:jc w:val="center"/>
        <w:rPr>
          <w:rFonts w:ascii="Times New Roman" w:hAnsi="Times New Roman" w:cs="Times New Roman"/>
          <w:b/>
          <w:sz w:val="24"/>
          <w:szCs w:val="24"/>
        </w:rPr>
      </w:pPr>
      <w:r w:rsidRPr="004400F8">
        <w:rPr>
          <w:rFonts w:ascii="Times New Roman" w:hAnsi="Times New Roman" w:cs="Times New Roman"/>
          <w:b/>
          <w:noProof/>
          <w:sz w:val="24"/>
          <w:szCs w:val="24"/>
          <w:lang w:eastAsia="pt-BR"/>
        </w:rPr>
        <w:drawing>
          <wp:inline distT="0" distB="0" distL="0" distR="0" wp14:anchorId="472DDCD7" wp14:editId="33D3652D">
            <wp:extent cx="4381500" cy="2183263"/>
            <wp:effectExtent l="0" t="0" r="0" b="762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02921" cy="2193937"/>
                    </a:xfrm>
                    <a:prstGeom prst="rect">
                      <a:avLst/>
                    </a:prstGeom>
                    <a:noFill/>
                    <a:ln>
                      <a:noFill/>
                    </a:ln>
                  </pic:spPr>
                </pic:pic>
              </a:graphicData>
            </a:graphic>
          </wp:inline>
        </w:drawing>
      </w:r>
    </w:p>
    <w:p w14:paraId="1D75B1AC" w14:textId="65CD9901" w:rsidR="00C72D07" w:rsidRDefault="00C72D07" w:rsidP="00C72D07">
      <w:pPr>
        <w:pStyle w:val="PargrafodaLista"/>
        <w:suppressAutoHyphens/>
        <w:autoSpaceDE w:val="0"/>
        <w:spacing w:line="360" w:lineRule="auto"/>
        <w:jc w:val="center"/>
        <w:rPr>
          <w:rFonts w:ascii="Times New Roman" w:hAnsi="Times New Roman" w:cs="Times New Roman"/>
          <w:bCs/>
          <w:sz w:val="20"/>
          <w:szCs w:val="20"/>
        </w:rPr>
      </w:pPr>
      <w:r w:rsidRPr="00831575">
        <w:rPr>
          <w:rFonts w:ascii="Times New Roman" w:hAnsi="Times New Roman" w:cs="Times New Roman"/>
          <w:bCs/>
          <w:sz w:val="20"/>
          <w:szCs w:val="20"/>
        </w:rPr>
        <w:t xml:space="preserve">Figura </w:t>
      </w:r>
      <w:r>
        <w:rPr>
          <w:rFonts w:ascii="Times New Roman" w:hAnsi="Times New Roman" w:cs="Times New Roman"/>
          <w:bCs/>
          <w:sz w:val="20"/>
          <w:szCs w:val="20"/>
        </w:rPr>
        <w:t>6</w:t>
      </w:r>
      <w:r w:rsidRPr="00831575">
        <w:rPr>
          <w:rFonts w:ascii="Times New Roman" w:hAnsi="Times New Roman" w:cs="Times New Roman"/>
          <w:bCs/>
          <w:sz w:val="20"/>
          <w:szCs w:val="20"/>
        </w:rPr>
        <w:t xml:space="preserve"> – Percentual de gordura bioimpedância, fonte: Registro do </w:t>
      </w:r>
      <w:r w:rsidRPr="00831575">
        <w:rPr>
          <w:rFonts w:ascii="Times New Roman" w:hAnsi="Times New Roman" w:cs="Times New Roman"/>
          <w:bCs/>
          <w:i/>
          <w:sz w:val="20"/>
          <w:szCs w:val="20"/>
        </w:rPr>
        <w:t>software</w:t>
      </w:r>
      <w:r w:rsidRPr="00831575">
        <w:rPr>
          <w:rFonts w:ascii="Times New Roman" w:hAnsi="Times New Roman" w:cs="Times New Roman"/>
          <w:bCs/>
          <w:sz w:val="20"/>
          <w:szCs w:val="20"/>
        </w:rPr>
        <w:t xml:space="preserve"> </w:t>
      </w:r>
      <w:proofErr w:type="spellStart"/>
      <w:r w:rsidRPr="00831575">
        <w:rPr>
          <w:rFonts w:ascii="Times New Roman" w:hAnsi="Times New Roman" w:cs="Times New Roman"/>
          <w:bCs/>
          <w:sz w:val="20"/>
          <w:szCs w:val="20"/>
        </w:rPr>
        <w:t>Webdiet</w:t>
      </w:r>
      <w:proofErr w:type="spellEnd"/>
      <w:r w:rsidRPr="00831575">
        <w:rPr>
          <w:rFonts w:ascii="Times New Roman" w:hAnsi="Times New Roman" w:cs="Times New Roman"/>
          <w:bCs/>
          <w:sz w:val="20"/>
          <w:szCs w:val="20"/>
        </w:rPr>
        <w:t xml:space="preserve">® </w:t>
      </w:r>
    </w:p>
    <w:p w14:paraId="0BB49518" w14:textId="0E2B2213" w:rsidR="00C72D07" w:rsidRDefault="00C72D07" w:rsidP="00C72D07">
      <w:pPr>
        <w:suppressAutoHyphens/>
        <w:autoSpaceDE w:val="0"/>
        <w:spacing w:line="360" w:lineRule="auto"/>
        <w:rPr>
          <w:rFonts w:ascii="Times New Roman" w:hAnsi="Times New Roman" w:cs="Times New Roman"/>
          <w:b/>
          <w:sz w:val="24"/>
          <w:szCs w:val="24"/>
        </w:rPr>
      </w:pPr>
    </w:p>
    <w:p w14:paraId="27C6F657" w14:textId="77777777" w:rsidR="00A707F1" w:rsidRPr="00C72D07" w:rsidRDefault="00A707F1" w:rsidP="00C72D07">
      <w:pPr>
        <w:suppressAutoHyphens/>
        <w:autoSpaceDE w:val="0"/>
        <w:spacing w:line="360" w:lineRule="auto"/>
        <w:rPr>
          <w:rFonts w:ascii="Times New Roman" w:hAnsi="Times New Roman" w:cs="Times New Roman"/>
          <w:b/>
          <w:sz w:val="24"/>
          <w:szCs w:val="24"/>
        </w:rPr>
      </w:pPr>
    </w:p>
    <w:p w14:paraId="67627C78" w14:textId="736ECEEB" w:rsidR="00756041" w:rsidRPr="004400F8" w:rsidRDefault="00756041" w:rsidP="008472E9">
      <w:pPr>
        <w:pStyle w:val="PargrafodaLista"/>
        <w:numPr>
          <w:ilvl w:val="1"/>
          <w:numId w:val="4"/>
        </w:numPr>
        <w:suppressAutoHyphens/>
        <w:autoSpaceDE w:val="0"/>
        <w:spacing w:line="360" w:lineRule="auto"/>
        <w:jc w:val="both"/>
        <w:rPr>
          <w:rFonts w:ascii="Times New Roman" w:hAnsi="Times New Roman" w:cs="Times New Roman"/>
          <w:b/>
          <w:sz w:val="24"/>
          <w:szCs w:val="24"/>
        </w:rPr>
      </w:pPr>
      <w:r w:rsidRPr="004400F8">
        <w:rPr>
          <w:rFonts w:ascii="Times New Roman" w:hAnsi="Times New Roman" w:cs="Times New Roman"/>
          <w:b/>
          <w:sz w:val="24"/>
          <w:szCs w:val="24"/>
        </w:rPr>
        <w:lastRenderedPageBreak/>
        <w:t>Evolução dos dados laboratoriais</w:t>
      </w:r>
    </w:p>
    <w:p w14:paraId="484DFA4F" w14:textId="77777777" w:rsidR="00756041" w:rsidRPr="004400F8" w:rsidRDefault="00756041" w:rsidP="00756041">
      <w:pPr>
        <w:pStyle w:val="PargrafodaLista"/>
        <w:suppressAutoHyphens/>
        <w:autoSpaceDE w:val="0"/>
        <w:spacing w:line="360" w:lineRule="auto"/>
        <w:jc w:val="both"/>
        <w:rPr>
          <w:rFonts w:ascii="Times New Roman" w:hAnsi="Times New Roman" w:cs="Times New Roman"/>
          <w:b/>
          <w:sz w:val="24"/>
          <w:szCs w:val="24"/>
        </w:rPr>
      </w:pPr>
    </w:p>
    <w:p w14:paraId="7288860F" w14:textId="28575D32" w:rsidR="00756041" w:rsidRDefault="00756041" w:rsidP="00756041">
      <w:pPr>
        <w:pStyle w:val="PargrafodaLista"/>
        <w:suppressAutoHyphens/>
        <w:autoSpaceDE w:val="0"/>
        <w:spacing w:line="360" w:lineRule="auto"/>
        <w:ind w:left="0"/>
        <w:jc w:val="both"/>
        <w:rPr>
          <w:rFonts w:ascii="Times New Roman" w:hAnsi="Times New Roman" w:cs="Times New Roman"/>
          <w:bCs/>
          <w:sz w:val="24"/>
          <w:szCs w:val="24"/>
        </w:rPr>
      </w:pPr>
      <w:r w:rsidRPr="004400F8">
        <w:rPr>
          <w:rFonts w:ascii="Times New Roman" w:hAnsi="Times New Roman" w:cs="Times New Roman"/>
          <w:bCs/>
          <w:sz w:val="24"/>
          <w:szCs w:val="24"/>
        </w:rPr>
        <w:t xml:space="preserve">             Quanto à avaliação bioquímica, foi considerado para este estudo a análise das concentrações de glicose, H</w:t>
      </w:r>
      <w:r w:rsidR="00597BD2">
        <w:rPr>
          <w:rFonts w:ascii="Times New Roman" w:hAnsi="Times New Roman" w:cs="Times New Roman"/>
          <w:bCs/>
          <w:sz w:val="24"/>
          <w:szCs w:val="24"/>
        </w:rPr>
        <w:t>b</w:t>
      </w:r>
      <w:r w:rsidRPr="004400F8">
        <w:rPr>
          <w:rFonts w:ascii="Times New Roman" w:hAnsi="Times New Roman" w:cs="Times New Roman"/>
          <w:bCs/>
          <w:sz w:val="24"/>
          <w:szCs w:val="24"/>
        </w:rPr>
        <w:t>A1c, insulina, HOMA IR, colesterol</w:t>
      </w:r>
      <w:r w:rsidR="00597BD2">
        <w:rPr>
          <w:rFonts w:ascii="Times New Roman" w:hAnsi="Times New Roman" w:cs="Times New Roman"/>
          <w:bCs/>
          <w:sz w:val="24"/>
          <w:szCs w:val="24"/>
        </w:rPr>
        <w:t xml:space="preserve"> total</w:t>
      </w:r>
      <w:r w:rsidRPr="004400F8">
        <w:rPr>
          <w:rFonts w:ascii="Times New Roman" w:hAnsi="Times New Roman" w:cs="Times New Roman"/>
          <w:bCs/>
          <w:sz w:val="24"/>
          <w:szCs w:val="24"/>
        </w:rPr>
        <w:t>, LDL, HDL e triglicerídeos, os resultados ob</w:t>
      </w:r>
      <w:r w:rsidR="00594D3A">
        <w:rPr>
          <w:rFonts w:ascii="Times New Roman" w:hAnsi="Times New Roman" w:cs="Times New Roman"/>
          <w:bCs/>
          <w:sz w:val="24"/>
          <w:szCs w:val="24"/>
        </w:rPr>
        <w:t xml:space="preserve">tidos </w:t>
      </w:r>
      <w:r w:rsidR="00597BD2">
        <w:rPr>
          <w:rFonts w:ascii="Times New Roman" w:hAnsi="Times New Roman" w:cs="Times New Roman"/>
          <w:bCs/>
          <w:sz w:val="24"/>
          <w:szCs w:val="24"/>
        </w:rPr>
        <w:t xml:space="preserve">se </w:t>
      </w:r>
      <w:r w:rsidR="00594D3A">
        <w:rPr>
          <w:rFonts w:ascii="Times New Roman" w:hAnsi="Times New Roman" w:cs="Times New Roman"/>
          <w:bCs/>
          <w:sz w:val="24"/>
          <w:szCs w:val="24"/>
        </w:rPr>
        <w:t>mostraram satisfatórios (T</w:t>
      </w:r>
      <w:r w:rsidRPr="004400F8">
        <w:rPr>
          <w:rFonts w:ascii="Times New Roman" w:hAnsi="Times New Roman" w:cs="Times New Roman"/>
          <w:bCs/>
          <w:sz w:val="24"/>
          <w:szCs w:val="24"/>
        </w:rPr>
        <w:t xml:space="preserve">abela 12). De acordo com </w:t>
      </w:r>
      <w:proofErr w:type="spellStart"/>
      <w:r w:rsidRPr="004400F8">
        <w:rPr>
          <w:rFonts w:ascii="Times New Roman" w:hAnsi="Times New Roman" w:cs="Times New Roman"/>
          <w:bCs/>
          <w:sz w:val="24"/>
          <w:szCs w:val="24"/>
        </w:rPr>
        <w:t>Cé</w:t>
      </w:r>
      <w:proofErr w:type="spellEnd"/>
      <w:r w:rsidRPr="004400F8">
        <w:rPr>
          <w:rFonts w:ascii="Times New Roman" w:hAnsi="Times New Roman" w:cs="Times New Roman"/>
          <w:bCs/>
          <w:sz w:val="24"/>
          <w:szCs w:val="24"/>
        </w:rPr>
        <w:t xml:space="preserve"> </w:t>
      </w:r>
      <w:r w:rsidRPr="00D43E2B">
        <w:rPr>
          <w:rFonts w:ascii="Times New Roman" w:hAnsi="Times New Roman" w:cs="Times New Roman"/>
          <w:bCs/>
          <w:i/>
          <w:iCs/>
          <w:sz w:val="24"/>
          <w:szCs w:val="24"/>
        </w:rPr>
        <w:t>et al</w:t>
      </w:r>
      <w:r w:rsidRPr="00D43E2B">
        <w:rPr>
          <w:rFonts w:ascii="Times New Roman" w:hAnsi="Times New Roman" w:cs="Times New Roman"/>
          <w:bCs/>
          <w:sz w:val="24"/>
          <w:szCs w:val="24"/>
        </w:rPr>
        <w:t xml:space="preserve">., </w:t>
      </w:r>
      <w:r w:rsidR="00D43E2B" w:rsidRPr="00D43E2B">
        <w:rPr>
          <w:rFonts w:ascii="Times New Roman" w:hAnsi="Times New Roman" w:cs="Times New Roman"/>
          <w:bCs/>
          <w:sz w:val="24"/>
          <w:szCs w:val="24"/>
        </w:rPr>
        <w:t>(</w:t>
      </w:r>
      <w:r w:rsidRPr="00D43E2B">
        <w:rPr>
          <w:rFonts w:ascii="Times New Roman" w:hAnsi="Times New Roman" w:cs="Times New Roman"/>
          <w:bCs/>
          <w:sz w:val="24"/>
          <w:szCs w:val="24"/>
        </w:rPr>
        <w:t>2010</w:t>
      </w:r>
      <w:r w:rsidR="00D43E2B" w:rsidRPr="00D43E2B">
        <w:rPr>
          <w:rFonts w:ascii="Times New Roman" w:hAnsi="Times New Roman" w:cs="Times New Roman"/>
          <w:bCs/>
          <w:sz w:val="24"/>
          <w:szCs w:val="24"/>
        </w:rPr>
        <w:t>)</w:t>
      </w:r>
      <w:r w:rsidRPr="00D43E2B">
        <w:rPr>
          <w:rFonts w:ascii="Times New Roman" w:hAnsi="Times New Roman" w:cs="Times New Roman"/>
          <w:bCs/>
          <w:sz w:val="24"/>
          <w:szCs w:val="24"/>
        </w:rPr>
        <w:t>, os</w:t>
      </w:r>
      <w:r w:rsidRPr="004400F8">
        <w:rPr>
          <w:rFonts w:ascii="Times New Roman" w:hAnsi="Times New Roman" w:cs="Times New Roman"/>
          <w:bCs/>
          <w:sz w:val="24"/>
          <w:szCs w:val="24"/>
        </w:rPr>
        <w:t xml:space="preserve"> parâmetros bioquímicos são úteis para monitorar o impacto da terapia nutricional e para determinar risco nutricional, podendo detectar problemas nutricionais não observados durante a avaliação antropométrica ou clínica. </w:t>
      </w:r>
    </w:p>
    <w:p w14:paraId="23054E6C" w14:textId="77777777" w:rsidR="00C72D07" w:rsidRDefault="00C72D07" w:rsidP="00756041">
      <w:pPr>
        <w:pStyle w:val="PargrafodaLista"/>
        <w:suppressAutoHyphens/>
        <w:autoSpaceDE w:val="0"/>
        <w:spacing w:line="360" w:lineRule="auto"/>
        <w:ind w:left="0"/>
        <w:jc w:val="both"/>
        <w:rPr>
          <w:rFonts w:ascii="Times New Roman" w:hAnsi="Times New Roman" w:cs="Times New Roman"/>
          <w:bCs/>
          <w:sz w:val="24"/>
          <w:szCs w:val="24"/>
        </w:rPr>
      </w:pPr>
    </w:p>
    <w:p w14:paraId="737612E2" w14:textId="3DEF05E2" w:rsidR="00C72D07" w:rsidRPr="004400F8" w:rsidRDefault="00C72D07" w:rsidP="00756041">
      <w:pPr>
        <w:pStyle w:val="PargrafodaLista"/>
        <w:suppressAutoHyphens/>
        <w:autoSpaceDE w:val="0"/>
        <w:spacing w:line="360" w:lineRule="auto"/>
        <w:ind w:left="0"/>
        <w:jc w:val="both"/>
        <w:rPr>
          <w:rFonts w:ascii="Times New Roman" w:hAnsi="Times New Roman" w:cs="Times New Roman"/>
          <w:bCs/>
          <w:sz w:val="24"/>
          <w:szCs w:val="24"/>
        </w:rPr>
      </w:pPr>
      <w:r>
        <w:rPr>
          <w:rFonts w:ascii="Times New Roman" w:hAnsi="Times New Roman" w:cs="Times New Roman"/>
          <w:bCs/>
          <w:sz w:val="20"/>
          <w:szCs w:val="20"/>
        </w:rPr>
        <w:t xml:space="preserve">                </w:t>
      </w:r>
      <w:r w:rsidRPr="00831575">
        <w:rPr>
          <w:rFonts w:ascii="Times New Roman" w:hAnsi="Times New Roman" w:cs="Times New Roman"/>
          <w:bCs/>
          <w:sz w:val="20"/>
          <w:szCs w:val="20"/>
        </w:rPr>
        <w:t>Tabela 12 -Valores Bioquímicos</w:t>
      </w:r>
    </w:p>
    <w:p w14:paraId="7A8BD3B9" w14:textId="77777777" w:rsidR="00756041" w:rsidRPr="004400F8" w:rsidRDefault="00756041" w:rsidP="004A4AB0">
      <w:pPr>
        <w:pStyle w:val="PargrafodaLista"/>
        <w:suppressAutoHyphens/>
        <w:autoSpaceDE w:val="0"/>
        <w:spacing w:line="360" w:lineRule="auto"/>
        <w:ind w:left="0"/>
        <w:jc w:val="center"/>
        <w:rPr>
          <w:rFonts w:ascii="Times New Roman" w:hAnsi="Times New Roman" w:cs="Times New Roman"/>
          <w:bCs/>
          <w:sz w:val="24"/>
          <w:szCs w:val="24"/>
        </w:rPr>
      </w:pPr>
      <w:r w:rsidRPr="004400F8">
        <w:rPr>
          <w:rFonts w:ascii="Times New Roman" w:hAnsi="Times New Roman" w:cs="Times New Roman"/>
          <w:noProof/>
          <w:sz w:val="24"/>
          <w:szCs w:val="24"/>
          <w:lang w:eastAsia="pt-BR"/>
        </w:rPr>
        <w:drawing>
          <wp:inline distT="0" distB="0" distL="0" distR="0" wp14:anchorId="745BAA76" wp14:editId="7BA766A7">
            <wp:extent cx="4912995" cy="1835150"/>
            <wp:effectExtent l="0" t="0" r="1905" b="0"/>
            <wp:docPr id="51"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12995" cy="1835150"/>
                    </a:xfrm>
                    <a:prstGeom prst="rect">
                      <a:avLst/>
                    </a:prstGeom>
                    <a:noFill/>
                    <a:ln>
                      <a:noFill/>
                    </a:ln>
                  </pic:spPr>
                </pic:pic>
              </a:graphicData>
            </a:graphic>
          </wp:inline>
        </w:drawing>
      </w:r>
    </w:p>
    <w:p w14:paraId="61465E29" w14:textId="0C483478" w:rsidR="00756041" w:rsidRPr="00831575" w:rsidRDefault="00C72D07" w:rsidP="00756041">
      <w:pPr>
        <w:pStyle w:val="PargrafodaLista"/>
        <w:suppressAutoHyphens/>
        <w:autoSpaceDE w:val="0"/>
        <w:spacing w:line="360" w:lineRule="auto"/>
        <w:ind w:left="0"/>
        <w:contextualSpacing w:val="0"/>
        <w:jc w:val="center"/>
        <w:rPr>
          <w:rFonts w:ascii="Times New Roman" w:hAnsi="Times New Roman" w:cs="Times New Roman"/>
          <w:b/>
          <w:sz w:val="20"/>
          <w:szCs w:val="20"/>
        </w:rPr>
      </w:pPr>
      <w:r>
        <w:rPr>
          <w:rFonts w:ascii="Times New Roman" w:hAnsi="Times New Roman" w:cs="Times New Roman"/>
          <w:bCs/>
          <w:sz w:val="20"/>
          <w:szCs w:val="20"/>
        </w:rPr>
        <w:t>F</w:t>
      </w:r>
      <w:r w:rsidR="001B1D33" w:rsidRPr="00831575">
        <w:rPr>
          <w:rFonts w:ascii="Times New Roman" w:hAnsi="Times New Roman" w:cs="Times New Roman"/>
          <w:bCs/>
          <w:sz w:val="20"/>
          <w:szCs w:val="20"/>
        </w:rPr>
        <w:t xml:space="preserve">onte: Registro do </w:t>
      </w:r>
      <w:r w:rsidR="001B1D33" w:rsidRPr="00831575">
        <w:rPr>
          <w:rFonts w:ascii="Times New Roman" w:hAnsi="Times New Roman" w:cs="Times New Roman"/>
          <w:bCs/>
          <w:i/>
          <w:sz w:val="20"/>
          <w:szCs w:val="20"/>
        </w:rPr>
        <w:t>software</w:t>
      </w:r>
      <w:r w:rsidR="001B1D33" w:rsidRPr="00831575">
        <w:rPr>
          <w:rFonts w:ascii="Times New Roman" w:hAnsi="Times New Roman" w:cs="Times New Roman"/>
          <w:bCs/>
          <w:sz w:val="20"/>
          <w:szCs w:val="20"/>
        </w:rPr>
        <w:t xml:space="preserve"> </w:t>
      </w:r>
      <w:proofErr w:type="spellStart"/>
      <w:r w:rsidR="001B1D33" w:rsidRPr="00831575">
        <w:rPr>
          <w:rFonts w:ascii="Times New Roman" w:hAnsi="Times New Roman" w:cs="Times New Roman"/>
          <w:bCs/>
          <w:sz w:val="20"/>
          <w:szCs w:val="20"/>
        </w:rPr>
        <w:t>Webdiet</w:t>
      </w:r>
      <w:proofErr w:type="spellEnd"/>
      <w:r w:rsidR="001B1D33" w:rsidRPr="00831575">
        <w:rPr>
          <w:rFonts w:ascii="Times New Roman" w:hAnsi="Times New Roman" w:cs="Times New Roman"/>
          <w:bCs/>
          <w:sz w:val="20"/>
          <w:szCs w:val="20"/>
        </w:rPr>
        <w:t xml:space="preserve">® para o </w:t>
      </w:r>
      <w:proofErr w:type="spellStart"/>
      <w:r w:rsidR="001B1D33" w:rsidRPr="00831575">
        <w:rPr>
          <w:rFonts w:ascii="Times New Roman" w:hAnsi="Times New Roman" w:cs="Times New Roman"/>
          <w:bCs/>
          <w:sz w:val="20"/>
          <w:szCs w:val="20"/>
        </w:rPr>
        <w:t>Excell</w:t>
      </w:r>
      <w:proofErr w:type="spellEnd"/>
    </w:p>
    <w:p w14:paraId="639731C5" w14:textId="16F4E433" w:rsidR="00756041" w:rsidRPr="004400F8" w:rsidRDefault="00756041" w:rsidP="00756041">
      <w:pPr>
        <w:pStyle w:val="PargrafodaLista"/>
        <w:suppressAutoHyphens/>
        <w:autoSpaceDE w:val="0"/>
        <w:spacing w:line="360" w:lineRule="auto"/>
        <w:ind w:left="0"/>
        <w:contextualSpacing w:val="0"/>
        <w:jc w:val="both"/>
        <w:rPr>
          <w:rFonts w:ascii="Times New Roman" w:hAnsi="Times New Roman" w:cs="Times New Roman"/>
          <w:b/>
          <w:sz w:val="24"/>
          <w:szCs w:val="24"/>
        </w:rPr>
      </w:pPr>
      <w:r w:rsidRPr="004400F8">
        <w:rPr>
          <w:rFonts w:ascii="Times New Roman" w:hAnsi="Times New Roman" w:cs="Times New Roman"/>
          <w:sz w:val="24"/>
          <w:szCs w:val="24"/>
        </w:rPr>
        <w:t xml:space="preserve">            Nas </w:t>
      </w:r>
      <w:r w:rsidR="00FC3BA9">
        <w:rPr>
          <w:rFonts w:ascii="Times New Roman" w:hAnsi="Times New Roman" w:cs="Times New Roman"/>
          <w:sz w:val="24"/>
          <w:szCs w:val="24"/>
        </w:rPr>
        <w:t>(</w:t>
      </w:r>
      <w:r w:rsidRPr="004400F8">
        <w:rPr>
          <w:rFonts w:ascii="Times New Roman" w:hAnsi="Times New Roman" w:cs="Times New Roman"/>
          <w:sz w:val="24"/>
          <w:szCs w:val="24"/>
        </w:rPr>
        <w:t xml:space="preserve">figuras </w:t>
      </w:r>
      <w:r w:rsidR="00FC3BA9">
        <w:rPr>
          <w:rFonts w:ascii="Times New Roman" w:hAnsi="Times New Roman" w:cs="Times New Roman"/>
          <w:sz w:val="24"/>
          <w:szCs w:val="24"/>
        </w:rPr>
        <w:t>7</w:t>
      </w:r>
      <w:r w:rsidRPr="004400F8">
        <w:rPr>
          <w:rFonts w:ascii="Times New Roman" w:hAnsi="Times New Roman" w:cs="Times New Roman"/>
          <w:sz w:val="24"/>
          <w:szCs w:val="24"/>
        </w:rPr>
        <w:t xml:space="preserve"> e </w:t>
      </w:r>
      <w:r w:rsidR="00FC3BA9">
        <w:rPr>
          <w:rFonts w:ascii="Times New Roman" w:hAnsi="Times New Roman" w:cs="Times New Roman"/>
          <w:sz w:val="24"/>
          <w:szCs w:val="24"/>
        </w:rPr>
        <w:t>8)</w:t>
      </w:r>
      <w:r w:rsidRPr="004400F8">
        <w:rPr>
          <w:rFonts w:ascii="Times New Roman" w:hAnsi="Times New Roman" w:cs="Times New Roman"/>
          <w:sz w:val="24"/>
          <w:szCs w:val="24"/>
        </w:rPr>
        <w:t>, encontram-se a caracterização da amostra em termos de perfil bioquímico, nomeadamente dos parâmetros que permitem avaliar o controle glicêmico e o perfil lipídico.</w:t>
      </w:r>
    </w:p>
    <w:p w14:paraId="3A5D3B77" w14:textId="77777777" w:rsidR="00756041" w:rsidRPr="004400F8" w:rsidRDefault="00756041" w:rsidP="00756041">
      <w:pPr>
        <w:pStyle w:val="PargrafodaLista"/>
        <w:suppressAutoHyphens/>
        <w:autoSpaceDE w:val="0"/>
        <w:spacing w:line="360" w:lineRule="auto"/>
        <w:ind w:left="0"/>
        <w:contextualSpacing w:val="0"/>
        <w:jc w:val="center"/>
        <w:rPr>
          <w:rFonts w:ascii="Times New Roman" w:hAnsi="Times New Roman" w:cs="Times New Roman"/>
          <w:b/>
          <w:sz w:val="24"/>
          <w:szCs w:val="24"/>
        </w:rPr>
      </w:pPr>
      <w:r w:rsidRPr="004400F8">
        <w:rPr>
          <w:rFonts w:ascii="Times New Roman" w:hAnsi="Times New Roman" w:cs="Times New Roman"/>
          <w:noProof/>
          <w:sz w:val="24"/>
          <w:szCs w:val="24"/>
          <w:lang w:eastAsia="pt-BR"/>
        </w:rPr>
        <w:drawing>
          <wp:inline distT="0" distB="0" distL="0" distR="0" wp14:anchorId="601A0330" wp14:editId="60F91F47">
            <wp:extent cx="3801600" cy="2059200"/>
            <wp:effectExtent l="0" t="0" r="8890" b="0"/>
            <wp:docPr id="21" name="Gráfico 21">
              <a:extLst xmlns:a="http://schemas.openxmlformats.org/drawingml/2006/main">
                <a:ext uri="{FF2B5EF4-FFF2-40B4-BE49-F238E27FC236}">
                  <a16:creationId xmlns:a16="http://schemas.microsoft.com/office/drawing/2014/main" id="{8A2E591F-E42F-485A-B73C-1BED31CB75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5BF2976" w14:textId="68B6AA85" w:rsidR="00756041" w:rsidRPr="00831575" w:rsidRDefault="00756041" w:rsidP="00756041">
      <w:pPr>
        <w:pStyle w:val="PargrafodaLista"/>
        <w:suppressAutoHyphens/>
        <w:autoSpaceDE w:val="0"/>
        <w:spacing w:line="360" w:lineRule="auto"/>
        <w:ind w:left="0"/>
        <w:contextualSpacing w:val="0"/>
        <w:jc w:val="center"/>
        <w:rPr>
          <w:rFonts w:ascii="Times New Roman" w:hAnsi="Times New Roman" w:cs="Times New Roman"/>
          <w:b/>
          <w:sz w:val="20"/>
          <w:szCs w:val="20"/>
        </w:rPr>
      </w:pPr>
      <w:r w:rsidRPr="00831575">
        <w:rPr>
          <w:rFonts w:ascii="Times New Roman" w:hAnsi="Times New Roman" w:cs="Times New Roman"/>
          <w:bCs/>
          <w:sz w:val="20"/>
          <w:szCs w:val="20"/>
        </w:rPr>
        <w:t xml:space="preserve">Figura </w:t>
      </w:r>
      <w:r w:rsidR="00FC3BA9">
        <w:rPr>
          <w:rFonts w:ascii="Times New Roman" w:hAnsi="Times New Roman" w:cs="Times New Roman"/>
          <w:bCs/>
          <w:sz w:val="20"/>
          <w:szCs w:val="20"/>
        </w:rPr>
        <w:t>7</w:t>
      </w:r>
      <w:r w:rsidRPr="00831575">
        <w:rPr>
          <w:rFonts w:ascii="Times New Roman" w:hAnsi="Times New Roman" w:cs="Times New Roman"/>
          <w:bCs/>
          <w:sz w:val="20"/>
          <w:szCs w:val="20"/>
        </w:rPr>
        <w:t xml:space="preserve"> – Evolução Glicêmica</w:t>
      </w:r>
      <w:r w:rsidR="00586922" w:rsidRPr="00831575">
        <w:rPr>
          <w:rFonts w:ascii="Times New Roman" w:hAnsi="Times New Roman" w:cs="Times New Roman"/>
          <w:b/>
          <w:sz w:val="20"/>
          <w:szCs w:val="20"/>
        </w:rPr>
        <w:t xml:space="preserve">, </w:t>
      </w:r>
      <w:r w:rsidR="00586922" w:rsidRPr="00831575">
        <w:rPr>
          <w:rFonts w:ascii="Times New Roman" w:hAnsi="Times New Roman" w:cs="Times New Roman"/>
          <w:bCs/>
          <w:sz w:val="20"/>
          <w:szCs w:val="20"/>
        </w:rPr>
        <w:t xml:space="preserve">fonte: Registro do </w:t>
      </w:r>
      <w:r w:rsidR="00586922" w:rsidRPr="00831575">
        <w:rPr>
          <w:rFonts w:ascii="Times New Roman" w:hAnsi="Times New Roman" w:cs="Times New Roman"/>
          <w:bCs/>
          <w:i/>
          <w:sz w:val="20"/>
          <w:szCs w:val="20"/>
        </w:rPr>
        <w:t>software</w:t>
      </w:r>
      <w:r w:rsidR="00586922" w:rsidRPr="00831575">
        <w:rPr>
          <w:rFonts w:ascii="Times New Roman" w:hAnsi="Times New Roman" w:cs="Times New Roman"/>
          <w:bCs/>
          <w:sz w:val="20"/>
          <w:szCs w:val="20"/>
        </w:rPr>
        <w:t xml:space="preserve"> </w:t>
      </w:r>
      <w:proofErr w:type="spellStart"/>
      <w:r w:rsidR="00586922" w:rsidRPr="00831575">
        <w:rPr>
          <w:rFonts w:ascii="Times New Roman" w:hAnsi="Times New Roman" w:cs="Times New Roman"/>
          <w:bCs/>
          <w:sz w:val="20"/>
          <w:szCs w:val="20"/>
        </w:rPr>
        <w:t>Webdiet</w:t>
      </w:r>
      <w:proofErr w:type="spellEnd"/>
      <w:r w:rsidR="00586922" w:rsidRPr="00831575">
        <w:rPr>
          <w:rFonts w:ascii="Times New Roman" w:hAnsi="Times New Roman" w:cs="Times New Roman"/>
          <w:bCs/>
          <w:sz w:val="20"/>
          <w:szCs w:val="20"/>
        </w:rPr>
        <w:t>®</w:t>
      </w:r>
      <w:r w:rsidR="001B1D33" w:rsidRPr="00831575">
        <w:rPr>
          <w:rFonts w:ascii="Times New Roman" w:hAnsi="Times New Roman" w:cs="Times New Roman"/>
          <w:bCs/>
          <w:sz w:val="20"/>
          <w:szCs w:val="20"/>
        </w:rPr>
        <w:t xml:space="preserve"> para </w:t>
      </w:r>
      <w:proofErr w:type="spellStart"/>
      <w:r w:rsidR="001B1D33" w:rsidRPr="00831575">
        <w:rPr>
          <w:rFonts w:ascii="Times New Roman" w:hAnsi="Times New Roman" w:cs="Times New Roman"/>
          <w:bCs/>
          <w:sz w:val="20"/>
          <w:szCs w:val="20"/>
        </w:rPr>
        <w:t>Excell</w:t>
      </w:r>
      <w:proofErr w:type="spellEnd"/>
    </w:p>
    <w:p w14:paraId="31A6568E" w14:textId="77777777" w:rsidR="00756041" w:rsidRPr="004400F8" w:rsidRDefault="00756041" w:rsidP="00756041">
      <w:pPr>
        <w:pStyle w:val="PargrafodaLista"/>
        <w:suppressAutoHyphens/>
        <w:autoSpaceDE w:val="0"/>
        <w:spacing w:line="360" w:lineRule="auto"/>
        <w:ind w:left="0"/>
        <w:contextualSpacing w:val="0"/>
        <w:jc w:val="center"/>
        <w:rPr>
          <w:rFonts w:ascii="Times New Roman" w:hAnsi="Times New Roman" w:cs="Times New Roman"/>
          <w:bCs/>
          <w:sz w:val="24"/>
          <w:szCs w:val="24"/>
        </w:rPr>
      </w:pPr>
      <w:r w:rsidRPr="004400F8">
        <w:rPr>
          <w:rFonts w:ascii="Times New Roman" w:hAnsi="Times New Roman" w:cs="Times New Roman"/>
          <w:noProof/>
          <w:sz w:val="24"/>
          <w:szCs w:val="24"/>
          <w:lang w:eastAsia="pt-BR"/>
        </w:rPr>
        <w:lastRenderedPageBreak/>
        <w:drawing>
          <wp:inline distT="0" distB="0" distL="0" distR="0" wp14:anchorId="5031D4A3" wp14:editId="22B755FF">
            <wp:extent cx="4031615" cy="2390400"/>
            <wp:effectExtent l="0" t="0" r="6985" b="0"/>
            <wp:docPr id="22" name="Gráfico 22">
              <a:extLst xmlns:a="http://schemas.openxmlformats.org/drawingml/2006/main">
                <a:ext uri="{FF2B5EF4-FFF2-40B4-BE49-F238E27FC236}">
                  <a16:creationId xmlns:a16="http://schemas.microsoft.com/office/drawing/2014/main" id="{B79C4B9E-37CB-45C1-97E6-48241BECEC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5535263" w14:textId="3F8170B5" w:rsidR="00756041" w:rsidRPr="00831575" w:rsidRDefault="00756041" w:rsidP="00756041">
      <w:pPr>
        <w:pStyle w:val="PargrafodaLista"/>
        <w:suppressAutoHyphens/>
        <w:autoSpaceDE w:val="0"/>
        <w:spacing w:line="360" w:lineRule="auto"/>
        <w:ind w:left="0"/>
        <w:contextualSpacing w:val="0"/>
        <w:jc w:val="center"/>
        <w:rPr>
          <w:rFonts w:ascii="Times New Roman" w:hAnsi="Times New Roman" w:cs="Times New Roman"/>
          <w:b/>
          <w:sz w:val="20"/>
          <w:szCs w:val="20"/>
        </w:rPr>
      </w:pPr>
      <w:r w:rsidRPr="00831575">
        <w:rPr>
          <w:rFonts w:ascii="Times New Roman" w:hAnsi="Times New Roman" w:cs="Times New Roman"/>
          <w:bCs/>
          <w:sz w:val="20"/>
          <w:szCs w:val="20"/>
        </w:rPr>
        <w:t xml:space="preserve">Figura </w:t>
      </w:r>
      <w:r w:rsidR="00FC3BA9">
        <w:rPr>
          <w:rFonts w:ascii="Times New Roman" w:hAnsi="Times New Roman" w:cs="Times New Roman"/>
          <w:bCs/>
          <w:sz w:val="20"/>
          <w:szCs w:val="20"/>
        </w:rPr>
        <w:t>8</w:t>
      </w:r>
      <w:r w:rsidRPr="00831575">
        <w:rPr>
          <w:rFonts w:ascii="Times New Roman" w:hAnsi="Times New Roman" w:cs="Times New Roman"/>
          <w:bCs/>
          <w:sz w:val="20"/>
          <w:szCs w:val="20"/>
        </w:rPr>
        <w:t xml:space="preserve"> – Evolução Lipídica</w:t>
      </w:r>
      <w:r w:rsidR="00586922" w:rsidRPr="00831575">
        <w:rPr>
          <w:rFonts w:ascii="Times New Roman" w:hAnsi="Times New Roman" w:cs="Times New Roman"/>
          <w:b/>
          <w:sz w:val="20"/>
          <w:szCs w:val="20"/>
        </w:rPr>
        <w:t xml:space="preserve">, </w:t>
      </w:r>
      <w:r w:rsidR="00586922" w:rsidRPr="00831575">
        <w:rPr>
          <w:rFonts w:ascii="Times New Roman" w:hAnsi="Times New Roman" w:cs="Times New Roman"/>
          <w:bCs/>
          <w:sz w:val="20"/>
          <w:szCs w:val="20"/>
        </w:rPr>
        <w:t xml:space="preserve">fonte: Registro do </w:t>
      </w:r>
      <w:r w:rsidR="00586922" w:rsidRPr="00831575">
        <w:rPr>
          <w:rFonts w:ascii="Times New Roman" w:hAnsi="Times New Roman" w:cs="Times New Roman"/>
          <w:bCs/>
          <w:i/>
          <w:sz w:val="20"/>
          <w:szCs w:val="20"/>
        </w:rPr>
        <w:t>software</w:t>
      </w:r>
      <w:r w:rsidR="00586922" w:rsidRPr="00831575">
        <w:rPr>
          <w:rFonts w:ascii="Times New Roman" w:hAnsi="Times New Roman" w:cs="Times New Roman"/>
          <w:bCs/>
          <w:sz w:val="20"/>
          <w:szCs w:val="20"/>
        </w:rPr>
        <w:t xml:space="preserve"> </w:t>
      </w:r>
      <w:proofErr w:type="spellStart"/>
      <w:r w:rsidR="00586922" w:rsidRPr="00831575">
        <w:rPr>
          <w:rFonts w:ascii="Times New Roman" w:hAnsi="Times New Roman" w:cs="Times New Roman"/>
          <w:bCs/>
          <w:sz w:val="20"/>
          <w:szCs w:val="20"/>
        </w:rPr>
        <w:t>Webdiet</w:t>
      </w:r>
      <w:proofErr w:type="spellEnd"/>
      <w:r w:rsidR="00586922" w:rsidRPr="00831575">
        <w:rPr>
          <w:rFonts w:ascii="Times New Roman" w:hAnsi="Times New Roman" w:cs="Times New Roman"/>
          <w:bCs/>
          <w:sz w:val="20"/>
          <w:szCs w:val="20"/>
        </w:rPr>
        <w:t xml:space="preserve">® </w:t>
      </w:r>
      <w:r w:rsidR="001B1D33" w:rsidRPr="00831575">
        <w:rPr>
          <w:rFonts w:ascii="Times New Roman" w:hAnsi="Times New Roman" w:cs="Times New Roman"/>
          <w:bCs/>
          <w:sz w:val="20"/>
          <w:szCs w:val="20"/>
        </w:rPr>
        <w:t>para</w:t>
      </w:r>
      <w:r w:rsidR="00586922" w:rsidRPr="00831575">
        <w:rPr>
          <w:rFonts w:ascii="Times New Roman" w:hAnsi="Times New Roman" w:cs="Times New Roman"/>
          <w:bCs/>
          <w:sz w:val="20"/>
          <w:szCs w:val="20"/>
        </w:rPr>
        <w:t xml:space="preserve"> </w:t>
      </w:r>
      <w:proofErr w:type="spellStart"/>
      <w:r w:rsidR="00586922" w:rsidRPr="00831575">
        <w:rPr>
          <w:rFonts w:ascii="Times New Roman" w:hAnsi="Times New Roman" w:cs="Times New Roman"/>
          <w:bCs/>
          <w:sz w:val="20"/>
          <w:szCs w:val="20"/>
        </w:rPr>
        <w:t>Excell</w:t>
      </w:r>
      <w:proofErr w:type="spellEnd"/>
    </w:p>
    <w:p w14:paraId="788C80C5" w14:textId="77777777" w:rsidR="00756041" w:rsidRPr="004400F8" w:rsidRDefault="00756041" w:rsidP="00756041">
      <w:pPr>
        <w:pStyle w:val="PargrafodaLista"/>
        <w:suppressAutoHyphens/>
        <w:autoSpaceDE w:val="0"/>
        <w:spacing w:line="360" w:lineRule="auto"/>
        <w:ind w:left="0"/>
        <w:contextualSpacing w:val="0"/>
        <w:jc w:val="center"/>
        <w:rPr>
          <w:rFonts w:ascii="Times New Roman" w:hAnsi="Times New Roman" w:cs="Times New Roman"/>
          <w:b/>
          <w:sz w:val="24"/>
          <w:szCs w:val="24"/>
        </w:rPr>
      </w:pPr>
    </w:p>
    <w:p w14:paraId="4134F97B" w14:textId="1CE4EF13" w:rsidR="00756041" w:rsidRPr="004400F8" w:rsidRDefault="00756041" w:rsidP="00155C8E">
      <w:pPr>
        <w:suppressAutoHyphens/>
        <w:autoSpaceDE w:val="0"/>
        <w:spacing w:after="0" w:line="360" w:lineRule="auto"/>
        <w:jc w:val="both"/>
        <w:rPr>
          <w:rFonts w:ascii="Times New Roman" w:hAnsi="Times New Roman" w:cs="Times New Roman"/>
          <w:sz w:val="24"/>
          <w:szCs w:val="24"/>
        </w:rPr>
      </w:pPr>
      <w:r w:rsidRPr="004400F8">
        <w:rPr>
          <w:rFonts w:ascii="Times New Roman" w:hAnsi="Times New Roman" w:cs="Times New Roman"/>
          <w:bCs/>
          <w:sz w:val="24"/>
          <w:szCs w:val="24"/>
        </w:rPr>
        <w:t xml:space="preserve">           Estudo realizado por Braga </w:t>
      </w:r>
      <w:r w:rsidRPr="004400F8">
        <w:rPr>
          <w:rFonts w:ascii="Times New Roman" w:hAnsi="Times New Roman" w:cs="Times New Roman"/>
          <w:bCs/>
          <w:i/>
          <w:iCs/>
          <w:sz w:val="24"/>
          <w:szCs w:val="24"/>
        </w:rPr>
        <w:t>et al</w:t>
      </w:r>
      <w:r w:rsidRPr="004400F8">
        <w:rPr>
          <w:rFonts w:ascii="Times New Roman" w:hAnsi="Times New Roman" w:cs="Times New Roman"/>
          <w:bCs/>
          <w:sz w:val="24"/>
          <w:szCs w:val="24"/>
        </w:rPr>
        <w:t xml:space="preserve">., (2015), com </w:t>
      </w:r>
      <w:r w:rsidRPr="004400F8">
        <w:rPr>
          <w:rFonts w:ascii="Times New Roman" w:hAnsi="Times New Roman" w:cs="Times New Roman"/>
          <w:sz w:val="24"/>
          <w:szCs w:val="24"/>
        </w:rPr>
        <w:t>24 pessoas com D</w:t>
      </w:r>
      <w:r w:rsidR="003B6126">
        <w:rPr>
          <w:rFonts w:ascii="Times New Roman" w:hAnsi="Times New Roman" w:cs="Times New Roman"/>
          <w:sz w:val="24"/>
          <w:szCs w:val="24"/>
        </w:rPr>
        <w:t>M2</w:t>
      </w:r>
      <w:r w:rsidRPr="004400F8">
        <w:rPr>
          <w:rFonts w:ascii="Times New Roman" w:hAnsi="Times New Roman" w:cs="Times New Roman"/>
          <w:sz w:val="24"/>
          <w:szCs w:val="24"/>
        </w:rPr>
        <w:t xml:space="preserve">,  idades entre os 49 e os 85 anos, inscritas na </w:t>
      </w:r>
      <w:r w:rsidR="001673D6">
        <w:rPr>
          <w:rFonts w:ascii="Times New Roman" w:hAnsi="Times New Roman" w:cs="Times New Roman"/>
          <w:sz w:val="24"/>
          <w:szCs w:val="24"/>
        </w:rPr>
        <w:t>Unidade da Saúde Familiar (</w:t>
      </w:r>
      <w:r w:rsidRPr="004400F8">
        <w:rPr>
          <w:rFonts w:ascii="Times New Roman" w:hAnsi="Times New Roman" w:cs="Times New Roman"/>
          <w:sz w:val="24"/>
          <w:szCs w:val="24"/>
        </w:rPr>
        <w:t>USF</w:t>
      </w:r>
      <w:r w:rsidR="001673D6">
        <w:rPr>
          <w:rFonts w:ascii="Times New Roman" w:hAnsi="Times New Roman" w:cs="Times New Roman"/>
          <w:sz w:val="24"/>
          <w:szCs w:val="24"/>
        </w:rPr>
        <w:t>)</w:t>
      </w:r>
      <w:r w:rsidRPr="004400F8">
        <w:rPr>
          <w:rFonts w:ascii="Times New Roman" w:hAnsi="Times New Roman" w:cs="Times New Roman"/>
          <w:sz w:val="24"/>
          <w:szCs w:val="24"/>
        </w:rPr>
        <w:t xml:space="preserve"> Planalto, Santarém, com avaliação do score de adesão à </w:t>
      </w:r>
      <w:proofErr w:type="spellStart"/>
      <w:r w:rsidRPr="004400F8">
        <w:rPr>
          <w:rFonts w:ascii="Times New Roman" w:hAnsi="Times New Roman" w:cs="Times New Roman"/>
          <w:sz w:val="24"/>
          <w:szCs w:val="24"/>
        </w:rPr>
        <w:t>D</w:t>
      </w:r>
      <w:r w:rsidR="003B6126">
        <w:rPr>
          <w:rFonts w:ascii="Times New Roman" w:hAnsi="Times New Roman" w:cs="Times New Roman"/>
          <w:sz w:val="24"/>
          <w:szCs w:val="24"/>
        </w:rPr>
        <w:t>Med</w:t>
      </w:r>
      <w:proofErr w:type="spellEnd"/>
      <w:r w:rsidRPr="004400F8">
        <w:rPr>
          <w:rFonts w:ascii="Times New Roman" w:hAnsi="Times New Roman" w:cs="Times New Roman"/>
          <w:sz w:val="24"/>
          <w:szCs w:val="24"/>
        </w:rPr>
        <w:t xml:space="preserve"> através de inquéritos compostos por 14 perguntas, com recolha de dados individuais de cada indivíduo com o IMC, HbA1c e glicemia capilar pós-prandial, concluiu que os resultados obtido</w:t>
      </w:r>
      <w:r w:rsidR="00594D3A">
        <w:rPr>
          <w:rFonts w:ascii="Times New Roman" w:hAnsi="Times New Roman" w:cs="Times New Roman"/>
          <w:sz w:val="24"/>
          <w:szCs w:val="24"/>
        </w:rPr>
        <w:t>s sugerem que as pessoas com DM</w:t>
      </w:r>
      <w:r w:rsidR="003B6126">
        <w:rPr>
          <w:rFonts w:ascii="Times New Roman" w:hAnsi="Times New Roman" w:cs="Times New Roman"/>
          <w:sz w:val="24"/>
          <w:szCs w:val="24"/>
        </w:rPr>
        <w:t>2</w:t>
      </w:r>
      <w:r w:rsidRPr="004400F8">
        <w:rPr>
          <w:rFonts w:ascii="Times New Roman" w:hAnsi="Times New Roman" w:cs="Times New Roman"/>
          <w:sz w:val="24"/>
          <w:szCs w:val="24"/>
        </w:rPr>
        <w:t xml:space="preserve"> têm um melhor controle glicémico se recorrerem a uma dieta baseada nos princípios da </w:t>
      </w:r>
      <w:proofErr w:type="spellStart"/>
      <w:r w:rsidRPr="004400F8">
        <w:rPr>
          <w:rFonts w:ascii="Times New Roman" w:hAnsi="Times New Roman" w:cs="Times New Roman"/>
          <w:sz w:val="24"/>
          <w:szCs w:val="24"/>
        </w:rPr>
        <w:t>DMed</w:t>
      </w:r>
      <w:proofErr w:type="spellEnd"/>
      <w:r w:rsidRPr="004400F8">
        <w:rPr>
          <w:rFonts w:ascii="Times New Roman" w:hAnsi="Times New Roman" w:cs="Times New Roman"/>
          <w:sz w:val="24"/>
          <w:szCs w:val="24"/>
        </w:rPr>
        <w:t>.</w:t>
      </w:r>
    </w:p>
    <w:p w14:paraId="2853BD86" w14:textId="20FC875F" w:rsidR="00756041" w:rsidRPr="004400F8" w:rsidRDefault="00756041" w:rsidP="00155C8E">
      <w:pPr>
        <w:suppressAutoHyphens/>
        <w:autoSpaceDE w:val="0"/>
        <w:spacing w:after="0" w:line="360" w:lineRule="auto"/>
        <w:jc w:val="both"/>
        <w:rPr>
          <w:rFonts w:ascii="Times New Roman" w:hAnsi="Times New Roman" w:cs="Times New Roman"/>
          <w:sz w:val="24"/>
          <w:szCs w:val="24"/>
        </w:rPr>
      </w:pPr>
      <w:r w:rsidRPr="004400F8">
        <w:rPr>
          <w:rFonts w:ascii="Times New Roman" w:hAnsi="Times New Roman" w:cs="Times New Roman"/>
          <w:sz w:val="24"/>
          <w:szCs w:val="24"/>
        </w:rPr>
        <w:t xml:space="preserve">         Um outro estudo mostrou que, à associação entre os parâmetros bioquímicos e a adesão à </w:t>
      </w:r>
      <w:proofErr w:type="spellStart"/>
      <w:r w:rsidRPr="004400F8">
        <w:rPr>
          <w:rFonts w:ascii="Times New Roman" w:hAnsi="Times New Roman" w:cs="Times New Roman"/>
          <w:sz w:val="24"/>
          <w:szCs w:val="24"/>
        </w:rPr>
        <w:t>DMed</w:t>
      </w:r>
      <w:proofErr w:type="spellEnd"/>
      <w:r w:rsidRPr="004400F8">
        <w:rPr>
          <w:rFonts w:ascii="Times New Roman" w:hAnsi="Times New Roman" w:cs="Times New Roman"/>
          <w:sz w:val="24"/>
          <w:szCs w:val="24"/>
        </w:rPr>
        <w:t xml:space="preserve"> apenas encontrou associação entre a concentração plasmática de colesterol HDL e o padrão alimentar, sendo que a sua média era significativamente superior entre os indivíduos classificados como tendo uma “boa adesão</w:t>
      </w:r>
      <w:r w:rsidR="00597BD2">
        <w:rPr>
          <w:rFonts w:ascii="Times New Roman" w:hAnsi="Times New Roman" w:cs="Times New Roman"/>
          <w:sz w:val="24"/>
          <w:szCs w:val="24"/>
        </w:rPr>
        <w:t>”.</w:t>
      </w:r>
      <w:r w:rsidRPr="004400F8">
        <w:rPr>
          <w:rFonts w:ascii="Times New Roman" w:hAnsi="Times New Roman" w:cs="Times New Roman"/>
          <w:sz w:val="24"/>
          <w:szCs w:val="24"/>
        </w:rPr>
        <w:t xml:space="preserve"> </w:t>
      </w:r>
      <w:r w:rsidR="00597BD2">
        <w:rPr>
          <w:rFonts w:ascii="Times New Roman" w:hAnsi="Times New Roman" w:cs="Times New Roman"/>
          <w:sz w:val="24"/>
          <w:szCs w:val="24"/>
        </w:rPr>
        <w:t>E</w:t>
      </w:r>
      <w:r w:rsidRPr="004400F8">
        <w:rPr>
          <w:rFonts w:ascii="Times New Roman" w:hAnsi="Times New Roman" w:cs="Times New Roman"/>
          <w:sz w:val="24"/>
          <w:szCs w:val="24"/>
        </w:rPr>
        <w:t xml:space="preserve">ste estudo permitiu concluir que é necessário capacitar cada vez mais a população e, concretamente a população idosa, para a importância da alimentação e como manter hábitos que embora simples podem trazer imensos benefícios quanto à prevenção da </w:t>
      </w:r>
      <w:proofErr w:type="gramStart"/>
      <w:r w:rsidRPr="004400F8">
        <w:rPr>
          <w:rFonts w:ascii="Times New Roman" w:hAnsi="Times New Roman" w:cs="Times New Roman"/>
          <w:sz w:val="24"/>
          <w:szCs w:val="24"/>
        </w:rPr>
        <w:t>doença</w:t>
      </w:r>
      <w:r w:rsidR="00597BD2">
        <w:rPr>
          <w:rFonts w:ascii="Times New Roman" w:hAnsi="Times New Roman" w:cs="Times New Roman"/>
          <w:sz w:val="24"/>
          <w:szCs w:val="24"/>
        </w:rPr>
        <w:t>,</w:t>
      </w:r>
      <w:r w:rsidRPr="004400F8">
        <w:rPr>
          <w:rFonts w:ascii="Times New Roman" w:hAnsi="Times New Roman" w:cs="Times New Roman"/>
          <w:sz w:val="24"/>
          <w:szCs w:val="24"/>
        </w:rPr>
        <w:t xml:space="preserve">  mesmo</w:t>
      </w:r>
      <w:proofErr w:type="gramEnd"/>
      <w:r w:rsidRPr="004400F8">
        <w:rPr>
          <w:rFonts w:ascii="Times New Roman" w:hAnsi="Times New Roman" w:cs="Times New Roman"/>
          <w:sz w:val="24"/>
          <w:szCs w:val="24"/>
        </w:rPr>
        <w:t xml:space="preserve"> quando esta já se encontra instalada como é o caso da DM </w:t>
      </w:r>
      <w:r w:rsidR="003B6126">
        <w:rPr>
          <w:rFonts w:ascii="Times New Roman" w:hAnsi="Times New Roman" w:cs="Times New Roman"/>
          <w:sz w:val="24"/>
          <w:szCs w:val="24"/>
        </w:rPr>
        <w:t>2</w:t>
      </w:r>
      <w:r w:rsidRPr="004400F8">
        <w:rPr>
          <w:rFonts w:ascii="Times New Roman" w:hAnsi="Times New Roman" w:cs="Times New Roman"/>
          <w:sz w:val="24"/>
          <w:szCs w:val="24"/>
        </w:rPr>
        <w:t xml:space="preserve"> (SALGADO, 2016).</w:t>
      </w:r>
    </w:p>
    <w:p w14:paraId="2F9A8F5A" w14:textId="380E5017" w:rsidR="00756041" w:rsidRPr="004400F8" w:rsidRDefault="00756041" w:rsidP="00155C8E">
      <w:pPr>
        <w:suppressAutoHyphens/>
        <w:autoSpaceDE w:val="0"/>
        <w:spacing w:after="0" w:line="360" w:lineRule="auto"/>
        <w:jc w:val="both"/>
        <w:rPr>
          <w:rFonts w:ascii="Times New Roman" w:hAnsi="Times New Roman" w:cs="Times New Roman"/>
          <w:sz w:val="24"/>
          <w:szCs w:val="24"/>
        </w:rPr>
      </w:pPr>
      <w:r w:rsidRPr="004400F8">
        <w:rPr>
          <w:rFonts w:ascii="Times New Roman" w:hAnsi="Times New Roman" w:cs="Times New Roman"/>
          <w:sz w:val="24"/>
          <w:szCs w:val="24"/>
        </w:rPr>
        <w:t xml:space="preserve">          Foi realizado um ensaio clinico randomizado com 259 indivíduos adultos com sobrepeso apresentando DM </w:t>
      </w:r>
      <w:r w:rsidR="003B6126">
        <w:rPr>
          <w:rFonts w:ascii="Times New Roman" w:hAnsi="Times New Roman" w:cs="Times New Roman"/>
          <w:sz w:val="24"/>
          <w:szCs w:val="24"/>
        </w:rPr>
        <w:t>2</w:t>
      </w:r>
      <w:r w:rsidRPr="004400F8">
        <w:rPr>
          <w:rFonts w:ascii="Times New Roman" w:hAnsi="Times New Roman" w:cs="Times New Roman"/>
          <w:sz w:val="24"/>
          <w:szCs w:val="24"/>
        </w:rPr>
        <w:t xml:space="preserve">, sendo um grupo dividido em </w:t>
      </w:r>
      <w:proofErr w:type="spellStart"/>
      <w:r w:rsidR="003B6126">
        <w:rPr>
          <w:rFonts w:ascii="Times New Roman" w:hAnsi="Times New Roman" w:cs="Times New Roman"/>
          <w:sz w:val="24"/>
          <w:szCs w:val="24"/>
        </w:rPr>
        <w:t>DMed</w:t>
      </w:r>
      <w:proofErr w:type="spellEnd"/>
      <w:r w:rsidRPr="004400F8">
        <w:rPr>
          <w:rFonts w:ascii="Times New Roman" w:hAnsi="Times New Roman" w:cs="Times New Roman"/>
          <w:sz w:val="24"/>
          <w:szCs w:val="24"/>
        </w:rPr>
        <w:t xml:space="preserve"> com baixo carboidrato, </w:t>
      </w:r>
      <w:proofErr w:type="spellStart"/>
      <w:r w:rsidR="004A0FA3">
        <w:rPr>
          <w:rFonts w:ascii="Times New Roman" w:hAnsi="Times New Roman" w:cs="Times New Roman"/>
          <w:sz w:val="24"/>
          <w:szCs w:val="24"/>
        </w:rPr>
        <w:t>DMed</w:t>
      </w:r>
      <w:proofErr w:type="spellEnd"/>
      <w:r w:rsidRPr="004400F8">
        <w:rPr>
          <w:rFonts w:ascii="Times New Roman" w:hAnsi="Times New Roman" w:cs="Times New Roman"/>
          <w:sz w:val="24"/>
          <w:szCs w:val="24"/>
        </w:rPr>
        <w:t xml:space="preserve"> tradicional e dieta da </w:t>
      </w:r>
      <w:r w:rsidR="00E80944">
        <w:rPr>
          <w:rFonts w:ascii="Times New Roman" w:hAnsi="Times New Roman" w:cs="Times New Roman"/>
          <w:sz w:val="24"/>
          <w:szCs w:val="24"/>
        </w:rPr>
        <w:t>A</w:t>
      </w:r>
      <w:r w:rsidRPr="004400F8">
        <w:rPr>
          <w:rFonts w:ascii="Times New Roman" w:hAnsi="Times New Roman" w:cs="Times New Roman"/>
          <w:sz w:val="24"/>
          <w:szCs w:val="24"/>
        </w:rPr>
        <w:t xml:space="preserve">ssociação </w:t>
      </w:r>
      <w:r w:rsidR="00E80944">
        <w:rPr>
          <w:rFonts w:ascii="Times New Roman" w:hAnsi="Times New Roman" w:cs="Times New Roman"/>
          <w:sz w:val="24"/>
          <w:szCs w:val="24"/>
        </w:rPr>
        <w:t>A</w:t>
      </w:r>
      <w:r w:rsidRPr="004400F8">
        <w:rPr>
          <w:rFonts w:ascii="Times New Roman" w:hAnsi="Times New Roman" w:cs="Times New Roman"/>
          <w:sz w:val="24"/>
          <w:szCs w:val="24"/>
        </w:rPr>
        <w:t xml:space="preserve">mericana de </w:t>
      </w:r>
      <w:r w:rsidR="004A0FA3">
        <w:rPr>
          <w:rFonts w:ascii="Times New Roman" w:hAnsi="Times New Roman" w:cs="Times New Roman"/>
          <w:sz w:val="24"/>
          <w:szCs w:val="24"/>
        </w:rPr>
        <w:t>DM</w:t>
      </w:r>
      <w:r w:rsidRPr="004400F8">
        <w:rPr>
          <w:rFonts w:ascii="Times New Roman" w:hAnsi="Times New Roman" w:cs="Times New Roman"/>
          <w:sz w:val="24"/>
          <w:szCs w:val="24"/>
        </w:rPr>
        <w:t xml:space="preserve">, durante o período de um ano, tendo como conclusão neste estudo, a melhora do controle glicêmico e </w:t>
      </w:r>
      <w:r w:rsidR="00E80944">
        <w:rPr>
          <w:rFonts w:ascii="Times New Roman" w:hAnsi="Times New Roman" w:cs="Times New Roman"/>
          <w:sz w:val="24"/>
          <w:szCs w:val="24"/>
        </w:rPr>
        <w:t>d</w:t>
      </w:r>
      <w:r w:rsidRPr="004400F8">
        <w:rPr>
          <w:rFonts w:ascii="Times New Roman" w:hAnsi="Times New Roman" w:cs="Times New Roman"/>
          <w:sz w:val="24"/>
          <w:szCs w:val="24"/>
        </w:rPr>
        <w:t xml:space="preserve">os níveis de HDL colesterol nos pacientes que consumiram </w:t>
      </w:r>
      <w:proofErr w:type="spellStart"/>
      <w:r w:rsidR="003B6126">
        <w:rPr>
          <w:rFonts w:ascii="Times New Roman" w:hAnsi="Times New Roman" w:cs="Times New Roman"/>
          <w:sz w:val="24"/>
          <w:szCs w:val="24"/>
        </w:rPr>
        <w:t>DMed</w:t>
      </w:r>
      <w:proofErr w:type="spellEnd"/>
      <w:r w:rsidRPr="004400F8">
        <w:rPr>
          <w:rFonts w:ascii="Times New Roman" w:hAnsi="Times New Roman" w:cs="Times New Roman"/>
          <w:sz w:val="24"/>
          <w:szCs w:val="24"/>
        </w:rPr>
        <w:t xml:space="preserve"> com baixo teor de carboidrato</w:t>
      </w:r>
      <w:r w:rsidR="00E80944">
        <w:rPr>
          <w:rFonts w:ascii="Times New Roman" w:hAnsi="Times New Roman" w:cs="Times New Roman"/>
          <w:sz w:val="24"/>
          <w:szCs w:val="24"/>
        </w:rPr>
        <w:t>,</w:t>
      </w:r>
      <w:r w:rsidRPr="004400F8">
        <w:rPr>
          <w:rFonts w:ascii="Times New Roman" w:hAnsi="Times New Roman" w:cs="Times New Roman"/>
          <w:sz w:val="24"/>
          <w:szCs w:val="24"/>
        </w:rPr>
        <w:t xml:space="preserve"> quando comparada as demais dietas (DHEIN, 2015).</w:t>
      </w:r>
    </w:p>
    <w:p w14:paraId="577A4915" w14:textId="2DC2189E" w:rsidR="00756041" w:rsidRPr="004400F8" w:rsidRDefault="00756041" w:rsidP="00155C8E">
      <w:pPr>
        <w:suppressAutoHyphens/>
        <w:autoSpaceDE w:val="0"/>
        <w:spacing w:after="0" w:line="360" w:lineRule="auto"/>
        <w:jc w:val="both"/>
        <w:rPr>
          <w:rFonts w:ascii="Times New Roman" w:hAnsi="Times New Roman" w:cs="Times New Roman"/>
          <w:sz w:val="24"/>
          <w:szCs w:val="24"/>
        </w:rPr>
      </w:pPr>
      <w:r w:rsidRPr="004400F8">
        <w:rPr>
          <w:rFonts w:ascii="Times New Roman" w:hAnsi="Times New Roman" w:cs="Times New Roman"/>
          <w:sz w:val="24"/>
          <w:szCs w:val="24"/>
        </w:rPr>
        <w:lastRenderedPageBreak/>
        <w:t xml:space="preserve">           </w:t>
      </w:r>
      <w:proofErr w:type="spellStart"/>
      <w:r w:rsidRPr="004400F8">
        <w:rPr>
          <w:rFonts w:ascii="Times New Roman" w:hAnsi="Times New Roman" w:cs="Times New Roman"/>
          <w:sz w:val="24"/>
          <w:szCs w:val="24"/>
        </w:rPr>
        <w:t>Corella</w:t>
      </w:r>
      <w:proofErr w:type="spellEnd"/>
      <w:r w:rsidRPr="004400F8">
        <w:rPr>
          <w:rFonts w:ascii="Times New Roman" w:hAnsi="Times New Roman" w:cs="Times New Roman"/>
          <w:sz w:val="24"/>
          <w:szCs w:val="24"/>
        </w:rPr>
        <w:t xml:space="preserve"> e colaboradores (2013)</w:t>
      </w:r>
      <w:r w:rsidR="004A0FA3">
        <w:rPr>
          <w:rFonts w:ascii="Times New Roman" w:hAnsi="Times New Roman" w:cs="Times New Roman"/>
          <w:sz w:val="24"/>
          <w:szCs w:val="24"/>
        </w:rPr>
        <w:t>,</w:t>
      </w:r>
      <w:r w:rsidRPr="004400F8">
        <w:rPr>
          <w:rFonts w:ascii="Times New Roman" w:hAnsi="Times New Roman" w:cs="Times New Roman"/>
          <w:sz w:val="24"/>
          <w:szCs w:val="24"/>
        </w:rPr>
        <w:t xml:space="preserve"> realizaram um estudo multicêntrico com 7.018 indivíduos que se submeteram a</w:t>
      </w:r>
      <w:r w:rsidR="003B6126">
        <w:rPr>
          <w:rFonts w:ascii="Times New Roman" w:hAnsi="Times New Roman" w:cs="Times New Roman"/>
          <w:sz w:val="24"/>
          <w:szCs w:val="24"/>
        </w:rPr>
        <w:t xml:space="preserve"> </w:t>
      </w:r>
      <w:proofErr w:type="spellStart"/>
      <w:r w:rsidR="003B6126">
        <w:rPr>
          <w:rFonts w:ascii="Times New Roman" w:hAnsi="Times New Roman" w:cs="Times New Roman"/>
          <w:sz w:val="24"/>
          <w:szCs w:val="24"/>
        </w:rPr>
        <w:t>DMed</w:t>
      </w:r>
      <w:proofErr w:type="spellEnd"/>
      <w:r w:rsidRPr="004400F8">
        <w:rPr>
          <w:rFonts w:ascii="Times New Roman" w:hAnsi="Times New Roman" w:cs="Times New Roman"/>
          <w:sz w:val="24"/>
          <w:szCs w:val="24"/>
        </w:rPr>
        <w:t xml:space="preserve"> por 4,8 anos</w:t>
      </w:r>
      <w:r w:rsidR="00E80944">
        <w:rPr>
          <w:rFonts w:ascii="Times New Roman" w:hAnsi="Times New Roman" w:cs="Times New Roman"/>
          <w:sz w:val="24"/>
          <w:szCs w:val="24"/>
        </w:rPr>
        <w:t>. F</w:t>
      </w:r>
      <w:r w:rsidRPr="004400F8">
        <w:rPr>
          <w:rFonts w:ascii="Times New Roman" w:hAnsi="Times New Roman" w:cs="Times New Roman"/>
          <w:sz w:val="24"/>
          <w:szCs w:val="24"/>
        </w:rPr>
        <w:t xml:space="preserve">oi verificado que, a </w:t>
      </w:r>
      <w:proofErr w:type="spellStart"/>
      <w:r w:rsidR="003B6126">
        <w:rPr>
          <w:rFonts w:ascii="Times New Roman" w:hAnsi="Times New Roman" w:cs="Times New Roman"/>
          <w:sz w:val="24"/>
          <w:szCs w:val="24"/>
        </w:rPr>
        <w:t>DMed</w:t>
      </w:r>
      <w:proofErr w:type="spellEnd"/>
      <w:r w:rsidRPr="004400F8">
        <w:rPr>
          <w:rFonts w:ascii="Times New Roman" w:hAnsi="Times New Roman" w:cs="Times New Roman"/>
          <w:sz w:val="24"/>
          <w:szCs w:val="24"/>
        </w:rPr>
        <w:t xml:space="preserve"> foi capaz de modular os efeitos do polimorfismo e, também, reduziu a suscetibilidade genética conferida </w:t>
      </w:r>
      <w:r w:rsidR="00594D3A" w:rsidRPr="004400F8">
        <w:rPr>
          <w:rFonts w:ascii="Times New Roman" w:hAnsi="Times New Roman" w:cs="Times New Roman"/>
          <w:sz w:val="24"/>
          <w:szCs w:val="24"/>
        </w:rPr>
        <w:t>pelo mesmo</w:t>
      </w:r>
      <w:r w:rsidRPr="004400F8">
        <w:rPr>
          <w:rFonts w:ascii="Times New Roman" w:hAnsi="Times New Roman" w:cs="Times New Roman"/>
          <w:sz w:val="24"/>
          <w:szCs w:val="24"/>
        </w:rPr>
        <w:t xml:space="preserve">, atenuando a produção insulínica e diminuindo a concentração da glicose no sangue, além de reduzir os lipídios no plasma (CAMARGO </w:t>
      </w:r>
      <w:r w:rsidRPr="004400F8">
        <w:rPr>
          <w:rFonts w:ascii="Times New Roman" w:hAnsi="Times New Roman" w:cs="Times New Roman"/>
          <w:i/>
          <w:iCs/>
          <w:sz w:val="24"/>
          <w:szCs w:val="24"/>
        </w:rPr>
        <w:t>et al</w:t>
      </w:r>
      <w:r w:rsidRPr="004400F8">
        <w:rPr>
          <w:rFonts w:ascii="Times New Roman" w:hAnsi="Times New Roman" w:cs="Times New Roman"/>
          <w:sz w:val="24"/>
          <w:szCs w:val="24"/>
        </w:rPr>
        <w:t>., 2020).</w:t>
      </w:r>
    </w:p>
    <w:p w14:paraId="09529F39" w14:textId="4085EBBC" w:rsidR="00756041" w:rsidRPr="004400F8" w:rsidRDefault="00756041" w:rsidP="00155C8E">
      <w:pPr>
        <w:suppressAutoHyphens/>
        <w:autoSpaceDE w:val="0"/>
        <w:spacing w:after="0" w:line="360" w:lineRule="auto"/>
        <w:jc w:val="both"/>
        <w:rPr>
          <w:rFonts w:ascii="Times New Roman" w:hAnsi="Times New Roman" w:cs="Times New Roman"/>
          <w:sz w:val="24"/>
          <w:szCs w:val="24"/>
        </w:rPr>
      </w:pPr>
      <w:r w:rsidRPr="004400F8">
        <w:rPr>
          <w:rFonts w:ascii="Times New Roman" w:hAnsi="Times New Roman" w:cs="Times New Roman"/>
          <w:sz w:val="24"/>
          <w:szCs w:val="24"/>
        </w:rPr>
        <w:t xml:space="preserve">           Segundo os dados evolutivos apresentados </w:t>
      </w:r>
      <w:r w:rsidR="00E80944">
        <w:rPr>
          <w:rFonts w:ascii="Times New Roman" w:hAnsi="Times New Roman" w:cs="Times New Roman"/>
          <w:sz w:val="24"/>
          <w:szCs w:val="24"/>
        </w:rPr>
        <w:t>pelo</w:t>
      </w:r>
      <w:r w:rsidRPr="004400F8">
        <w:rPr>
          <w:rFonts w:ascii="Times New Roman" w:hAnsi="Times New Roman" w:cs="Times New Roman"/>
          <w:sz w:val="24"/>
          <w:szCs w:val="24"/>
        </w:rPr>
        <w:t xml:space="preserve"> paciente, há evidências conclusivas de que após a intervenção nutricional através da adesão à </w:t>
      </w:r>
      <w:proofErr w:type="spellStart"/>
      <w:r w:rsidRPr="004400F8">
        <w:rPr>
          <w:rFonts w:ascii="Times New Roman" w:hAnsi="Times New Roman" w:cs="Times New Roman"/>
          <w:sz w:val="24"/>
          <w:szCs w:val="24"/>
        </w:rPr>
        <w:t>DMed</w:t>
      </w:r>
      <w:proofErr w:type="spellEnd"/>
      <w:r w:rsidRPr="004400F8">
        <w:rPr>
          <w:rFonts w:ascii="Times New Roman" w:hAnsi="Times New Roman" w:cs="Times New Roman"/>
          <w:sz w:val="24"/>
          <w:szCs w:val="24"/>
        </w:rPr>
        <w:t xml:space="preserve"> proposta neste período</w:t>
      </w:r>
      <w:r w:rsidR="00E80944">
        <w:rPr>
          <w:rFonts w:ascii="Times New Roman" w:hAnsi="Times New Roman" w:cs="Times New Roman"/>
          <w:sz w:val="24"/>
          <w:szCs w:val="24"/>
        </w:rPr>
        <w:t>, foram mostrados</w:t>
      </w:r>
      <w:r w:rsidRPr="004400F8">
        <w:rPr>
          <w:rFonts w:ascii="Times New Roman" w:hAnsi="Times New Roman" w:cs="Times New Roman"/>
          <w:sz w:val="24"/>
          <w:szCs w:val="24"/>
        </w:rPr>
        <w:t xml:space="preserve"> resultados positivos e satisfatórios quanto aos índices glicêmicos, lipídicos, circunferências reduzidas bem como a melhora da qualidade de vida do paciente durante o acompanhamento. </w:t>
      </w:r>
    </w:p>
    <w:p w14:paraId="41B2F319" w14:textId="58DA18A7" w:rsidR="00756041" w:rsidRPr="004400F8" w:rsidRDefault="00756041" w:rsidP="00155C8E">
      <w:pPr>
        <w:spacing w:after="0" w:line="360" w:lineRule="auto"/>
        <w:ind w:firstLine="709"/>
        <w:jc w:val="both"/>
        <w:rPr>
          <w:rFonts w:ascii="Times New Roman" w:hAnsi="Times New Roman" w:cs="Times New Roman"/>
          <w:sz w:val="24"/>
          <w:szCs w:val="24"/>
        </w:rPr>
      </w:pPr>
      <w:r w:rsidRPr="004400F8">
        <w:rPr>
          <w:rFonts w:ascii="Times New Roman" w:hAnsi="Times New Roman" w:cs="Times New Roman"/>
          <w:sz w:val="24"/>
          <w:szCs w:val="24"/>
        </w:rPr>
        <w:t>Ao comparar os dados iniciais com os dados obtidos no período de maio de 2021 a março de 2022 de seguimento em consulta de Nutrição, constata-se melhorias significativas, particularmente nos níveis peso, IMC e glicemia em jejum</w:t>
      </w:r>
      <w:r w:rsidR="00E80944">
        <w:rPr>
          <w:rFonts w:ascii="Times New Roman" w:hAnsi="Times New Roman" w:cs="Times New Roman"/>
          <w:sz w:val="24"/>
          <w:szCs w:val="24"/>
        </w:rPr>
        <w:t>. A</w:t>
      </w:r>
      <w:r w:rsidRPr="004400F8">
        <w:rPr>
          <w:rFonts w:ascii="Times New Roman" w:hAnsi="Times New Roman" w:cs="Times New Roman"/>
          <w:sz w:val="24"/>
          <w:szCs w:val="24"/>
        </w:rPr>
        <w:t xml:space="preserve">lém de indiciarem a eficácia da TN neste período, estes resultados reforçam a importância da manutenção da TN individualizada a longo prazo em indivíduos com DM </w:t>
      </w:r>
      <w:r w:rsidR="003B6126">
        <w:rPr>
          <w:rFonts w:ascii="Times New Roman" w:hAnsi="Times New Roman" w:cs="Times New Roman"/>
          <w:sz w:val="24"/>
          <w:szCs w:val="24"/>
        </w:rPr>
        <w:t>2</w:t>
      </w:r>
      <w:r w:rsidRPr="004400F8">
        <w:rPr>
          <w:rFonts w:ascii="Times New Roman" w:hAnsi="Times New Roman" w:cs="Times New Roman"/>
          <w:sz w:val="24"/>
          <w:szCs w:val="24"/>
        </w:rPr>
        <w:t>. Estes resultados corroboram para que outros estudos acerca da relevância da TN, fornecida por Nutricionistas qualificados, se</w:t>
      </w:r>
      <w:r w:rsidR="00E80944">
        <w:rPr>
          <w:rFonts w:ascii="Times New Roman" w:hAnsi="Times New Roman" w:cs="Times New Roman"/>
          <w:sz w:val="24"/>
          <w:szCs w:val="24"/>
        </w:rPr>
        <w:t>jam</w:t>
      </w:r>
      <w:r w:rsidRPr="004400F8">
        <w:rPr>
          <w:rFonts w:ascii="Times New Roman" w:hAnsi="Times New Roman" w:cs="Times New Roman"/>
          <w:sz w:val="24"/>
          <w:szCs w:val="24"/>
        </w:rPr>
        <w:t xml:space="preserve"> eficaz</w:t>
      </w:r>
      <w:r w:rsidR="003B6126">
        <w:rPr>
          <w:rFonts w:ascii="Times New Roman" w:hAnsi="Times New Roman" w:cs="Times New Roman"/>
          <w:sz w:val="24"/>
          <w:szCs w:val="24"/>
        </w:rPr>
        <w:t>es</w:t>
      </w:r>
      <w:r w:rsidRPr="004400F8">
        <w:rPr>
          <w:rFonts w:ascii="Times New Roman" w:hAnsi="Times New Roman" w:cs="Times New Roman"/>
          <w:sz w:val="24"/>
          <w:szCs w:val="24"/>
        </w:rPr>
        <w:t xml:space="preserve"> e essencia</w:t>
      </w:r>
      <w:r w:rsidR="003B6126">
        <w:rPr>
          <w:rFonts w:ascii="Times New Roman" w:hAnsi="Times New Roman" w:cs="Times New Roman"/>
          <w:sz w:val="24"/>
          <w:szCs w:val="24"/>
        </w:rPr>
        <w:t>is</w:t>
      </w:r>
      <w:r w:rsidRPr="004400F8">
        <w:rPr>
          <w:rFonts w:ascii="Times New Roman" w:hAnsi="Times New Roman" w:cs="Times New Roman"/>
          <w:sz w:val="24"/>
          <w:szCs w:val="24"/>
        </w:rPr>
        <w:t xml:space="preserve"> no controle da DM </w:t>
      </w:r>
      <w:r w:rsidR="003B6126">
        <w:rPr>
          <w:rFonts w:ascii="Times New Roman" w:hAnsi="Times New Roman" w:cs="Times New Roman"/>
          <w:sz w:val="24"/>
          <w:szCs w:val="24"/>
        </w:rPr>
        <w:t>2</w:t>
      </w:r>
      <w:r w:rsidR="00E80944">
        <w:rPr>
          <w:rFonts w:ascii="Times New Roman" w:hAnsi="Times New Roman" w:cs="Times New Roman"/>
          <w:sz w:val="24"/>
          <w:szCs w:val="24"/>
        </w:rPr>
        <w:t>. P</w:t>
      </w:r>
      <w:r w:rsidRPr="004400F8">
        <w:rPr>
          <w:rFonts w:ascii="Times New Roman" w:hAnsi="Times New Roman" w:cs="Times New Roman"/>
          <w:sz w:val="24"/>
          <w:szCs w:val="24"/>
        </w:rPr>
        <w:t>ara tanto, se faz necessário uma monitorização periódica importante para averiguar se os objetivos da TN foram atingidos, ou se existe a necessidade de estes serem reajustados durante o período de acompanhamento nutricional.</w:t>
      </w:r>
    </w:p>
    <w:p w14:paraId="0924D210" w14:textId="77777777" w:rsidR="00756041" w:rsidRPr="004400F8" w:rsidRDefault="00756041" w:rsidP="00756041">
      <w:pPr>
        <w:suppressAutoHyphens/>
        <w:autoSpaceDE w:val="0"/>
        <w:spacing w:line="360" w:lineRule="auto"/>
        <w:jc w:val="both"/>
        <w:rPr>
          <w:rFonts w:ascii="Times New Roman" w:hAnsi="Times New Roman" w:cs="Times New Roman"/>
          <w:sz w:val="24"/>
          <w:szCs w:val="24"/>
        </w:rPr>
      </w:pPr>
    </w:p>
    <w:p w14:paraId="649B6A54" w14:textId="77777777" w:rsidR="00756041" w:rsidRPr="004400F8" w:rsidRDefault="00756041" w:rsidP="00756041">
      <w:pPr>
        <w:suppressAutoHyphens/>
        <w:autoSpaceDE w:val="0"/>
        <w:spacing w:line="360" w:lineRule="auto"/>
        <w:jc w:val="both"/>
        <w:rPr>
          <w:rFonts w:ascii="Times New Roman" w:hAnsi="Times New Roman" w:cs="Times New Roman"/>
          <w:b/>
          <w:sz w:val="24"/>
          <w:szCs w:val="24"/>
        </w:rPr>
      </w:pPr>
    </w:p>
    <w:p w14:paraId="394B1366" w14:textId="77777777" w:rsidR="00756041" w:rsidRPr="004400F8" w:rsidRDefault="00756041" w:rsidP="00756041">
      <w:pPr>
        <w:suppressAutoHyphens/>
        <w:autoSpaceDE w:val="0"/>
        <w:spacing w:line="360" w:lineRule="auto"/>
        <w:jc w:val="both"/>
        <w:rPr>
          <w:rFonts w:ascii="Times New Roman" w:hAnsi="Times New Roman" w:cs="Times New Roman"/>
          <w:b/>
          <w:sz w:val="24"/>
          <w:szCs w:val="24"/>
        </w:rPr>
      </w:pPr>
    </w:p>
    <w:p w14:paraId="103405B3" w14:textId="77777777" w:rsidR="00756041" w:rsidRPr="004400F8" w:rsidRDefault="00756041" w:rsidP="00756041">
      <w:pPr>
        <w:suppressAutoHyphens/>
        <w:autoSpaceDE w:val="0"/>
        <w:spacing w:line="360" w:lineRule="auto"/>
        <w:jc w:val="both"/>
        <w:rPr>
          <w:rFonts w:ascii="Times New Roman" w:hAnsi="Times New Roman" w:cs="Times New Roman"/>
          <w:b/>
          <w:sz w:val="24"/>
          <w:szCs w:val="24"/>
        </w:rPr>
      </w:pPr>
    </w:p>
    <w:p w14:paraId="36CB6F1B" w14:textId="77777777" w:rsidR="00756041" w:rsidRPr="004400F8" w:rsidRDefault="00756041" w:rsidP="00756041">
      <w:pPr>
        <w:suppressAutoHyphens/>
        <w:autoSpaceDE w:val="0"/>
        <w:spacing w:line="360" w:lineRule="auto"/>
        <w:jc w:val="both"/>
        <w:rPr>
          <w:rFonts w:ascii="Times New Roman" w:hAnsi="Times New Roman" w:cs="Times New Roman"/>
          <w:b/>
          <w:sz w:val="24"/>
          <w:szCs w:val="24"/>
        </w:rPr>
      </w:pPr>
    </w:p>
    <w:p w14:paraId="357238CC" w14:textId="77777777" w:rsidR="00756041" w:rsidRPr="004400F8" w:rsidRDefault="00756041" w:rsidP="00756041">
      <w:pPr>
        <w:suppressAutoHyphens/>
        <w:autoSpaceDE w:val="0"/>
        <w:spacing w:line="360" w:lineRule="auto"/>
        <w:jc w:val="both"/>
        <w:rPr>
          <w:rFonts w:ascii="Times New Roman" w:hAnsi="Times New Roman" w:cs="Times New Roman"/>
          <w:b/>
          <w:sz w:val="24"/>
          <w:szCs w:val="24"/>
        </w:rPr>
      </w:pPr>
    </w:p>
    <w:p w14:paraId="79F9C9B7" w14:textId="77777777" w:rsidR="00756041" w:rsidRPr="004400F8" w:rsidRDefault="00756041" w:rsidP="00756041">
      <w:pPr>
        <w:suppressAutoHyphens/>
        <w:autoSpaceDE w:val="0"/>
        <w:spacing w:line="360" w:lineRule="auto"/>
        <w:jc w:val="both"/>
        <w:rPr>
          <w:rFonts w:ascii="Times New Roman" w:hAnsi="Times New Roman" w:cs="Times New Roman"/>
          <w:b/>
          <w:sz w:val="24"/>
          <w:szCs w:val="24"/>
        </w:rPr>
      </w:pPr>
    </w:p>
    <w:p w14:paraId="7EBC68FD" w14:textId="77777777" w:rsidR="00756041" w:rsidRPr="004400F8" w:rsidRDefault="00756041" w:rsidP="00756041">
      <w:pPr>
        <w:suppressAutoHyphens/>
        <w:autoSpaceDE w:val="0"/>
        <w:spacing w:line="360" w:lineRule="auto"/>
        <w:jc w:val="both"/>
        <w:rPr>
          <w:rFonts w:ascii="Times New Roman" w:hAnsi="Times New Roman" w:cs="Times New Roman"/>
          <w:b/>
          <w:sz w:val="24"/>
          <w:szCs w:val="24"/>
        </w:rPr>
      </w:pPr>
    </w:p>
    <w:p w14:paraId="63C5E359" w14:textId="1A4C7DC4" w:rsidR="002A00FC" w:rsidRDefault="002A00FC" w:rsidP="00756041">
      <w:pPr>
        <w:suppressAutoHyphens/>
        <w:autoSpaceDE w:val="0"/>
        <w:spacing w:line="360" w:lineRule="auto"/>
        <w:jc w:val="both"/>
        <w:rPr>
          <w:rFonts w:ascii="Times New Roman" w:hAnsi="Times New Roman" w:cs="Times New Roman"/>
          <w:b/>
          <w:sz w:val="24"/>
          <w:szCs w:val="24"/>
        </w:rPr>
      </w:pPr>
    </w:p>
    <w:p w14:paraId="03817FBB" w14:textId="77777777" w:rsidR="00B960A9" w:rsidRPr="004400F8" w:rsidRDefault="00B960A9" w:rsidP="00756041">
      <w:pPr>
        <w:suppressAutoHyphens/>
        <w:autoSpaceDE w:val="0"/>
        <w:spacing w:line="360" w:lineRule="auto"/>
        <w:jc w:val="both"/>
        <w:rPr>
          <w:rFonts w:ascii="Times New Roman" w:hAnsi="Times New Roman" w:cs="Times New Roman"/>
          <w:b/>
          <w:sz w:val="24"/>
          <w:szCs w:val="24"/>
        </w:rPr>
      </w:pPr>
    </w:p>
    <w:p w14:paraId="04D68E72" w14:textId="7F617846" w:rsidR="00756041" w:rsidRPr="004400F8" w:rsidRDefault="001F56AB" w:rsidP="00756041">
      <w:pPr>
        <w:suppressAutoHyphens/>
        <w:autoSpaceDE w:val="0"/>
        <w:spacing w:line="360" w:lineRule="auto"/>
        <w:jc w:val="both"/>
        <w:rPr>
          <w:rFonts w:ascii="Times New Roman" w:hAnsi="Times New Roman" w:cs="Times New Roman"/>
          <w:b/>
          <w:sz w:val="24"/>
          <w:szCs w:val="24"/>
        </w:rPr>
      </w:pPr>
      <w:r w:rsidRPr="004400F8">
        <w:rPr>
          <w:rFonts w:ascii="Times New Roman" w:hAnsi="Times New Roman" w:cs="Times New Roman"/>
          <w:b/>
          <w:sz w:val="24"/>
          <w:szCs w:val="24"/>
        </w:rPr>
        <w:lastRenderedPageBreak/>
        <w:t xml:space="preserve">5 </w:t>
      </w:r>
      <w:r w:rsidR="00756041" w:rsidRPr="004400F8">
        <w:rPr>
          <w:rFonts w:ascii="Times New Roman" w:hAnsi="Times New Roman" w:cs="Times New Roman"/>
          <w:b/>
          <w:sz w:val="24"/>
          <w:szCs w:val="24"/>
        </w:rPr>
        <w:t>CONCLU</w:t>
      </w:r>
      <w:r w:rsidR="00A707F1">
        <w:rPr>
          <w:rFonts w:ascii="Times New Roman" w:hAnsi="Times New Roman" w:cs="Times New Roman"/>
          <w:b/>
          <w:sz w:val="24"/>
          <w:szCs w:val="24"/>
        </w:rPr>
        <w:t>SÃO</w:t>
      </w:r>
    </w:p>
    <w:p w14:paraId="36235AB2" w14:textId="54B8E3E3" w:rsidR="00756041" w:rsidRPr="003B6126" w:rsidRDefault="00756041" w:rsidP="00756041">
      <w:pPr>
        <w:spacing w:line="360" w:lineRule="auto"/>
        <w:ind w:firstLine="709"/>
        <w:jc w:val="both"/>
        <w:rPr>
          <w:rFonts w:ascii="Times New Roman" w:hAnsi="Times New Roman" w:cs="Times New Roman"/>
          <w:color w:val="000000"/>
          <w:sz w:val="24"/>
          <w:szCs w:val="24"/>
          <w:shd w:val="clear" w:color="auto" w:fill="FFFFFF"/>
        </w:rPr>
      </w:pPr>
      <w:r w:rsidRPr="003B6126">
        <w:rPr>
          <w:rFonts w:ascii="Times New Roman" w:hAnsi="Times New Roman" w:cs="Times New Roman"/>
          <w:color w:val="000000"/>
          <w:sz w:val="24"/>
          <w:szCs w:val="24"/>
          <w:shd w:val="clear" w:color="auto" w:fill="FFFFFF"/>
        </w:rPr>
        <w:t>O presente estudo possibilitou ressaltar a importância da prescrição alimentar hipocalórica e individualizada na redução do peso corporal e consequentemente na melhora dos parâmetros bioquímicos, incluindo a glicemia</w:t>
      </w:r>
      <w:r w:rsidR="00E80944">
        <w:rPr>
          <w:rFonts w:ascii="Times New Roman" w:hAnsi="Times New Roman" w:cs="Times New Roman"/>
          <w:color w:val="000000"/>
          <w:sz w:val="24"/>
          <w:szCs w:val="24"/>
          <w:shd w:val="clear" w:color="auto" w:fill="FFFFFF"/>
        </w:rPr>
        <w:t>, adequação da hidratação e de fibras e adesão do paciente</w:t>
      </w:r>
      <w:r w:rsidRPr="003B6126">
        <w:rPr>
          <w:rFonts w:ascii="Times New Roman" w:hAnsi="Times New Roman" w:cs="Times New Roman"/>
          <w:color w:val="000000"/>
          <w:sz w:val="24"/>
          <w:szCs w:val="24"/>
          <w:shd w:val="clear" w:color="auto" w:fill="FFFFFF"/>
        </w:rPr>
        <w:t xml:space="preserve">. No que tange ao padrão alimentar </w:t>
      </w:r>
      <w:proofErr w:type="spellStart"/>
      <w:r w:rsidRPr="003B6126">
        <w:rPr>
          <w:rFonts w:ascii="Times New Roman" w:hAnsi="Times New Roman" w:cs="Times New Roman"/>
          <w:color w:val="000000"/>
          <w:sz w:val="24"/>
          <w:szCs w:val="24"/>
          <w:shd w:val="clear" w:color="auto" w:fill="FFFFFF"/>
        </w:rPr>
        <w:t>DMed</w:t>
      </w:r>
      <w:proofErr w:type="spellEnd"/>
      <w:r w:rsidRPr="003B6126">
        <w:rPr>
          <w:rFonts w:ascii="Times New Roman" w:hAnsi="Times New Roman" w:cs="Times New Roman"/>
          <w:color w:val="000000"/>
          <w:sz w:val="24"/>
          <w:szCs w:val="24"/>
          <w:shd w:val="clear" w:color="auto" w:fill="FFFFFF"/>
        </w:rPr>
        <w:t>, neste estudo de caso, pode-se mencionar que proporcionou resultados favoráveis no quadro geral do paciente analisado</w:t>
      </w:r>
      <w:r w:rsidR="00E80944">
        <w:rPr>
          <w:rFonts w:ascii="Times New Roman" w:hAnsi="Times New Roman" w:cs="Times New Roman"/>
          <w:color w:val="000000"/>
          <w:sz w:val="24"/>
          <w:szCs w:val="24"/>
          <w:shd w:val="clear" w:color="auto" w:fill="FFFFFF"/>
        </w:rPr>
        <w:t>. N</w:t>
      </w:r>
      <w:r w:rsidRPr="003B6126">
        <w:rPr>
          <w:rFonts w:ascii="Times New Roman" w:hAnsi="Times New Roman" w:cs="Times New Roman"/>
          <w:color w:val="000000"/>
          <w:sz w:val="24"/>
          <w:szCs w:val="24"/>
          <w:shd w:val="clear" w:color="auto" w:fill="FFFFFF"/>
        </w:rPr>
        <w:t xml:space="preserve">o entanto, mais estudos são necessários para que se possa afirmar que esse padrão alimentar deva ser considerado para o tratamento de indivíduo com obesidade e DM2 em longo prazo. </w:t>
      </w:r>
    </w:p>
    <w:p w14:paraId="055B29BF" w14:textId="77777777" w:rsidR="00756041" w:rsidRPr="00756041" w:rsidRDefault="00756041" w:rsidP="00756041">
      <w:pPr>
        <w:spacing w:line="360" w:lineRule="auto"/>
        <w:ind w:firstLine="709"/>
        <w:jc w:val="both"/>
        <w:rPr>
          <w:rFonts w:ascii="Times New Roman" w:hAnsi="Times New Roman" w:cs="Times New Roman"/>
          <w:color w:val="000000"/>
          <w:shd w:val="clear" w:color="auto" w:fill="FFFFFF"/>
        </w:rPr>
      </w:pPr>
    </w:p>
    <w:p w14:paraId="155D3804" w14:textId="77777777" w:rsidR="00756041" w:rsidRPr="00756041" w:rsidRDefault="00756041" w:rsidP="00756041">
      <w:pPr>
        <w:spacing w:line="360" w:lineRule="auto"/>
        <w:ind w:firstLine="709"/>
        <w:jc w:val="both"/>
        <w:rPr>
          <w:rFonts w:ascii="Times New Roman" w:hAnsi="Times New Roman" w:cs="Times New Roman"/>
          <w:color w:val="000000"/>
          <w:shd w:val="clear" w:color="auto" w:fill="FFFFFF"/>
        </w:rPr>
      </w:pPr>
    </w:p>
    <w:p w14:paraId="343AAAB3" w14:textId="77777777" w:rsidR="00756041" w:rsidRPr="00756041" w:rsidRDefault="00756041" w:rsidP="00756041">
      <w:pPr>
        <w:spacing w:line="360" w:lineRule="auto"/>
        <w:ind w:firstLine="709"/>
        <w:jc w:val="both"/>
        <w:rPr>
          <w:rFonts w:ascii="Times New Roman" w:hAnsi="Times New Roman" w:cs="Times New Roman"/>
          <w:color w:val="000000"/>
          <w:shd w:val="clear" w:color="auto" w:fill="FFFFFF"/>
        </w:rPr>
      </w:pPr>
    </w:p>
    <w:p w14:paraId="49B3662D" w14:textId="77777777" w:rsidR="00756041" w:rsidRPr="00756041" w:rsidRDefault="00756041" w:rsidP="00756041">
      <w:pPr>
        <w:spacing w:line="360" w:lineRule="auto"/>
        <w:ind w:firstLine="709"/>
        <w:jc w:val="both"/>
        <w:rPr>
          <w:rFonts w:ascii="Times New Roman" w:hAnsi="Times New Roman" w:cs="Times New Roman"/>
          <w:color w:val="000000"/>
          <w:shd w:val="clear" w:color="auto" w:fill="FFFFFF"/>
        </w:rPr>
      </w:pPr>
    </w:p>
    <w:p w14:paraId="02639B53" w14:textId="77777777" w:rsidR="00756041" w:rsidRPr="00756041" w:rsidRDefault="00756041" w:rsidP="00756041">
      <w:pPr>
        <w:spacing w:line="360" w:lineRule="auto"/>
        <w:ind w:firstLine="709"/>
        <w:jc w:val="both"/>
        <w:rPr>
          <w:rFonts w:ascii="Times New Roman" w:hAnsi="Times New Roman" w:cs="Times New Roman"/>
          <w:color w:val="000000"/>
          <w:shd w:val="clear" w:color="auto" w:fill="FFFFFF"/>
        </w:rPr>
      </w:pPr>
    </w:p>
    <w:p w14:paraId="424A83DD" w14:textId="77777777" w:rsidR="00756041" w:rsidRPr="00756041" w:rsidRDefault="00756041" w:rsidP="00756041">
      <w:pPr>
        <w:spacing w:line="360" w:lineRule="auto"/>
        <w:ind w:firstLine="709"/>
        <w:jc w:val="both"/>
        <w:rPr>
          <w:rFonts w:ascii="Times New Roman" w:hAnsi="Times New Roman" w:cs="Times New Roman"/>
          <w:color w:val="000000"/>
          <w:shd w:val="clear" w:color="auto" w:fill="FFFFFF"/>
        </w:rPr>
      </w:pPr>
    </w:p>
    <w:p w14:paraId="3FB17E6B" w14:textId="77777777" w:rsidR="00756041" w:rsidRPr="00756041" w:rsidRDefault="00756041" w:rsidP="00756041">
      <w:pPr>
        <w:spacing w:line="360" w:lineRule="auto"/>
        <w:ind w:firstLine="709"/>
        <w:jc w:val="both"/>
        <w:rPr>
          <w:rFonts w:ascii="Times New Roman" w:hAnsi="Times New Roman" w:cs="Times New Roman"/>
          <w:color w:val="000000"/>
          <w:shd w:val="clear" w:color="auto" w:fill="FFFFFF"/>
        </w:rPr>
      </w:pPr>
    </w:p>
    <w:p w14:paraId="174BA424" w14:textId="77777777" w:rsidR="00756041" w:rsidRPr="00756041" w:rsidRDefault="00756041" w:rsidP="00756041">
      <w:pPr>
        <w:spacing w:line="360" w:lineRule="auto"/>
        <w:ind w:firstLine="709"/>
        <w:jc w:val="both"/>
        <w:rPr>
          <w:rFonts w:ascii="Times New Roman" w:hAnsi="Times New Roman" w:cs="Times New Roman"/>
          <w:color w:val="000000"/>
          <w:shd w:val="clear" w:color="auto" w:fill="FFFFFF"/>
        </w:rPr>
      </w:pPr>
    </w:p>
    <w:p w14:paraId="4BE4C7AD" w14:textId="77777777" w:rsidR="00756041" w:rsidRPr="00756041" w:rsidRDefault="00756041" w:rsidP="00756041">
      <w:pPr>
        <w:spacing w:line="360" w:lineRule="auto"/>
        <w:jc w:val="both"/>
        <w:rPr>
          <w:rFonts w:ascii="Times New Roman" w:hAnsi="Times New Roman" w:cs="Times New Roman"/>
        </w:rPr>
      </w:pPr>
    </w:p>
    <w:p w14:paraId="22CD2672" w14:textId="77777777" w:rsidR="00756041" w:rsidRPr="00756041" w:rsidRDefault="00756041" w:rsidP="00756041">
      <w:pPr>
        <w:spacing w:line="360" w:lineRule="auto"/>
        <w:jc w:val="both"/>
        <w:rPr>
          <w:rFonts w:ascii="Times New Roman" w:hAnsi="Times New Roman" w:cs="Times New Roman"/>
        </w:rPr>
      </w:pPr>
    </w:p>
    <w:p w14:paraId="33489ACA" w14:textId="77777777" w:rsidR="00756041" w:rsidRPr="00756041" w:rsidRDefault="00756041" w:rsidP="00756041">
      <w:pPr>
        <w:spacing w:line="360" w:lineRule="auto"/>
        <w:jc w:val="both"/>
        <w:rPr>
          <w:rFonts w:ascii="Times New Roman" w:hAnsi="Times New Roman" w:cs="Times New Roman"/>
        </w:rPr>
      </w:pPr>
    </w:p>
    <w:p w14:paraId="0366F3C7" w14:textId="77777777" w:rsidR="00756041" w:rsidRPr="00756041" w:rsidRDefault="00756041" w:rsidP="00756041">
      <w:pPr>
        <w:spacing w:line="360" w:lineRule="auto"/>
        <w:jc w:val="both"/>
        <w:rPr>
          <w:rFonts w:ascii="Times New Roman" w:hAnsi="Times New Roman" w:cs="Times New Roman"/>
        </w:rPr>
      </w:pPr>
    </w:p>
    <w:p w14:paraId="1FA2DC35" w14:textId="77777777" w:rsidR="00756041" w:rsidRPr="00756041" w:rsidRDefault="00756041" w:rsidP="00756041">
      <w:pPr>
        <w:spacing w:line="360" w:lineRule="auto"/>
        <w:jc w:val="both"/>
        <w:rPr>
          <w:rFonts w:ascii="Times New Roman" w:hAnsi="Times New Roman" w:cs="Times New Roman"/>
        </w:rPr>
      </w:pPr>
    </w:p>
    <w:p w14:paraId="45E69899" w14:textId="77777777" w:rsidR="00756041" w:rsidRPr="00756041" w:rsidRDefault="00756041" w:rsidP="00756041">
      <w:pPr>
        <w:spacing w:line="360" w:lineRule="auto"/>
        <w:jc w:val="both"/>
        <w:rPr>
          <w:rFonts w:ascii="Times New Roman" w:hAnsi="Times New Roman" w:cs="Times New Roman"/>
        </w:rPr>
      </w:pPr>
    </w:p>
    <w:p w14:paraId="3A78FA07" w14:textId="77777777" w:rsidR="00756041" w:rsidRPr="00756041" w:rsidRDefault="00756041" w:rsidP="00756041">
      <w:pPr>
        <w:spacing w:line="360" w:lineRule="auto"/>
        <w:jc w:val="both"/>
        <w:rPr>
          <w:rFonts w:ascii="Times New Roman" w:hAnsi="Times New Roman" w:cs="Times New Roman"/>
        </w:rPr>
      </w:pPr>
    </w:p>
    <w:p w14:paraId="4E1CAD38" w14:textId="77777777" w:rsidR="00756041" w:rsidRPr="00756041" w:rsidRDefault="00756041" w:rsidP="00756041">
      <w:pPr>
        <w:spacing w:line="360" w:lineRule="auto"/>
        <w:jc w:val="both"/>
        <w:rPr>
          <w:rFonts w:ascii="Times New Roman" w:hAnsi="Times New Roman" w:cs="Times New Roman"/>
        </w:rPr>
      </w:pPr>
    </w:p>
    <w:p w14:paraId="10AF0600" w14:textId="2585F748" w:rsidR="002A00FC" w:rsidRDefault="002A00FC" w:rsidP="00756041">
      <w:pPr>
        <w:spacing w:line="360" w:lineRule="auto"/>
        <w:jc w:val="both"/>
        <w:rPr>
          <w:rFonts w:ascii="Times New Roman" w:hAnsi="Times New Roman" w:cs="Times New Roman"/>
        </w:rPr>
      </w:pPr>
    </w:p>
    <w:p w14:paraId="1F6C515C" w14:textId="77777777" w:rsidR="002A00FC" w:rsidRPr="00756041" w:rsidRDefault="002A00FC" w:rsidP="00756041">
      <w:pPr>
        <w:spacing w:line="360" w:lineRule="auto"/>
        <w:jc w:val="both"/>
        <w:rPr>
          <w:rFonts w:ascii="Times New Roman" w:hAnsi="Times New Roman" w:cs="Times New Roman"/>
        </w:rPr>
      </w:pPr>
    </w:p>
    <w:p w14:paraId="1A464A97" w14:textId="77777777" w:rsidR="00756041" w:rsidRPr="002A00FC" w:rsidRDefault="00756041" w:rsidP="00756041">
      <w:pPr>
        <w:rPr>
          <w:rFonts w:ascii="Times New Roman" w:hAnsi="Times New Roman" w:cs="Times New Roman"/>
          <w:b/>
          <w:sz w:val="24"/>
          <w:szCs w:val="24"/>
        </w:rPr>
      </w:pPr>
      <w:r w:rsidRPr="002A00FC">
        <w:rPr>
          <w:rFonts w:ascii="Times New Roman" w:hAnsi="Times New Roman" w:cs="Times New Roman"/>
          <w:b/>
          <w:sz w:val="24"/>
          <w:szCs w:val="24"/>
        </w:rPr>
        <w:lastRenderedPageBreak/>
        <w:t>REFERENCIAS BIBLIOGRÁFICAS</w:t>
      </w:r>
    </w:p>
    <w:p w14:paraId="15A8386F" w14:textId="77777777" w:rsidR="00756041" w:rsidRPr="00756041" w:rsidRDefault="00756041" w:rsidP="00756041">
      <w:pPr>
        <w:shd w:val="clear" w:color="auto" w:fill="FFFFFF"/>
        <w:tabs>
          <w:tab w:val="left" w:pos="7230"/>
          <w:tab w:val="left" w:pos="8222"/>
          <w:tab w:val="left" w:pos="8364"/>
          <w:tab w:val="left" w:pos="8505"/>
          <w:tab w:val="left" w:pos="8647"/>
        </w:tabs>
        <w:spacing w:line="360" w:lineRule="auto"/>
        <w:jc w:val="both"/>
        <w:rPr>
          <w:rFonts w:ascii="Times New Roman" w:hAnsi="Times New Roman" w:cs="Times New Roman"/>
          <w:b/>
        </w:rPr>
      </w:pPr>
    </w:p>
    <w:p w14:paraId="49228B8D" w14:textId="36243193" w:rsidR="00756041" w:rsidRDefault="00756041" w:rsidP="00B960A9">
      <w:pPr>
        <w:shd w:val="clear" w:color="auto" w:fill="FFFFFF"/>
        <w:tabs>
          <w:tab w:val="left" w:pos="7230"/>
          <w:tab w:val="left" w:pos="8222"/>
          <w:tab w:val="left" w:pos="8364"/>
          <w:tab w:val="left" w:pos="8505"/>
          <w:tab w:val="left" w:pos="8647"/>
        </w:tabs>
        <w:spacing w:after="0" w:line="360" w:lineRule="auto"/>
        <w:jc w:val="both"/>
        <w:rPr>
          <w:rFonts w:ascii="Times New Roman" w:hAnsi="Times New Roman" w:cs="Times New Roman"/>
          <w:color w:val="000000"/>
          <w:sz w:val="24"/>
          <w:szCs w:val="24"/>
        </w:rPr>
      </w:pPr>
      <w:r w:rsidRPr="00155C8E">
        <w:rPr>
          <w:rFonts w:ascii="Times New Roman" w:hAnsi="Times New Roman" w:cs="Times New Roman"/>
          <w:color w:val="000000"/>
          <w:sz w:val="24"/>
          <w:szCs w:val="24"/>
        </w:rPr>
        <w:t>ABADE, Mário Rui; AMARO, José de Santo. Associação entre a adesão à dieta mediterrânica e a qualidade de vida de pacientes diabéticos.</w:t>
      </w:r>
      <w:r w:rsidRPr="00155C8E">
        <w:rPr>
          <w:rFonts w:ascii="Times New Roman" w:hAnsi="Times New Roman" w:cs="Times New Roman"/>
          <w:b/>
          <w:bCs/>
          <w:color w:val="000000"/>
          <w:sz w:val="24"/>
          <w:szCs w:val="24"/>
        </w:rPr>
        <w:t xml:space="preserve"> Acta </w:t>
      </w:r>
      <w:proofErr w:type="spellStart"/>
      <w:r w:rsidRPr="00155C8E">
        <w:rPr>
          <w:rFonts w:ascii="Times New Roman" w:hAnsi="Times New Roman" w:cs="Times New Roman"/>
          <w:b/>
          <w:bCs/>
          <w:color w:val="000000"/>
          <w:sz w:val="24"/>
          <w:szCs w:val="24"/>
        </w:rPr>
        <w:t>Port</w:t>
      </w:r>
      <w:proofErr w:type="spellEnd"/>
      <w:r w:rsidRPr="00155C8E">
        <w:rPr>
          <w:rFonts w:ascii="Times New Roman" w:hAnsi="Times New Roman" w:cs="Times New Roman"/>
          <w:b/>
          <w:bCs/>
          <w:color w:val="000000"/>
          <w:sz w:val="24"/>
          <w:szCs w:val="24"/>
        </w:rPr>
        <w:t xml:space="preserve"> </w:t>
      </w:r>
      <w:proofErr w:type="spellStart"/>
      <w:r w:rsidRPr="00155C8E">
        <w:rPr>
          <w:rFonts w:ascii="Times New Roman" w:hAnsi="Times New Roman" w:cs="Times New Roman"/>
          <w:b/>
          <w:bCs/>
          <w:color w:val="000000"/>
          <w:sz w:val="24"/>
          <w:szCs w:val="24"/>
        </w:rPr>
        <w:t>Nutr</w:t>
      </w:r>
      <w:proofErr w:type="spellEnd"/>
      <w:r w:rsidRPr="00155C8E">
        <w:rPr>
          <w:rFonts w:ascii="Times New Roman" w:hAnsi="Times New Roman" w:cs="Times New Roman"/>
          <w:color w:val="000000"/>
          <w:sz w:val="24"/>
          <w:szCs w:val="24"/>
        </w:rPr>
        <w:t>, Porto, n. 18, p. 20-24, jul.  2019. </w:t>
      </w:r>
    </w:p>
    <w:p w14:paraId="258EAED8" w14:textId="77777777" w:rsidR="003C5B17" w:rsidRPr="00155C8E" w:rsidRDefault="003C5B17" w:rsidP="00B960A9">
      <w:pPr>
        <w:shd w:val="clear" w:color="auto" w:fill="FFFFFF"/>
        <w:tabs>
          <w:tab w:val="left" w:pos="7230"/>
          <w:tab w:val="left" w:pos="8222"/>
          <w:tab w:val="left" w:pos="8364"/>
          <w:tab w:val="left" w:pos="8505"/>
          <w:tab w:val="left" w:pos="8647"/>
        </w:tabs>
        <w:spacing w:after="0" w:line="360" w:lineRule="auto"/>
        <w:jc w:val="both"/>
        <w:rPr>
          <w:rFonts w:ascii="Times New Roman" w:hAnsi="Times New Roman" w:cs="Times New Roman"/>
          <w:color w:val="000000"/>
          <w:sz w:val="24"/>
          <w:szCs w:val="24"/>
        </w:rPr>
      </w:pPr>
    </w:p>
    <w:p w14:paraId="233F4B4C" w14:textId="609D4708" w:rsidR="00756041" w:rsidRDefault="002A00FC" w:rsidP="00B960A9">
      <w:pPr>
        <w:shd w:val="clear" w:color="auto" w:fill="FFFFFF"/>
        <w:tabs>
          <w:tab w:val="left" w:pos="7230"/>
          <w:tab w:val="left" w:pos="8222"/>
          <w:tab w:val="left" w:pos="8364"/>
          <w:tab w:val="left" w:pos="8505"/>
          <w:tab w:val="left" w:pos="8647"/>
        </w:tabs>
        <w:spacing w:after="0" w:line="360" w:lineRule="auto"/>
        <w:jc w:val="both"/>
        <w:rPr>
          <w:rFonts w:ascii="Times New Roman" w:hAnsi="Times New Roman" w:cs="Times New Roman"/>
          <w:color w:val="000000"/>
          <w:sz w:val="24"/>
          <w:szCs w:val="24"/>
        </w:rPr>
      </w:pPr>
      <w:r w:rsidRPr="002A00FC">
        <w:rPr>
          <w:rFonts w:ascii="Times New Roman" w:hAnsi="Times New Roman" w:cs="Times New Roman"/>
          <w:color w:val="000000"/>
          <w:sz w:val="24"/>
          <w:szCs w:val="24"/>
        </w:rPr>
        <w:t>ADA, AMERICAN DIABETES</w:t>
      </w:r>
      <w:r w:rsidR="00756041" w:rsidRPr="002A00FC">
        <w:rPr>
          <w:rFonts w:ascii="Times New Roman" w:hAnsi="Times New Roman" w:cs="Times New Roman"/>
          <w:color w:val="000000"/>
          <w:sz w:val="24"/>
          <w:szCs w:val="24"/>
        </w:rPr>
        <w:t>.</w:t>
      </w:r>
      <w:r w:rsidRPr="002A00FC">
        <w:rPr>
          <w:rFonts w:ascii="Times New Roman" w:hAnsi="Times New Roman" w:cs="Times New Roman"/>
          <w:color w:val="000000"/>
          <w:sz w:val="24"/>
          <w:szCs w:val="24"/>
        </w:rPr>
        <w:t xml:space="preserve"> </w:t>
      </w:r>
      <w:r w:rsidR="00756041" w:rsidRPr="002A00FC">
        <w:rPr>
          <w:rFonts w:ascii="Times New Roman" w:hAnsi="Times New Roman" w:cs="Times New Roman"/>
          <w:color w:val="000000"/>
          <w:sz w:val="24"/>
          <w:szCs w:val="24"/>
        </w:rPr>
        <w:t>2012b.</w:t>
      </w:r>
    </w:p>
    <w:p w14:paraId="0CBAF3FF" w14:textId="77777777" w:rsidR="00AB0132" w:rsidRDefault="00AB0132" w:rsidP="00B960A9">
      <w:pPr>
        <w:shd w:val="clear" w:color="auto" w:fill="FFFFFF"/>
        <w:tabs>
          <w:tab w:val="left" w:pos="7230"/>
          <w:tab w:val="left" w:pos="8222"/>
          <w:tab w:val="left" w:pos="8364"/>
          <w:tab w:val="left" w:pos="8505"/>
          <w:tab w:val="left" w:pos="8647"/>
        </w:tabs>
        <w:spacing w:after="0" w:line="360" w:lineRule="auto"/>
        <w:jc w:val="both"/>
        <w:rPr>
          <w:rFonts w:ascii="Times New Roman" w:hAnsi="Times New Roman" w:cs="Times New Roman"/>
          <w:color w:val="000000"/>
          <w:sz w:val="24"/>
          <w:szCs w:val="24"/>
        </w:rPr>
      </w:pPr>
    </w:p>
    <w:p w14:paraId="5E2C3294" w14:textId="302FC6ED" w:rsidR="00AB0132" w:rsidRDefault="00AB0132" w:rsidP="00AB0132">
      <w:pPr>
        <w:shd w:val="clear" w:color="auto" w:fill="FFFFFF"/>
        <w:tabs>
          <w:tab w:val="left" w:pos="7230"/>
          <w:tab w:val="left" w:pos="8222"/>
          <w:tab w:val="left" w:pos="8364"/>
          <w:tab w:val="left" w:pos="8505"/>
          <w:tab w:val="left" w:pos="8647"/>
        </w:tabs>
        <w:spacing w:after="0" w:line="360" w:lineRule="auto"/>
        <w:jc w:val="both"/>
        <w:rPr>
          <w:rFonts w:ascii="Times New Roman" w:hAnsi="Times New Roman" w:cs="Times New Roman"/>
          <w:color w:val="000000"/>
          <w:sz w:val="24"/>
          <w:szCs w:val="24"/>
        </w:rPr>
      </w:pPr>
      <w:r w:rsidRPr="002A00FC">
        <w:rPr>
          <w:rFonts w:ascii="Times New Roman" w:hAnsi="Times New Roman" w:cs="Times New Roman"/>
          <w:color w:val="000000"/>
          <w:sz w:val="24"/>
          <w:szCs w:val="24"/>
        </w:rPr>
        <w:t>ADA, AMERICAN DIABETES. 201</w:t>
      </w:r>
      <w:r>
        <w:rPr>
          <w:rFonts w:ascii="Times New Roman" w:hAnsi="Times New Roman" w:cs="Times New Roman"/>
          <w:color w:val="000000"/>
          <w:sz w:val="24"/>
          <w:szCs w:val="24"/>
        </w:rPr>
        <w:t>9</w:t>
      </w:r>
      <w:r w:rsidRPr="002A00FC">
        <w:rPr>
          <w:rFonts w:ascii="Times New Roman" w:hAnsi="Times New Roman" w:cs="Times New Roman"/>
          <w:color w:val="000000"/>
          <w:sz w:val="24"/>
          <w:szCs w:val="24"/>
        </w:rPr>
        <w:t>.</w:t>
      </w:r>
    </w:p>
    <w:p w14:paraId="51F470AE" w14:textId="77777777" w:rsidR="003C5B17" w:rsidRPr="002A00FC" w:rsidRDefault="003C5B17" w:rsidP="00B960A9">
      <w:pPr>
        <w:shd w:val="clear" w:color="auto" w:fill="FFFFFF"/>
        <w:tabs>
          <w:tab w:val="left" w:pos="7230"/>
          <w:tab w:val="left" w:pos="8222"/>
          <w:tab w:val="left" w:pos="8364"/>
          <w:tab w:val="left" w:pos="8505"/>
          <w:tab w:val="left" w:pos="8647"/>
        </w:tabs>
        <w:spacing w:after="0" w:line="360" w:lineRule="auto"/>
        <w:jc w:val="both"/>
        <w:rPr>
          <w:rFonts w:ascii="Times New Roman" w:hAnsi="Times New Roman" w:cs="Times New Roman"/>
          <w:color w:val="000000"/>
          <w:sz w:val="24"/>
          <w:szCs w:val="24"/>
        </w:rPr>
      </w:pPr>
    </w:p>
    <w:p w14:paraId="651FBB12" w14:textId="4531EA30" w:rsidR="00756041" w:rsidRDefault="00756041" w:rsidP="00B960A9">
      <w:pPr>
        <w:shd w:val="clear" w:color="auto" w:fill="FFFFFF"/>
        <w:tabs>
          <w:tab w:val="left" w:pos="7230"/>
          <w:tab w:val="left" w:pos="8222"/>
          <w:tab w:val="left" w:pos="8364"/>
          <w:tab w:val="left" w:pos="8505"/>
          <w:tab w:val="left" w:pos="8647"/>
        </w:tabs>
        <w:spacing w:after="0" w:line="360" w:lineRule="auto"/>
        <w:jc w:val="both"/>
        <w:rPr>
          <w:rFonts w:ascii="Times New Roman" w:hAnsi="Times New Roman" w:cs="Times New Roman"/>
          <w:color w:val="222222"/>
          <w:sz w:val="24"/>
          <w:szCs w:val="24"/>
          <w:shd w:val="clear" w:color="auto" w:fill="FFFFFF"/>
        </w:rPr>
      </w:pPr>
      <w:r w:rsidRPr="00155C8E">
        <w:rPr>
          <w:rFonts w:ascii="Times New Roman" w:hAnsi="Times New Roman" w:cs="Times New Roman"/>
          <w:color w:val="222222"/>
          <w:sz w:val="24"/>
          <w:szCs w:val="24"/>
          <w:shd w:val="clear" w:color="auto" w:fill="FFFFFF"/>
        </w:rPr>
        <w:t xml:space="preserve">ANTUNES, Ygor </w:t>
      </w:r>
      <w:proofErr w:type="spellStart"/>
      <w:r w:rsidRPr="00155C8E">
        <w:rPr>
          <w:rFonts w:ascii="Times New Roman" w:hAnsi="Times New Roman" w:cs="Times New Roman"/>
          <w:color w:val="222222"/>
          <w:sz w:val="24"/>
          <w:szCs w:val="24"/>
          <w:shd w:val="clear" w:color="auto" w:fill="FFFFFF"/>
        </w:rPr>
        <w:t>Riquelme</w:t>
      </w:r>
      <w:proofErr w:type="spellEnd"/>
      <w:r w:rsidRPr="00155C8E">
        <w:rPr>
          <w:rFonts w:ascii="Times New Roman" w:hAnsi="Times New Roman" w:cs="Times New Roman"/>
          <w:color w:val="222222"/>
          <w:sz w:val="24"/>
          <w:szCs w:val="24"/>
          <w:shd w:val="clear" w:color="auto" w:fill="FFFFFF"/>
        </w:rPr>
        <w:t xml:space="preserve"> </w:t>
      </w:r>
      <w:r w:rsidRPr="00701EB5">
        <w:rPr>
          <w:rFonts w:ascii="Times New Roman" w:hAnsi="Times New Roman" w:cs="Times New Roman"/>
          <w:i/>
          <w:iCs/>
          <w:color w:val="222222"/>
          <w:sz w:val="24"/>
          <w:szCs w:val="24"/>
          <w:shd w:val="clear" w:color="auto" w:fill="FFFFFF"/>
        </w:rPr>
        <w:t>et al</w:t>
      </w:r>
      <w:r w:rsidRPr="00155C8E">
        <w:rPr>
          <w:rFonts w:ascii="Times New Roman" w:hAnsi="Times New Roman" w:cs="Times New Roman"/>
          <w:color w:val="222222"/>
          <w:sz w:val="24"/>
          <w:szCs w:val="24"/>
          <w:shd w:val="clear" w:color="auto" w:fill="FFFFFF"/>
        </w:rPr>
        <w:t>. Diabetes Mellitus Tipo 2: A importância do diagnóstico precoce da diabetes. </w:t>
      </w:r>
      <w:proofErr w:type="spellStart"/>
      <w:r w:rsidRPr="00155C8E">
        <w:rPr>
          <w:rFonts w:ascii="Times New Roman" w:hAnsi="Times New Roman" w:cs="Times New Roman"/>
          <w:b/>
          <w:bCs/>
          <w:color w:val="222222"/>
          <w:sz w:val="24"/>
          <w:szCs w:val="24"/>
          <w:shd w:val="clear" w:color="auto" w:fill="FFFFFF"/>
        </w:rPr>
        <w:t>Brazilian</w:t>
      </w:r>
      <w:proofErr w:type="spellEnd"/>
      <w:r w:rsidRPr="00155C8E">
        <w:rPr>
          <w:rFonts w:ascii="Times New Roman" w:hAnsi="Times New Roman" w:cs="Times New Roman"/>
          <w:b/>
          <w:bCs/>
          <w:color w:val="222222"/>
          <w:sz w:val="24"/>
          <w:szCs w:val="24"/>
          <w:shd w:val="clear" w:color="auto" w:fill="FFFFFF"/>
        </w:rPr>
        <w:t xml:space="preserve"> </w:t>
      </w:r>
      <w:proofErr w:type="spellStart"/>
      <w:r w:rsidRPr="00155C8E">
        <w:rPr>
          <w:rFonts w:ascii="Times New Roman" w:hAnsi="Times New Roman" w:cs="Times New Roman"/>
          <w:b/>
          <w:bCs/>
          <w:color w:val="222222"/>
          <w:sz w:val="24"/>
          <w:szCs w:val="24"/>
          <w:shd w:val="clear" w:color="auto" w:fill="FFFFFF"/>
        </w:rPr>
        <w:t>Journal</w:t>
      </w:r>
      <w:proofErr w:type="spellEnd"/>
      <w:r w:rsidRPr="00155C8E">
        <w:rPr>
          <w:rFonts w:ascii="Times New Roman" w:hAnsi="Times New Roman" w:cs="Times New Roman"/>
          <w:b/>
          <w:bCs/>
          <w:color w:val="222222"/>
          <w:sz w:val="24"/>
          <w:szCs w:val="24"/>
          <w:shd w:val="clear" w:color="auto" w:fill="FFFFFF"/>
        </w:rPr>
        <w:t xml:space="preserve"> </w:t>
      </w:r>
      <w:proofErr w:type="spellStart"/>
      <w:r w:rsidRPr="00155C8E">
        <w:rPr>
          <w:rFonts w:ascii="Times New Roman" w:hAnsi="Times New Roman" w:cs="Times New Roman"/>
          <w:b/>
          <w:bCs/>
          <w:color w:val="222222"/>
          <w:sz w:val="24"/>
          <w:szCs w:val="24"/>
          <w:shd w:val="clear" w:color="auto" w:fill="FFFFFF"/>
        </w:rPr>
        <w:t>of</w:t>
      </w:r>
      <w:proofErr w:type="spellEnd"/>
      <w:r w:rsidRPr="00155C8E">
        <w:rPr>
          <w:rFonts w:ascii="Times New Roman" w:hAnsi="Times New Roman" w:cs="Times New Roman"/>
          <w:b/>
          <w:bCs/>
          <w:color w:val="222222"/>
          <w:sz w:val="24"/>
          <w:szCs w:val="24"/>
          <w:shd w:val="clear" w:color="auto" w:fill="FFFFFF"/>
        </w:rPr>
        <w:t xml:space="preserve"> </w:t>
      </w:r>
      <w:proofErr w:type="spellStart"/>
      <w:r w:rsidRPr="00155C8E">
        <w:rPr>
          <w:rFonts w:ascii="Times New Roman" w:hAnsi="Times New Roman" w:cs="Times New Roman"/>
          <w:b/>
          <w:bCs/>
          <w:color w:val="222222"/>
          <w:sz w:val="24"/>
          <w:szCs w:val="24"/>
          <w:shd w:val="clear" w:color="auto" w:fill="FFFFFF"/>
        </w:rPr>
        <w:t>Development</w:t>
      </w:r>
      <w:proofErr w:type="spellEnd"/>
      <w:r w:rsidRPr="00155C8E">
        <w:rPr>
          <w:rFonts w:ascii="Times New Roman" w:hAnsi="Times New Roman" w:cs="Times New Roman"/>
          <w:color w:val="222222"/>
          <w:sz w:val="24"/>
          <w:szCs w:val="24"/>
          <w:shd w:val="clear" w:color="auto" w:fill="FFFFFF"/>
        </w:rPr>
        <w:t>, v. 7, n. 12, p. 116526-116551, 2021.</w:t>
      </w:r>
    </w:p>
    <w:p w14:paraId="26F2033D" w14:textId="77777777" w:rsidR="00701EB5" w:rsidRPr="00155C8E" w:rsidRDefault="00701EB5" w:rsidP="00B960A9">
      <w:pPr>
        <w:shd w:val="clear" w:color="auto" w:fill="FFFFFF"/>
        <w:tabs>
          <w:tab w:val="left" w:pos="7230"/>
          <w:tab w:val="left" w:pos="8222"/>
          <w:tab w:val="left" w:pos="8364"/>
          <w:tab w:val="left" w:pos="8505"/>
          <w:tab w:val="left" w:pos="8647"/>
        </w:tabs>
        <w:spacing w:after="0" w:line="360" w:lineRule="auto"/>
        <w:jc w:val="both"/>
        <w:rPr>
          <w:rFonts w:ascii="Times New Roman" w:hAnsi="Times New Roman" w:cs="Times New Roman"/>
          <w:sz w:val="24"/>
          <w:szCs w:val="24"/>
        </w:rPr>
      </w:pPr>
    </w:p>
    <w:p w14:paraId="1BC90D21" w14:textId="29939483" w:rsidR="00756041" w:rsidRDefault="00756041" w:rsidP="00B960A9">
      <w:pPr>
        <w:tabs>
          <w:tab w:val="left" w:pos="9639"/>
        </w:tabs>
        <w:spacing w:after="0" w:line="360" w:lineRule="auto"/>
        <w:jc w:val="both"/>
        <w:rPr>
          <w:rFonts w:ascii="Times New Roman" w:hAnsi="Times New Roman" w:cs="Times New Roman"/>
          <w:sz w:val="24"/>
          <w:szCs w:val="24"/>
          <w:shd w:val="clear" w:color="auto" w:fill="FFFFFF"/>
        </w:rPr>
      </w:pPr>
      <w:r w:rsidRPr="00155C8E">
        <w:rPr>
          <w:rFonts w:ascii="Times New Roman" w:hAnsi="Times New Roman" w:cs="Times New Roman"/>
          <w:sz w:val="24"/>
          <w:szCs w:val="24"/>
          <w:shd w:val="clear" w:color="auto" w:fill="FFFFFF"/>
        </w:rPr>
        <w:t xml:space="preserve">BERTONHI, Laura Gonçalves; DIAS, Juliana </w:t>
      </w:r>
      <w:proofErr w:type="spellStart"/>
      <w:r w:rsidRPr="00155C8E">
        <w:rPr>
          <w:rFonts w:ascii="Times New Roman" w:hAnsi="Times New Roman" w:cs="Times New Roman"/>
          <w:sz w:val="24"/>
          <w:szCs w:val="24"/>
          <w:shd w:val="clear" w:color="auto" w:fill="FFFFFF"/>
        </w:rPr>
        <w:t>Chioda</w:t>
      </w:r>
      <w:proofErr w:type="spellEnd"/>
      <w:r w:rsidRPr="00155C8E">
        <w:rPr>
          <w:rFonts w:ascii="Times New Roman" w:hAnsi="Times New Roman" w:cs="Times New Roman"/>
          <w:sz w:val="24"/>
          <w:szCs w:val="24"/>
          <w:shd w:val="clear" w:color="auto" w:fill="FFFFFF"/>
        </w:rPr>
        <w:t xml:space="preserve"> Ribeiro. Diabetes mellitus tipo 2: aspectos clínicos, tratamento e conduta dietoterápica. </w:t>
      </w:r>
      <w:r w:rsidRPr="00155C8E">
        <w:rPr>
          <w:rFonts w:ascii="Times New Roman" w:hAnsi="Times New Roman" w:cs="Times New Roman"/>
          <w:b/>
          <w:bCs/>
          <w:sz w:val="24"/>
          <w:szCs w:val="24"/>
          <w:shd w:val="clear" w:color="auto" w:fill="FFFFFF"/>
        </w:rPr>
        <w:t>Revista Ciências Nutricionais Online</w:t>
      </w:r>
      <w:r w:rsidRPr="00155C8E">
        <w:rPr>
          <w:rFonts w:ascii="Times New Roman" w:hAnsi="Times New Roman" w:cs="Times New Roman"/>
          <w:sz w:val="24"/>
          <w:szCs w:val="24"/>
          <w:shd w:val="clear" w:color="auto" w:fill="FFFFFF"/>
        </w:rPr>
        <w:t>, v. 2, n. 2, pág. 1-10, 2018.</w:t>
      </w:r>
    </w:p>
    <w:p w14:paraId="1DB51C24" w14:textId="77777777" w:rsidR="003C5B17" w:rsidRPr="00155C8E" w:rsidRDefault="003C5B17" w:rsidP="00B960A9">
      <w:pPr>
        <w:tabs>
          <w:tab w:val="left" w:pos="9639"/>
        </w:tabs>
        <w:spacing w:after="0" w:line="360" w:lineRule="auto"/>
        <w:jc w:val="both"/>
        <w:rPr>
          <w:rFonts w:ascii="Times New Roman" w:hAnsi="Times New Roman" w:cs="Times New Roman"/>
          <w:sz w:val="24"/>
          <w:szCs w:val="24"/>
          <w:shd w:val="clear" w:color="auto" w:fill="FFFFFF"/>
        </w:rPr>
      </w:pPr>
    </w:p>
    <w:p w14:paraId="0459ABCD" w14:textId="48054D8C" w:rsidR="00756041" w:rsidRDefault="00756041" w:rsidP="00B960A9">
      <w:pPr>
        <w:tabs>
          <w:tab w:val="left" w:pos="9639"/>
        </w:tabs>
        <w:spacing w:after="0" w:line="360" w:lineRule="auto"/>
        <w:jc w:val="both"/>
        <w:rPr>
          <w:rFonts w:ascii="Times New Roman" w:hAnsi="Times New Roman" w:cs="Times New Roman"/>
          <w:color w:val="222222"/>
          <w:sz w:val="24"/>
          <w:szCs w:val="24"/>
          <w:shd w:val="clear" w:color="auto" w:fill="FFFFFF"/>
        </w:rPr>
      </w:pPr>
      <w:r w:rsidRPr="00155C8E">
        <w:rPr>
          <w:rFonts w:ascii="Times New Roman" w:hAnsi="Times New Roman" w:cs="Times New Roman"/>
          <w:color w:val="222222"/>
          <w:sz w:val="24"/>
          <w:szCs w:val="24"/>
          <w:shd w:val="clear" w:color="auto" w:fill="FFFFFF"/>
        </w:rPr>
        <w:t>BRAGA, Ana; RODRIGUES, Márcia; JORGE, Rui. Relação entre o Score de Adesão à Dieta Mediterrânica e a Hemoglobina Glicosilada em pessoas com Diabetes Mellitus tipo 2. In: </w:t>
      </w:r>
      <w:r w:rsidRPr="00155C8E">
        <w:rPr>
          <w:rFonts w:ascii="Times New Roman" w:hAnsi="Times New Roman" w:cs="Times New Roman"/>
          <w:b/>
          <w:bCs/>
          <w:color w:val="222222"/>
          <w:sz w:val="24"/>
          <w:szCs w:val="24"/>
          <w:shd w:val="clear" w:color="auto" w:fill="FFFFFF"/>
        </w:rPr>
        <w:t>XIV Congresso de Nutrição e Alimentação</w:t>
      </w:r>
      <w:r w:rsidRPr="00155C8E">
        <w:rPr>
          <w:rFonts w:ascii="Times New Roman" w:hAnsi="Times New Roman" w:cs="Times New Roman"/>
          <w:color w:val="222222"/>
          <w:sz w:val="24"/>
          <w:szCs w:val="24"/>
          <w:shd w:val="clear" w:color="auto" w:fill="FFFFFF"/>
        </w:rPr>
        <w:t>. 2015.</w:t>
      </w:r>
    </w:p>
    <w:p w14:paraId="0E7CBDBE" w14:textId="77777777" w:rsidR="003C5B17" w:rsidRPr="00155C8E" w:rsidRDefault="003C5B17" w:rsidP="00B960A9">
      <w:pPr>
        <w:tabs>
          <w:tab w:val="left" w:pos="9639"/>
        </w:tabs>
        <w:spacing w:after="0" w:line="360" w:lineRule="auto"/>
        <w:jc w:val="both"/>
        <w:rPr>
          <w:rFonts w:ascii="Times New Roman" w:hAnsi="Times New Roman" w:cs="Times New Roman"/>
          <w:sz w:val="24"/>
          <w:szCs w:val="24"/>
          <w:shd w:val="clear" w:color="auto" w:fill="FFFFFF"/>
        </w:rPr>
      </w:pPr>
    </w:p>
    <w:p w14:paraId="1B8E3FD6" w14:textId="6287D93E" w:rsidR="00756041" w:rsidRDefault="00756041" w:rsidP="00B960A9">
      <w:pPr>
        <w:spacing w:after="0" w:line="360" w:lineRule="auto"/>
        <w:jc w:val="both"/>
        <w:rPr>
          <w:rFonts w:ascii="Times New Roman" w:hAnsi="Times New Roman" w:cs="Times New Roman"/>
          <w:sz w:val="24"/>
          <w:szCs w:val="24"/>
        </w:rPr>
      </w:pPr>
      <w:r w:rsidRPr="00155C8E">
        <w:rPr>
          <w:rFonts w:ascii="Times New Roman" w:hAnsi="Times New Roman" w:cs="Times New Roman"/>
          <w:color w:val="222222"/>
          <w:sz w:val="24"/>
          <w:szCs w:val="24"/>
          <w:shd w:val="clear" w:color="auto" w:fill="FFFFFF"/>
        </w:rPr>
        <w:t xml:space="preserve">BRASIL. Ministério da Saúde. </w:t>
      </w:r>
      <w:r w:rsidRPr="00155C8E">
        <w:rPr>
          <w:rFonts w:ascii="Times New Roman" w:hAnsi="Times New Roman" w:cs="Times New Roman"/>
          <w:sz w:val="24"/>
          <w:szCs w:val="24"/>
        </w:rPr>
        <w:t>Orientações para a coleta e análise de dados antropométricos em serviços de saúde. 2011.</w:t>
      </w:r>
    </w:p>
    <w:p w14:paraId="10A61AB5" w14:textId="77777777" w:rsidR="003C5B17" w:rsidRPr="00155C8E" w:rsidRDefault="003C5B17" w:rsidP="00B960A9">
      <w:pPr>
        <w:spacing w:after="0" w:line="360" w:lineRule="auto"/>
        <w:jc w:val="both"/>
        <w:rPr>
          <w:rFonts w:ascii="Times New Roman" w:hAnsi="Times New Roman" w:cs="Times New Roman"/>
          <w:color w:val="222222"/>
          <w:sz w:val="24"/>
          <w:szCs w:val="24"/>
          <w:shd w:val="clear" w:color="auto" w:fill="FFFFFF"/>
        </w:rPr>
      </w:pPr>
    </w:p>
    <w:p w14:paraId="488CB539" w14:textId="4F5B5CE8" w:rsidR="00756041" w:rsidRDefault="00756041" w:rsidP="00B960A9">
      <w:pPr>
        <w:shd w:val="clear" w:color="auto" w:fill="FFFFFF"/>
        <w:tabs>
          <w:tab w:val="left" w:pos="7230"/>
          <w:tab w:val="left" w:pos="8222"/>
          <w:tab w:val="left" w:pos="8364"/>
          <w:tab w:val="left" w:pos="8505"/>
          <w:tab w:val="left" w:pos="8647"/>
        </w:tabs>
        <w:spacing w:after="0" w:line="360" w:lineRule="auto"/>
        <w:jc w:val="both"/>
        <w:rPr>
          <w:rFonts w:ascii="Times New Roman" w:hAnsi="Times New Roman" w:cs="Times New Roman"/>
          <w:sz w:val="24"/>
          <w:szCs w:val="24"/>
        </w:rPr>
      </w:pPr>
      <w:proofErr w:type="spellStart"/>
      <w:r w:rsidRPr="00155C8E">
        <w:rPr>
          <w:rFonts w:ascii="Times New Roman" w:hAnsi="Times New Roman" w:cs="Times New Roman"/>
          <w:sz w:val="24"/>
          <w:szCs w:val="24"/>
        </w:rPr>
        <w:t>BRASIL.Ministério</w:t>
      </w:r>
      <w:proofErr w:type="spellEnd"/>
      <w:r w:rsidRPr="00155C8E">
        <w:rPr>
          <w:rFonts w:ascii="Times New Roman" w:hAnsi="Times New Roman" w:cs="Times New Roman"/>
          <w:sz w:val="24"/>
          <w:szCs w:val="24"/>
        </w:rPr>
        <w:t xml:space="preserve"> da Saúde. Secretaria de Atenção à Saúde. Departamento de Atenção Básica. </w:t>
      </w:r>
      <w:r w:rsidRPr="00155C8E">
        <w:rPr>
          <w:rFonts w:ascii="Times New Roman" w:hAnsi="Times New Roman" w:cs="Times New Roman"/>
          <w:b/>
          <w:bCs/>
          <w:sz w:val="24"/>
          <w:szCs w:val="24"/>
        </w:rPr>
        <w:t>Diabetes Mellitus</w:t>
      </w:r>
      <w:r w:rsidRPr="00155C8E">
        <w:rPr>
          <w:rFonts w:ascii="Times New Roman" w:hAnsi="Times New Roman" w:cs="Times New Roman"/>
          <w:sz w:val="24"/>
          <w:szCs w:val="24"/>
        </w:rPr>
        <w:t xml:space="preserve"> / Ministério da Saúde, Secretaria de Atenção à Saúde, Departamento de Atenção Básica. - Brasília: Ministério da Saúde, 2013.</w:t>
      </w:r>
    </w:p>
    <w:p w14:paraId="7F08113C" w14:textId="77777777" w:rsidR="003C5B17" w:rsidRPr="00155C8E" w:rsidRDefault="003C5B17" w:rsidP="00B960A9">
      <w:pPr>
        <w:shd w:val="clear" w:color="auto" w:fill="FFFFFF"/>
        <w:tabs>
          <w:tab w:val="left" w:pos="7230"/>
          <w:tab w:val="left" w:pos="8222"/>
          <w:tab w:val="left" w:pos="8364"/>
          <w:tab w:val="left" w:pos="8505"/>
          <w:tab w:val="left" w:pos="8647"/>
        </w:tabs>
        <w:spacing w:after="0" w:line="360" w:lineRule="auto"/>
        <w:jc w:val="both"/>
        <w:rPr>
          <w:rFonts w:ascii="Times New Roman" w:hAnsi="Times New Roman" w:cs="Times New Roman"/>
          <w:sz w:val="24"/>
          <w:szCs w:val="24"/>
        </w:rPr>
      </w:pPr>
    </w:p>
    <w:p w14:paraId="0008927C" w14:textId="738A2CA5" w:rsidR="00756041" w:rsidRDefault="00756041" w:rsidP="00B960A9">
      <w:pPr>
        <w:pStyle w:val="Corpodetexto"/>
        <w:spacing w:after="0" w:line="360" w:lineRule="auto"/>
        <w:jc w:val="both"/>
        <w:rPr>
          <w:rFonts w:ascii="Times New Roman" w:hAnsi="Times New Roman"/>
          <w:sz w:val="24"/>
          <w:szCs w:val="24"/>
        </w:rPr>
      </w:pPr>
      <w:r w:rsidRPr="00155C8E">
        <w:rPr>
          <w:rFonts w:ascii="Times New Roman" w:hAnsi="Times New Roman"/>
          <w:sz w:val="24"/>
          <w:szCs w:val="24"/>
        </w:rPr>
        <w:t xml:space="preserve">BURLANDY, L. </w:t>
      </w:r>
      <w:r w:rsidRPr="00155C8E">
        <w:rPr>
          <w:rFonts w:ascii="Times New Roman" w:hAnsi="Times New Roman"/>
          <w:i/>
          <w:sz w:val="24"/>
          <w:szCs w:val="24"/>
        </w:rPr>
        <w:t>et al</w:t>
      </w:r>
      <w:r w:rsidRPr="00155C8E">
        <w:rPr>
          <w:rFonts w:ascii="Times New Roman" w:hAnsi="Times New Roman"/>
          <w:sz w:val="24"/>
          <w:szCs w:val="24"/>
        </w:rPr>
        <w:t xml:space="preserve">. Modelos de assistência ao indivíduo com obesidade na atenção básica em saúde no Estado do Rio de Janeiro, </w:t>
      </w:r>
      <w:proofErr w:type="spellStart"/>
      <w:r w:rsidRPr="00155C8E">
        <w:rPr>
          <w:rFonts w:ascii="Times New Roman" w:hAnsi="Times New Roman"/>
          <w:sz w:val="24"/>
          <w:szCs w:val="24"/>
        </w:rPr>
        <w:t>Brasil.Cad</w:t>
      </w:r>
      <w:proofErr w:type="spellEnd"/>
      <w:r w:rsidRPr="00155C8E">
        <w:rPr>
          <w:rFonts w:ascii="Times New Roman" w:hAnsi="Times New Roman"/>
          <w:sz w:val="24"/>
          <w:szCs w:val="24"/>
        </w:rPr>
        <w:t>. Saúde Pública, 2020.</w:t>
      </w:r>
    </w:p>
    <w:p w14:paraId="16DFADE8" w14:textId="77777777" w:rsidR="003C5B17" w:rsidRPr="00155C8E" w:rsidRDefault="003C5B17" w:rsidP="00B960A9">
      <w:pPr>
        <w:pStyle w:val="Corpodetexto"/>
        <w:spacing w:after="0" w:line="360" w:lineRule="auto"/>
        <w:jc w:val="both"/>
        <w:rPr>
          <w:rFonts w:ascii="Times New Roman" w:hAnsi="Times New Roman"/>
          <w:sz w:val="24"/>
          <w:szCs w:val="24"/>
        </w:rPr>
      </w:pPr>
    </w:p>
    <w:p w14:paraId="64F1967C" w14:textId="1E1F496B" w:rsidR="00756041" w:rsidRDefault="00756041" w:rsidP="00B960A9">
      <w:pPr>
        <w:pStyle w:val="Corpodetexto"/>
        <w:spacing w:after="0" w:line="360" w:lineRule="auto"/>
        <w:jc w:val="both"/>
        <w:rPr>
          <w:rFonts w:ascii="Times New Roman" w:hAnsi="Times New Roman"/>
          <w:color w:val="222222"/>
          <w:sz w:val="24"/>
          <w:szCs w:val="24"/>
          <w:shd w:val="clear" w:color="auto" w:fill="FFFFFF"/>
        </w:rPr>
      </w:pPr>
      <w:r w:rsidRPr="00155C8E">
        <w:rPr>
          <w:rFonts w:ascii="Times New Roman" w:hAnsi="Times New Roman"/>
          <w:color w:val="222222"/>
          <w:sz w:val="24"/>
          <w:szCs w:val="24"/>
          <w:shd w:val="clear" w:color="auto" w:fill="FFFFFF"/>
        </w:rPr>
        <w:lastRenderedPageBreak/>
        <w:t xml:space="preserve">CAMARGO, Nathan </w:t>
      </w:r>
      <w:proofErr w:type="spellStart"/>
      <w:r w:rsidRPr="00155C8E">
        <w:rPr>
          <w:rFonts w:ascii="Times New Roman" w:hAnsi="Times New Roman"/>
          <w:color w:val="222222"/>
          <w:sz w:val="24"/>
          <w:szCs w:val="24"/>
          <w:shd w:val="clear" w:color="auto" w:fill="FFFFFF"/>
        </w:rPr>
        <w:t>Iori</w:t>
      </w:r>
      <w:proofErr w:type="spellEnd"/>
      <w:r w:rsidRPr="00155C8E">
        <w:rPr>
          <w:rFonts w:ascii="Times New Roman" w:hAnsi="Times New Roman"/>
          <w:color w:val="222222"/>
          <w:sz w:val="24"/>
          <w:szCs w:val="24"/>
          <w:shd w:val="clear" w:color="auto" w:fill="FFFFFF"/>
        </w:rPr>
        <w:t xml:space="preserve">; BERNARDI, Daniela </w:t>
      </w:r>
      <w:proofErr w:type="spellStart"/>
      <w:r w:rsidRPr="00155C8E">
        <w:rPr>
          <w:rFonts w:ascii="Times New Roman" w:hAnsi="Times New Roman"/>
          <w:color w:val="222222"/>
          <w:sz w:val="24"/>
          <w:szCs w:val="24"/>
          <w:shd w:val="clear" w:color="auto" w:fill="FFFFFF"/>
        </w:rPr>
        <w:t>Miotto</w:t>
      </w:r>
      <w:proofErr w:type="spellEnd"/>
      <w:r w:rsidRPr="00155C8E">
        <w:rPr>
          <w:rFonts w:ascii="Times New Roman" w:hAnsi="Times New Roman"/>
          <w:color w:val="222222"/>
          <w:sz w:val="24"/>
          <w:szCs w:val="24"/>
          <w:shd w:val="clear" w:color="auto" w:fill="FFFFFF"/>
        </w:rPr>
        <w:t xml:space="preserve">; LORDANI, Claudia Regina </w:t>
      </w:r>
      <w:proofErr w:type="spellStart"/>
      <w:r w:rsidRPr="00155C8E">
        <w:rPr>
          <w:rFonts w:ascii="Times New Roman" w:hAnsi="Times New Roman"/>
          <w:color w:val="222222"/>
          <w:sz w:val="24"/>
          <w:szCs w:val="24"/>
          <w:shd w:val="clear" w:color="auto" w:fill="FFFFFF"/>
        </w:rPr>
        <w:t>Felicetti</w:t>
      </w:r>
      <w:proofErr w:type="spellEnd"/>
      <w:r w:rsidRPr="00155C8E">
        <w:rPr>
          <w:rFonts w:ascii="Times New Roman" w:hAnsi="Times New Roman"/>
          <w:color w:val="222222"/>
          <w:sz w:val="24"/>
          <w:szCs w:val="24"/>
          <w:shd w:val="clear" w:color="auto" w:fill="FFFFFF"/>
        </w:rPr>
        <w:t xml:space="preserve">. TCF7L2, fator genético de risco para diabetes </w:t>
      </w:r>
      <w:proofErr w:type="spellStart"/>
      <w:r w:rsidRPr="00155C8E">
        <w:rPr>
          <w:rFonts w:ascii="Times New Roman" w:hAnsi="Times New Roman"/>
          <w:color w:val="222222"/>
          <w:sz w:val="24"/>
          <w:szCs w:val="24"/>
          <w:shd w:val="clear" w:color="auto" w:fill="FFFFFF"/>
        </w:rPr>
        <w:t>melittus</w:t>
      </w:r>
      <w:proofErr w:type="spellEnd"/>
      <w:r w:rsidRPr="00155C8E">
        <w:rPr>
          <w:rFonts w:ascii="Times New Roman" w:hAnsi="Times New Roman"/>
          <w:color w:val="222222"/>
          <w:sz w:val="24"/>
          <w:szCs w:val="24"/>
          <w:shd w:val="clear" w:color="auto" w:fill="FFFFFF"/>
        </w:rPr>
        <w:t xml:space="preserve"> tipo 2 e indicação dietoterápica. </w:t>
      </w:r>
      <w:r w:rsidRPr="00155C8E">
        <w:rPr>
          <w:rFonts w:ascii="Times New Roman" w:hAnsi="Times New Roman"/>
          <w:b/>
          <w:bCs/>
          <w:color w:val="222222"/>
          <w:sz w:val="24"/>
          <w:szCs w:val="24"/>
          <w:shd w:val="clear" w:color="auto" w:fill="FFFFFF"/>
        </w:rPr>
        <w:t>FAG JOURNAL OF HEALTH (FJH)</w:t>
      </w:r>
      <w:r w:rsidRPr="00155C8E">
        <w:rPr>
          <w:rFonts w:ascii="Times New Roman" w:hAnsi="Times New Roman"/>
          <w:color w:val="222222"/>
          <w:sz w:val="24"/>
          <w:szCs w:val="24"/>
          <w:shd w:val="clear" w:color="auto" w:fill="FFFFFF"/>
        </w:rPr>
        <w:t>, v. 2, n. 4, p. 470-473, 2020.</w:t>
      </w:r>
    </w:p>
    <w:p w14:paraId="315040D3" w14:textId="77777777" w:rsidR="003C5B17" w:rsidRPr="00D10804" w:rsidRDefault="003C5B17" w:rsidP="00B960A9">
      <w:pPr>
        <w:pStyle w:val="Corpodetexto"/>
        <w:spacing w:after="0" w:line="360" w:lineRule="auto"/>
        <w:jc w:val="both"/>
        <w:rPr>
          <w:rFonts w:ascii="Times New Roman" w:hAnsi="Times New Roman"/>
          <w:color w:val="222222"/>
          <w:sz w:val="24"/>
          <w:szCs w:val="24"/>
          <w:shd w:val="clear" w:color="auto" w:fill="FFFFFF"/>
        </w:rPr>
      </w:pPr>
    </w:p>
    <w:p w14:paraId="2C4B593C" w14:textId="6ED3A5E8" w:rsidR="00756041" w:rsidRDefault="00756041" w:rsidP="00B960A9">
      <w:pPr>
        <w:spacing w:after="0" w:line="360" w:lineRule="auto"/>
        <w:jc w:val="both"/>
        <w:rPr>
          <w:rFonts w:ascii="Times New Roman" w:hAnsi="Times New Roman" w:cs="Times New Roman"/>
          <w:sz w:val="24"/>
          <w:szCs w:val="24"/>
          <w:shd w:val="clear" w:color="auto" w:fill="FFFFFF"/>
        </w:rPr>
      </w:pPr>
      <w:r w:rsidRPr="00155C8E">
        <w:rPr>
          <w:rFonts w:ascii="Times New Roman" w:hAnsi="Times New Roman" w:cs="Times New Roman"/>
          <w:sz w:val="24"/>
          <w:szCs w:val="24"/>
          <w:shd w:val="clear" w:color="auto" w:fill="FFFFFF"/>
        </w:rPr>
        <w:t xml:space="preserve">CAMPOS, C.E.A. O desafio da integralidade segundo as perspectivas da vigilância da saúde e da saúde da família. </w:t>
      </w:r>
      <w:r w:rsidRPr="00155C8E">
        <w:rPr>
          <w:rFonts w:ascii="Times New Roman" w:hAnsi="Times New Roman" w:cs="Times New Roman"/>
          <w:b/>
          <w:sz w:val="24"/>
          <w:szCs w:val="24"/>
          <w:shd w:val="clear" w:color="auto" w:fill="FFFFFF"/>
        </w:rPr>
        <w:t>Ciência &amp; Saúde Coletiva</w:t>
      </w:r>
      <w:r w:rsidRPr="00155C8E">
        <w:rPr>
          <w:rFonts w:ascii="Times New Roman" w:hAnsi="Times New Roman" w:cs="Times New Roman"/>
          <w:sz w:val="24"/>
          <w:szCs w:val="24"/>
          <w:shd w:val="clear" w:color="auto" w:fill="FFFFFF"/>
        </w:rPr>
        <w:t>, v.24, n.4, 2020.</w:t>
      </w:r>
    </w:p>
    <w:p w14:paraId="4890AB85" w14:textId="77777777" w:rsidR="003C5B17" w:rsidRPr="00155C8E" w:rsidRDefault="003C5B17" w:rsidP="00B960A9">
      <w:pPr>
        <w:spacing w:after="0" w:line="360" w:lineRule="auto"/>
        <w:jc w:val="both"/>
        <w:rPr>
          <w:rFonts w:ascii="Times New Roman" w:hAnsi="Times New Roman" w:cs="Times New Roman"/>
          <w:sz w:val="24"/>
          <w:szCs w:val="24"/>
          <w:shd w:val="clear" w:color="auto" w:fill="FFFFFF"/>
        </w:rPr>
      </w:pPr>
    </w:p>
    <w:p w14:paraId="61AB21FF" w14:textId="7110D911" w:rsidR="00756041" w:rsidRDefault="00756041" w:rsidP="00B960A9">
      <w:pPr>
        <w:pStyle w:val="Corpodetexto"/>
        <w:spacing w:after="0" w:line="360" w:lineRule="auto"/>
        <w:jc w:val="both"/>
        <w:rPr>
          <w:rFonts w:ascii="Times New Roman" w:hAnsi="Times New Roman"/>
          <w:sz w:val="24"/>
          <w:szCs w:val="24"/>
        </w:rPr>
      </w:pPr>
      <w:r w:rsidRPr="00155C8E">
        <w:rPr>
          <w:rFonts w:ascii="Times New Roman" w:hAnsi="Times New Roman"/>
          <w:sz w:val="24"/>
          <w:szCs w:val="24"/>
        </w:rPr>
        <w:t xml:space="preserve">CARVALHAL, Manuela Maria de Lima </w:t>
      </w:r>
      <w:r w:rsidRPr="00701EB5">
        <w:rPr>
          <w:rFonts w:ascii="Times New Roman" w:hAnsi="Times New Roman"/>
          <w:i/>
          <w:iCs/>
          <w:sz w:val="24"/>
          <w:szCs w:val="24"/>
        </w:rPr>
        <w:t>et al</w:t>
      </w:r>
      <w:r w:rsidRPr="00155C8E">
        <w:rPr>
          <w:rFonts w:ascii="Times New Roman" w:hAnsi="Times New Roman"/>
          <w:sz w:val="24"/>
          <w:szCs w:val="24"/>
        </w:rPr>
        <w:t xml:space="preserve">. </w:t>
      </w:r>
      <w:r w:rsidRPr="00155C8E">
        <w:rPr>
          <w:rFonts w:ascii="Times New Roman" w:hAnsi="Times New Roman"/>
          <w:sz w:val="24"/>
          <w:szCs w:val="24"/>
          <w:lang w:val="en-US"/>
        </w:rPr>
        <w:t xml:space="preserve">Cooking habits and foods choice of individual with type 1 Diabetes Mellitus during the pandemic of COVID-19. </w:t>
      </w:r>
      <w:r w:rsidRPr="00155C8E">
        <w:rPr>
          <w:rFonts w:ascii="Times New Roman" w:hAnsi="Times New Roman"/>
          <w:b/>
          <w:bCs/>
          <w:sz w:val="24"/>
          <w:szCs w:val="24"/>
        </w:rPr>
        <w:t>Revista de Nutrição</w:t>
      </w:r>
      <w:r w:rsidRPr="00155C8E">
        <w:rPr>
          <w:rFonts w:ascii="Times New Roman" w:hAnsi="Times New Roman"/>
          <w:sz w:val="24"/>
          <w:szCs w:val="24"/>
        </w:rPr>
        <w:t>, v. 34, 2021.</w:t>
      </w:r>
    </w:p>
    <w:p w14:paraId="2E645385" w14:textId="77777777" w:rsidR="003C5B17" w:rsidRPr="00155C8E" w:rsidRDefault="003C5B17" w:rsidP="00B960A9">
      <w:pPr>
        <w:pStyle w:val="Corpodetexto"/>
        <w:spacing w:after="0" w:line="360" w:lineRule="auto"/>
        <w:jc w:val="both"/>
        <w:rPr>
          <w:rFonts w:ascii="Times New Roman" w:hAnsi="Times New Roman"/>
          <w:sz w:val="24"/>
          <w:szCs w:val="24"/>
        </w:rPr>
      </w:pPr>
    </w:p>
    <w:p w14:paraId="36BD3362" w14:textId="59E4CFFC" w:rsidR="00756041" w:rsidRDefault="00756041" w:rsidP="00B960A9">
      <w:pPr>
        <w:pStyle w:val="Corpodetexto"/>
        <w:spacing w:after="0" w:line="360" w:lineRule="auto"/>
        <w:jc w:val="both"/>
        <w:rPr>
          <w:rFonts w:ascii="Times New Roman" w:hAnsi="Times New Roman"/>
          <w:color w:val="222222"/>
          <w:sz w:val="24"/>
          <w:szCs w:val="24"/>
          <w:shd w:val="clear" w:color="auto" w:fill="FFFFFF"/>
        </w:rPr>
      </w:pPr>
      <w:r w:rsidRPr="00155C8E">
        <w:rPr>
          <w:rFonts w:ascii="Times New Roman" w:hAnsi="Times New Roman"/>
          <w:color w:val="222222"/>
          <w:sz w:val="24"/>
          <w:szCs w:val="24"/>
          <w:shd w:val="clear" w:color="auto" w:fill="FFFFFF"/>
        </w:rPr>
        <w:t xml:space="preserve">COSTA, Carla </w:t>
      </w:r>
      <w:r w:rsidRPr="00701EB5">
        <w:rPr>
          <w:rFonts w:ascii="Times New Roman" w:hAnsi="Times New Roman"/>
          <w:i/>
          <w:iCs/>
          <w:color w:val="222222"/>
          <w:sz w:val="24"/>
          <w:szCs w:val="24"/>
          <w:shd w:val="clear" w:color="auto" w:fill="FFFFFF"/>
        </w:rPr>
        <w:t>et al</w:t>
      </w:r>
      <w:r w:rsidRPr="00155C8E">
        <w:rPr>
          <w:rFonts w:ascii="Times New Roman" w:hAnsi="Times New Roman"/>
          <w:color w:val="222222"/>
          <w:sz w:val="24"/>
          <w:szCs w:val="24"/>
          <w:shd w:val="clear" w:color="auto" w:fill="FFFFFF"/>
        </w:rPr>
        <w:t xml:space="preserve">. Atividade física, dieta mediterrânica e </w:t>
      </w:r>
      <w:proofErr w:type="spellStart"/>
      <w:r w:rsidRPr="00155C8E">
        <w:rPr>
          <w:rFonts w:ascii="Times New Roman" w:hAnsi="Times New Roman"/>
          <w:color w:val="222222"/>
          <w:sz w:val="24"/>
          <w:szCs w:val="24"/>
          <w:shd w:val="clear" w:color="auto" w:fill="FFFFFF"/>
        </w:rPr>
        <w:t>perceção</w:t>
      </w:r>
      <w:proofErr w:type="spellEnd"/>
      <w:r w:rsidRPr="00155C8E">
        <w:rPr>
          <w:rFonts w:ascii="Times New Roman" w:hAnsi="Times New Roman"/>
          <w:color w:val="222222"/>
          <w:sz w:val="24"/>
          <w:szCs w:val="24"/>
          <w:shd w:val="clear" w:color="auto" w:fill="FFFFFF"/>
        </w:rPr>
        <w:t xml:space="preserve"> da qualidade de vida em idosos com diabetes Mellitus. </w:t>
      </w:r>
      <w:r w:rsidRPr="00155C8E">
        <w:rPr>
          <w:rFonts w:ascii="Times New Roman" w:hAnsi="Times New Roman"/>
          <w:b/>
          <w:bCs/>
          <w:color w:val="222222"/>
          <w:sz w:val="24"/>
          <w:szCs w:val="24"/>
          <w:shd w:val="clear" w:color="auto" w:fill="FFFFFF"/>
        </w:rPr>
        <w:t>Envelhecimento ativo e educação (II)</w:t>
      </w:r>
      <w:r w:rsidRPr="00155C8E">
        <w:rPr>
          <w:rFonts w:ascii="Times New Roman" w:hAnsi="Times New Roman"/>
          <w:color w:val="222222"/>
          <w:sz w:val="24"/>
          <w:szCs w:val="24"/>
          <w:shd w:val="clear" w:color="auto" w:fill="FFFFFF"/>
        </w:rPr>
        <w:t>, v. 2, p. 105-114, 2020.</w:t>
      </w:r>
    </w:p>
    <w:p w14:paraId="3A0BD901" w14:textId="77777777" w:rsidR="003C5B17" w:rsidRPr="00D10804" w:rsidRDefault="003C5B17" w:rsidP="00B960A9">
      <w:pPr>
        <w:pStyle w:val="Corpodetexto"/>
        <w:spacing w:after="0" w:line="360" w:lineRule="auto"/>
        <w:jc w:val="both"/>
        <w:rPr>
          <w:rFonts w:ascii="Times New Roman" w:hAnsi="Times New Roman"/>
          <w:sz w:val="24"/>
          <w:szCs w:val="24"/>
        </w:rPr>
      </w:pPr>
    </w:p>
    <w:p w14:paraId="3CB4BE3F" w14:textId="7390C8C3" w:rsidR="00756041" w:rsidRDefault="00756041" w:rsidP="00B960A9">
      <w:pPr>
        <w:spacing w:after="0" w:line="360" w:lineRule="auto"/>
        <w:jc w:val="both"/>
        <w:rPr>
          <w:rFonts w:ascii="Times New Roman" w:hAnsi="Times New Roman" w:cs="Times New Roman"/>
          <w:sz w:val="24"/>
          <w:szCs w:val="24"/>
          <w:shd w:val="clear" w:color="auto" w:fill="FFFFFF"/>
        </w:rPr>
      </w:pPr>
      <w:r w:rsidRPr="00155C8E">
        <w:rPr>
          <w:rFonts w:ascii="Times New Roman" w:hAnsi="Times New Roman" w:cs="Times New Roman"/>
          <w:sz w:val="24"/>
          <w:szCs w:val="24"/>
          <w:shd w:val="clear" w:color="auto" w:fill="FFFFFF"/>
        </w:rPr>
        <w:t xml:space="preserve">COZZOLINO, S. M. </w:t>
      </w:r>
      <w:proofErr w:type="spellStart"/>
      <w:proofErr w:type="gramStart"/>
      <w:r w:rsidRPr="00155C8E">
        <w:rPr>
          <w:rFonts w:ascii="Times New Roman" w:hAnsi="Times New Roman" w:cs="Times New Roman"/>
          <w:sz w:val="24"/>
          <w:szCs w:val="24"/>
          <w:shd w:val="clear" w:color="auto" w:fill="FFFFFF"/>
        </w:rPr>
        <w:t>F.</w:t>
      </w:r>
      <w:r w:rsidRPr="00155C8E">
        <w:rPr>
          <w:rFonts w:ascii="Times New Roman" w:hAnsi="Times New Roman" w:cs="Times New Roman"/>
          <w:b/>
          <w:sz w:val="24"/>
          <w:szCs w:val="24"/>
          <w:shd w:val="clear" w:color="auto" w:fill="FFFFFF"/>
        </w:rPr>
        <w:t>Biodisponibilidade</w:t>
      </w:r>
      <w:proofErr w:type="spellEnd"/>
      <w:proofErr w:type="gramEnd"/>
      <w:r w:rsidRPr="00155C8E">
        <w:rPr>
          <w:rFonts w:ascii="Times New Roman" w:hAnsi="Times New Roman" w:cs="Times New Roman"/>
          <w:b/>
          <w:sz w:val="24"/>
          <w:szCs w:val="24"/>
          <w:shd w:val="clear" w:color="auto" w:fill="FFFFFF"/>
        </w:rPr>
        <w:t xml:space="preserve"> de nutrientes</w:t>
      </w:r>
      <w:r w:rsidRPr="00155C8E">
        <w:rPr>
          <w:rFonts w:ascii="Times New Roman" w:hAnsi="Times New Roman" w:cs="Times New Roman"/>
          <w:sz w:val="24"/>
          <w:szCs w:val="24"/>
          <w:shd w:val="clear" w:color="auto" w:fill="FFFFFF"/>
        </w:rPr>
        <w:t>. 5. ed. Brasil: Manole Ltda, 2016.</w:t>
      </w:r>
    </w:p>
    <w:p w14:paraId="1472D309" w14:textId="77777777" w:rsidR="003C5B17" w:rsidRPr="00D10804" w:rsidRDefault="003C5B17" w:rsidP="00B960A9">
      <w:pPr>
        <w:spacing w:after="0" w:line="360" w:lineRule="auto"/>
        <w:jc w:val="both"/>
        <w:rPr>
          <w:rFonts w:ascii="Times New Roman" w:hAnsi="Times New Roman" w:cs="Times New Roman"/>
          <w:sz w:val="24"/>
          <w:szCs w:val="24"/>
          <w:shd w:val="clear" w:color="auto" w:fill="FFFFFF"/>
        </w:rPr>
      </w:pPr>
    </w:p>
    <w:p w14:paraId="1C478E70" w14:textId="1416ACDB" w:rsidR="00756041" w:rsidRDefault="00756041" w:rsidP="00B960A9">
      <w:pPr>
        <w:pStyle w:val="Corpodetexto"/>
        <w:spacing w:after="0" w:line="360" w:lineRule="auto"/>
        <w:jc w:val="both"/>
        <w:rPr>
          <w:rFonts w:ascii="Times New Roman" w:hAnsi="Times New Roman"/>
          <w:sz w:val="24"/>
          <w:szCs w:val="24"/>
          <w:shd w:val="clear" w:color="auto" w:fill="FFFFFF"/>
        </w:rPr>
      </w:pPr>
      <w:r w:rsidRPr="00155C8E">
        <w:rPr>
          <w:rFonts w:ascii="Times New Roman" w:hAnsi="Times New Roman"/>
          <w:sz w:val="24"/>
          <w:szCs w:val="24"/>
          <w:shd w:val="clear" w:color="auto" w:fill="FFFFFF"/>
        </w:rPr>
        <w:t xml:space="preserve">DA CUNHA, L.M. </w:t>
      </w:r>
      <w:r w:rsidRPr="00155C8E">
        <w:rPr>
          <w:rFonts w:ascii="Times New Roman" w:hAnsi="Times New Roman"/>
          <w:i/>
          <w:sz w:val="24"/>
          <w:szCs w:val="24"/>
          <w:shd w:val="clear" w:color="auto" w:fill="FFFFFF"/>
        </w:rPr>
        <w:t>et al</w:t>
      </w:r>
      <w:r w:rsidRPr="00155C8E">
        <w:rPr>
          <w:rFonts w:ascii="Times New Roman" w:hAnsi="Times New Roman"/>
          <w:sz w:val="24"/>
          <w:szCs w:val="24"/>
          <w:shd w:val="clear" w:color="auto" w:fill="FFFFFF"/>
        </w:rPr>
        <w:t>. Impacto negativo da obesidade sobre a qualidade de vida de crianças. </w:t>
      </w:r>
      <w:r w:rsidRPr="00155C8E">
        <w:rPr>
          <w:rFonts w:ascii="Times New Roman" w:hAnsi="Times New Roman"/>
          <w:iCs/>
          <w:sz w:val="24"/>
          <w:szCs w:val="24"/>
          <w:shd w:val="clear" w:color="auto" w:fill="FFFFFF"/>
        </w:rPr>
        <w:t xml:space="preserve">RBONE </w:t>
      </w:r>
      <w:r w:rsidRPr="00155C8E">
        <w:rPr>
          <w:rFonts w:ascii="Times New Roman" w:hAnsi="Times New Roman"/>
          <w:b/>
          <w:iCs/>
          <w:sz w:val="24"/>
          <w:szCs w:val="24"/>
          <w:shd w:val="clear" w:color="auto" w:fill="FFFFFF"/>
        </w:rPr>
        <w:t>- Revista Brasileira de Obesidade, Nutrição e Emagrecimento</w:t>
      </w:r>
      <w:r w:rsidRPr="00155C8E">
        <w:rPr>
          <w:rFonts w:ascii="Times New Roman" w:hAnsi="Times New Roman"/>
          <w:sz w:val="24"/>
          <w:szCs w:val="24"/>
          <w:shd w:val="clear" w:color="auto" w:fill="FFFFFF"/>
        </w:rPr>
        <w:t>, v.12, p. 231-238, 2018.</w:t>
      </w:r>
    </w:p>
    <w:p w14:paraId="44F203F5" w14:textId="77777777" w:rsidR="003C5B17" w:rsidRPr="00155C8E" w:rsidRDefault="003C5B17" w:rsidP="00B960A9">
      <w:pPr>
        <w:pStyle w:val="Corpodetexto"/>
        <w:spacing w:after="0" w:line="360" w:lineRule="auto"/>
        <w:jc w:val="both"/>
        <w:rPr>
          <w:rFonts w:ascii="Times New Roman" w:hAnsi="Times New Roman"/>
          <w:sz w:val="24"/>
          <w:szCs w:val="24"/>
          <w:shd w:val="clear" w:color="auto" w:fill="FFFFFF"/>
        </w:rPr>
      </w:pPr>
    </w:p>
    <w:p w14:paraId="4EE52A8D" w14:textId="138EA2E7" w:rsidR="00756041" w:rsidRDefault="00756041" w:rsidP="00B960A9">
      <w:pPr>
        <w:pStyle w:val="Corpodetexto"/>
        <w:spacing w:after="0" w:line="360" w:lineRule="auto"/>
        <w:jc w:val="both"/>
        <w:rPr>
          <w:rFonts w:ascii="Times New Roman" w:hAnsi="Times New Roman"/>
          <w:color w:val="222222"/>
          <w:sz w:val="24"/>
          <w:szCs w:val="24"/>
          <w:shd w:val="clear" w:color="auto" w:fill="FFFFFF"/>
          <w:lang w:val="en-US"/>
        </w:rPr>
      </w:pPr>
      <w:r w:rsidRPr="00155C8E">
        <w:rPr>
          <w:rFonts w:ascii="Times New Roman" w:hAnsi="Times New Roman"/>
          <w:color w:val="222222"/>
          <w:sz w:val="24"/>
          <w:szCs w:val="24"/>
          <w:shd w:val="clear" w:color="auto" w:fill="FFFFFF"/>
        </w:rPr>
        <w:t xml:space="preserve">DA SILVA, Ariane </w:t>
      </w:r>
      <w:r w:rsidRPr="003C5B17">
        <w:rPr>
          <w:rFonts w:ascii="Times New Roman" w:hAnsi="Times New Roman"/>
          <w:i/>
          <w:iCs/>
          <w:color w:val="222222"/>
          <w:sz w:val="24"/>
          <w:szCs w:val="24"/>
          <w:shd w:val="clear" w:color="auto" w:fill="FFFFFF"/>
        </w:rPr>
        <w:t>et al</w:t>
      </w:r>
      <w:r w:rsidRPr="00155C8E">
        <w:rPr>
          <w:rFonts w:ascii="Times New Roman" w:hAnsi="Times New Roman"/>
          <w:color w:val="222222"/>
          <w:sz w:val="24"/>
          <w:szCs w:val="24"/>
          <w:shd w:val="clear" w:color="auto" w:fill="FFFFFF"/>
        </w:rPr>
        <w:t>. Perfil nutricional de idosos residentes em regime institucional: um estudo descritivo. </w:t>
      </w:r>
      <w:r w:rsidRPr="00155C8E">
        <w:rPr>
          <w:rFonts w:ascii="Times New Roman" w:hAnsi="Times New Roman"/>
          <w:b/>
          <w:bCs/>
          <w:color w:val="222222"/>
          <w:sz w:val="24"/>
          <w:szCs w:val="24"/>
          <w:shd w:val="clear" w:color="auto" w:fill="FFFFFF"/>
          <w:lang w:val="en-US"/>
        </w:rPr>
        <w:t>Brazilian Journal of Health Review</w:t>
      </w:r>
      <w:r w:rsidRPr="00155C8E">
        <w:rPr>
          <w:rFonts w:ascii="Times New Roman" w:hAnsi="Times New Roman"/>
          <w:color w:val="222222"/>
          <w:sz w:val="24"/>
          <w:szCs w:val="24"/>
          <w:shd w:val="clear" w:color="auto" w:fill="FFFFFF"/>
          <w:lang w:val="en-US"/>
        </w:rPr>
        <w:t>, v. 4, n. 1, p. 2212-2224, 2021.</w:t>
      </w:r>
    </w:p>
    <w:p w14:paraId="620C23AD" w14:textId="77777777" w:rsidR="003C5B17" w:rsidRPr="00155C8E" w:rsidRDefault="003C5B17" w:rsidP="00B960A9">
      <w:pPr>
        <w:pStyle w:val="Corpodetexto"/>
        <w:spacing w:after="0" w:line="360" w:lineRule="auto"/>
        <w:jc w:val="both"/>
        <w:rPr>
          <w:rFonts w:ascii="Times New Roman" w:hAnsi="Times New Roman"/>
          <w:sz w:val="24"/>
          <w:szCs w:val="24"/>
          <w:shd w:val="clear" w:color="auto" w:fill="FFFFFF"/>
          <w:lang w:val="en-US"/>
        </w:rPr>
      </w:pPr>
    </w:p>
    <w:p w14:paraId="7993AF20" w14:textId="06C180B0" w:rsidR="00756041" w:rsidRDefault="00756041" w:rsidP="00B960A9">
      <w:pPr>
        <w:pStyle w:val="Corpodetexto"/>
        <w:spacing w:after="0" w:line="360" w:lineRule="auto"/>
        <w:jc w:val="both"/>
        <w:rPr>
          <w:rFonts w:ascii="Times New Roman" w:hAnsi="Times New Roman"/>
          <w:sz w:val="24"/>
          <w:szCs w:val="24"/>
          <w:shd w:val="clear" w:color="auto" w:fill="FFFFFF"/>
        </w:rPr>
      </w:pPr>
      <w:r w:rsidRPr="00155C8E">
        <w:rPr>
          <w:rFonts w:ascii="Times New Roman" w:hAnsi="Times New Roman"/>
          <w:sz w:val="24"/>
          <w:szCs w:val="24"/>
          <w:shd w:val="clear" w:color="auto" w:fill="FFFFFF"/>
          <w:lang w:val="en-US"/>
        </w:rPr>
        <w:t xml:space="preserve">DE ARAÚJO BURGOS, Maria Goretti Pessoa et al. </w:t>
      </w:r>
      <w:r w:rsidRPr="00155C8E">
        <w:rPr>
          <w:rFonts w:ascii="Times New Roman" w:hAnsi="Times New Roman"/>
          <w:sz w:val="24"/>
          <w:szCs w:val="24"/>
          <w:shd w:val="clear" w:color="auto" w:fill="FFFFFF"/>
        </w:rPr>
        <w:t>Consumo de macro e micronutrientes de idosos com diabetes mellitus tipo 2 atendidos no núcleo de apoio ao idoso. </w:t>
      </w:r>
      <w:r w:rsidRPr="00155C8E">
        <w:rPr>
          <w:rFonts w:ascii="Times New Roman" w:hAnsi="Times New Roman"/>
          <w:b/>
          <w:bCs/>
          <w:sz w:val="24"/>
          <w:szCs w:val="24"/>
          <w:shd w:val="clear" w:color="auto" w:fill="FFFFFF"/>
        </w:rPr>
        <w:t>Medicina (Ribeirão Preto)</w:t>
      </w:r>
      <w:r w:rsidRPr="00155C8E">
        <w:rPr>
          <w:rFonts w:ascii="Times New Roman" w:hAnsi="Times New Roman"/>
          <w:sz w:val="24"/>
          <w:szCs w:val="24"/>
          <w:shd w:val="clear" w:color="auto" w:fill="FFFFFF"/>
        </w:rPr>
        <w:t>, v. 52, n. 2, p. 121-127, 2019.</w:t>
      </w:r>
    </w:p>
    <w:p w14:paraId="48729570" w14:textId="77777777" w:rsidR="003C5B17" w:rsidRPr="00155C8E" w:rsidRDefault="003C5B17" w:rsidP="00B960A9">
      <w:pPr>
        <w:pStyle w:val="Corpodetexto"/>
        <w:spacing w:after="0" w:line="360" w:lineRule="auto"/>
        <w:jc w:val="both"/>
        <w:rPr>
          <w:rFonts w:ascii="Times New Roman" w:hAnsi="Times New Roman"/>
          <w:sz w:val="24"/>
          <w:szCs w:val="24"/>
          <w:shd w:val="clear" w:color="auto" w:fill="FFFFFF"/>
        </w:rPr>
      </w:pPr>
    </w:p>
    <w:p w14:paraId="235FB797" w14:textId="6EDBB7AF" w:rsidR="00756041" w:rsidRDefault="00756041" w:rsidP="00B960A9">
      <w:pPr>
        <w:pStyle w:val="Corpodetexto"/>
        <w:spacing w:after="0" w:line="360" w:lineRule="auto"/>
        <w:jc w:val="both"/>
        <w:rPr>
          <w:rFonts w:ascii="Times New Roman" w:hAnsi="Times New Roman"/>
          <w:color w:val="222222"/>
          <w:sz w:val="24"/>
          <w:szCs w:val="24"/>
          <w:shd w:val="clear" w:color="auto" w:fill="FFFFFF"/>
        </w:rPr>
      </w:pPr>
      <w:r w:rsidRPr="00155C8E">
        <w:rPr>
          <w:rFonts w:ascii="Times New Roman" w:hAnsi="Times New Roman"/>
          <w:color w:val="222222"/>
          <w:sz w:val="24"/>
          <w:szCs w:val="24"/>
          <w:shd w:val="clear" w:color="auto" w:fill="FFFFFF"/>
        </w:rPr>
        <w:t>DE MIRANDA, Fernanda Barros. PRINCIPAIS MÉTODOS PARA O DIAGNÓSTICO LABORATORIAL DO DIABETES MELLITUS TIPO 2. </w:t>
      </w:r>
      <w:r w:rsidRPr="00155C8E">
        <w:rPr>
          <w:rFonts w:ascii="Times New Roman" w:hAnsi="Times New Roman"/>
          <w:b/>
          <w:bCs/>
          <w:color w:val="222222"/>
          <w:sz w:val="24"/>
          <w:szCs w:val="24"/>
          <w:shd w:val="clear" w:color="auto" w:fill="FFFFFF"/>
        </w:rPr>
        <w:t>Revista Multidisciplinar em Saúde</w:t>
      </w:r>
      <w:r w:rsidRPr="00155C8E">
        <w:rPr>
          <w:rFonts w:ascii="Times New Roman" w:hAnsi="Times New Roman"/>
          <w:color w:val="222222"/>
          <w:sz w:val="24"/>
          <w:szCs w:val="24"/>
          <w:shd w:val="clear" w:color="auto" w:fill="FFFFFF"/>
        </w:rPr>
        <w:t>, v. 2, n. 3, p. 27-27, 2021.</w:t>
      </w:r>
    </w:p>
    <w:p w14:paraId="7E22B825" w14:textId="77777777" w:rsidR="003C5B17" w:rsidRPr="00155C8E" w:rsidRDefault="003C5B17" w:rsidP="00B960A9">
      <w:pPr>
        <w:pStyle w:val="Corpodetexto"/>
        <w:spacing w:after="0" w:line="360" w:lineRule="auto"/>
        <w:jc w:val="both"/>
        <w:rPr>
          <w:rFonts w:ascii="Times New Roman" w:hAnsi="Times New Roman"/>
          <w:sz w:val="24"/>
          <w:szCs w:val="24"/>
          <w:shd w:val="clear" w:color="auto" w:fill="FFFFFF"/>
        </w:rPr>
      </w:pPr>
    </w:p>
    <w:p w14:paraId="33ADA7BE" w14:textId="14FF6226" w:rsidR="00756041" w:rsidRDefault="00756041" w:rsidP="00B960A9">
      <w:pPr>
        <w:pStyle w:val="Corpodetexto"/>
        <w:spacing w:after="0" w:line="360" w:lineRule="auto"/>
        <w:jc w:val="both"/>
        <w:rPr>
          <w:rFonts w:ascii="Times New Roman" w:hAnsi="Times New Roman"/>
          <w:color w:val="222222"/>
          <w:sz w:val="24"/>
          <w:szCs w:val="24"/>
          <w:shd w:val="clear" w:color="auto" w:fill="FFFFFF"/>
        </w:rPr>
      </w:pPr>
      <w:r w:rsidRPr="00155C8E">
        <w:rPr>
          <w:rFonts w:ascii="Times New Roman" w:hAnsi="Times New Roman"/>
          <w:color w:val="222222"/>
          <w:sz w:val="24"/>
          <w:szCs w:val="24"/>
          <w:shd w:val="clear" w:color="auto" w:fill="FFFFFF"/>
        </w:rPr>
        <w:t xml:space="preserve">CÉ, Ana </w:t>
      </w:r>
      <w:r w:rsidRPr="00701EB5">
        <w:rPr>
          <w:rFonts w:ascii="Times New Roman" w:hAnsi="Times New Roman"/>
          <w:i/>
          <w:iCs/>
          <w:color w:val="222222"/>
          <w:sz w:val="24"/>
          <w:szCs w:val="24"/>
          <w:shd w:val="clear" w:color="auto" w:fill="FFFFFF"/>
        </w:rPr>
        <w:t>et al</w:t>
      </w:r>
      <w:r w:rsidRPr="00155C8E">
        <w:rPr>
          <w:rFonts w:ascii="Times New Roman" w:hAnsi="Times New Roman"/>
          <w:color w:val="222222"/>
          <w:sz w:val="24"/>
          <w:szCs w:val="24"/>
          <w:shd w:val="clear" w:color="auto" w:fill="FFFFFF"/>
        </w:rPr>
        <w:t>. Envelhecimento e alterações do estado nutricional. </w:t>
      </w:r>
      <w:proofErr w:type="spellStart"/>
      <w:r w:rsidRPr="00155C8E">
        <w:rPr>
          <w:rFonts w:ascii="Times New Roman" w:hAnsi="Times New Roman"/>
          <w:b/>
          <w:bCs/>
          <w:color w:val="222222"/>
          <w:sz w:val="24"/>
          <w:szCs w:val="24"/>
          <w:shd w:val="clear" w:color="auto" w:fill="FFFFFF"/>
        </w:rPr>
        <w:t>Geriatrics</w:t>
      </w:r>
      <w:proofErr w:type="spellEnd"/>
      <w:r w:rsidRPr="00155C8E">
        <w:rPr>
          <w:rFonts w:ascii="Times New Roman" w:hAnsi="Times New Roman"/>
          <w:b/>
          <w:bCs/>
          <w:color w:val="222222"/>
          <w:sz w:val="24"/>
          <w:szCs w:val="24"/>
          <w:shd w:val="clear" w:color="auto" w:fill="FFFFFF"/>
        </w:rPr>
        <w:t xml:space="preserve">, </w:t>
      </w:r>
      <w:proofErr w:type="spellStart"/>
      <w:r w:rsidRPr="00155C8E">
        <w:rPr>
          <w:rFonts w:ascii="Times New Roman" w:hAnsi="Times New Roman"/>
          <w:b/>
          <w:bCs/>
          <w:color w:val="222222"/>
          <w:sz w:val="24"/>
          <w:szCs w:val="24"/>
          <w:shd w:val="clear" w:color="auto" w:fill="FFFFFF"/>
        </w:rPr>
        <w:t>Gerontology</w:t>
      </w:r>
      <w:proofErr w:type="spellEnd"/>
      <w:r w:rsidRPr="00155C8E">
        <w:rPr>
          <w:rFonts w:ascii="Times New Roman" w:hAnsi="Times New Roman"/>
          <w:b/>
          <w:bCs/>
          <w:color w:val="222222"/>
          <w:sz w:val="24"/>
          <w:szCs w:val="24"/>
          <w:shd w:val="clear" w:color="auto" w:fill="FFFFFF"/>
        </w:rPr>
        <w:t xml:space="preserve"> </w:t>
      </w:r>
      <w:proofErr w:type="spellStart"/>
      <w:r w:rsidRPr="00155C8E">
        <w:rPr>
          <w:rFonts w:ascii="Times New Roman" w:hAnsi="Times New Roman"/>
          <w:b/>
          <w:bCs/>
          <w:color w:val="222222"/>
          <w:sz w:val="24"/>
          <w:szCs w:val="24"/>
          <w:shd w:val="clear" w:color="auto" w:fill="FFFFFF"/>
        </w:rPr>
        <w:t>and</w:t>
      </w:r>
      <w:proofErr w:type="spellEnd"/>
      <w:r w:rsidRPr="00155C8E">
        <w:rPr>
          <w:rFonts w:ascii="Times New Roman" w:hAnsi="Times New Roman"/>
          <w:b/>
          <w:bCs/>
          <w:color w:val="222222"/>
          <w:sz w:val="24"/>
          <w:szCs w:val="24"/>
          <w:shd w:val="clear" w:color="auto" w:fill="FFFFFF"/>
        </w:rPr>
        <w:t xml:space="preserve"> </w:t>
      </w:r>
      <w:proofErr w:type="spellStart"/>
      <w:r w:rsidRPr="00155C8E">
        <w:rPr>
          <w:rFonts w:ascii="Times New Roman" w:hAnsi="Times New Roman"/>
          <w:b/>
          <w:bCs/>
          <w:color w:val="222222"/>
          <w:sz w:val="24"/>
          <w:szCs w:val="24"/>
          <w:shd w:val="clear" w:color="auto" w:fill="FFFFFF"/>
        </w:rPr>
        <w:t>Aging</w:t>
      </w:r>
      <w:proofErr w:type="spellEnd"/>
      <w:r w:rsidRPr="00155C8E">
        <w:rPr>
          <w:rFonts w:ascii="Times New Roman" w:hAnsi="Times New Roman"/>
          <w:color w:val="222222"/>
          <w:sz w:val="24"/>
          <w:szCs w:val="24"/>
          <w:shd w:val="clear" w:color="auto" w:fill="FFFFFF"/>
        </w:rPr>
        <w:t>, v. 4, n. 3, p. 168-175, 2010.</w:t>
      </w:r>
    </w:p>
    <w:p w14:paraId="24650547" w14:textId="77777777" w:rsidR="003C5B17" w:rsidRPr="00155C8E" w:rsidRDefault="003C5B17" w:rsidP="00B960A9">
      <w:pPr>
        <w:pStyle w:val="Corpodetexto"/>
        <w:spacing w:after="0" w:line="360" w:lineRule="auto"/>
        <w:jc w:val="both"/>
        <w:rPr>
          <w:rFonts w:ascii="Times New Roman" w:hAnsi="Times New Roman"/>
          <w:sz w:val="24"/>
          <w:szCs w:val="24"/>
          <w:shd w:val="clear" w:color="auto" w:fill="FFFFFF"/>
        </w:rPr>
      </w:pPr>
    </w:p>
    <w:p w14:paraId="7BD4BAE5" w14:textId="6BFA5806" w:rsidR="00756041" w:rsidRPr="00155C8E" w:rsidRDefault="00756041" w:rsidP="00B960A9">
      <w:pPr>
        <w:pStyle w:val="Corpodetexto"/>
        <w:spacing w:after="0" w:line="360" w:lineRule="auto"/>
        <w:jc w:val="both"/>
        <w:rPr>
          <w:rFonts w:ascii="Times New Roman" w:hAnsi="Times New Roman"/>
          <w:sz w:val="24"/>
          <w:szCs w:val="24"/>
          <w:shd w:val="clear" w:color="auto" w:fill="FFFFFF"/>
        </w:rPr>
      </w:pPr>
      <w:r w:rsidRPr="00155C8E">
        <w:rPr>
          <w:rFonts w:ascii="Times New Roman" w:hAnsi="Times New Roman"/>
          <w:sz w:val="24"/>
          <w:szCs w:val="24"/>
          <w:shd w:val="clear" w:color="auto" w:fill="FFFFFF"/>
        </w:rPr>
        <w:t xml:space="preserve">DE MORAES, Rúbia Cartaxo </w:t>
      </w:r>
      <w:proofErr w:type="spellStart"/>
      <w:r w:rsidRPr="00155C8E">
        <w:rPr>
          <w:rFonts w:ascii="Times New Roman" w:hAnsi="Times New Roman"/>
          <w:sz w:val="24"/>
          <w:szCs w:val="24"/>
          <w:shd w:val="clear" w:color="auto" w:fill="FFFFFF"/>
        </w:rPr>
        <w:t>Squizato</w:t>
      </w:r>
      <w:proofErr w:type="spellEnd"/>
      <w:r w:rsidRPr="00155C8E">
        <w:rPr>
          <w:rFonts w:ascii="Times New Roman" w:hAnsi="Times New Roman"/>
          <w:sz w:val="24"/>
          <w:szCs w:val="24"/>
          <w:shd w:val="clear" w:color="auto" w:fill="FFFFFF"/>
        </w:rPr>
        <w:t>; DE ASSIS, Caroline Severo; DINIZ, Tainá Gomes. Diabetes tipo 2: suas alterações genéticas e o uso da dieta do mediterrâneo como forma terapêutica no tratamento da doença–Uma revisão. 2017.</w:t>
      </w:r>
    </w:p>
    <w:p w14:paraId="0C5D2607" w14:textId="5288347B" w:rsidR="00756041" w:rsidRDefault="00756041" w:rsidP="00B960A9">
      <w:pPr>
        <w:pStyle w:val="Corpodetexto"/>
        <w:spacing w:after="0" w:line="360" w:lineRule="auto"/>
        <w:jc w:val="both"/>
        <w:rPr>
          <w:rFonts w:ascii="Times New Roman" w:hAnsi="Times New Roman"/>
          <w:sz w:val="24"/>
          <w:szCs w:val="24"/>
          <w:shd w:val="clear" w:color="auto" w:fill="FFFFFF"/>
        </w:rPr>
      </w:pPr>
      <w:r w:rsidRPr="00155C8E">
        <w:rPr>
          <w:rFonts w:ascii="Times New Roman" w:hAnsi="Times New Roman"/>
          <w:sz w:val="24"/>
          <w:szCs w:val="24"/>
          <w:shd w:val="clear" w:color="auto" w:fill="FFFFFF"/>
        </w:rPr>
        <w:t>DHEIN, Luana. O efeito das dietas DASH, do mediterrâneo e paleolítica nos parâmetros metabólicos de adultos. 2015.</w:t>
      </w:r>
    </w:p>
    <w:p w14:paraId="4E523BA8" w14:textId="77777777" w:rsidR="003C5B17" w:rsidRPr="00155C8E" w:rsidRDefault="003C5B17" w:rsidP="00B960A9">
      <w:pPr>
        <w:pStyle w:val="Corpodetexto"/>
        <w:spacing w:after="0" w:line="360" w:lineRule="auto"/>
        <w:jc w:val="both"/>
        <w:rPr>
          <w:rFonts w:ascii="Times New Roman" w:hAnsi="Times New Roman"/>
          <w:sz w:val="24"/>
          <w:szCs w:val="24"/>
          <w:shd w:val="clear" w:color="auto" w:fill="FFFFFF"/>
        </w:rPr>
      </w:pPr>
    </w:p>
    <w:p w14:paraId="4FE22EC9" w14:textId="43C7883A" w:rsidR="00756041" w:rsidRDefault="00756041" w:rsidP="00B960A9">
      <w:pPr>
        <w:pStyle w:val="Corpodetexto"/>
        <w:spacing w:after="0" w:line="360" w:lineRule="auto"/>
        <w:jc w:val="both"/>
        <w:rPr>
          <w:rFonts w:ascii="Times New Roman" w:hAnsi="Times New Roman"/>
          <w:color w:val="222222"/>
          <w:sz w:val="24"/>
          <w:szCs w:val="24"/>
          <w:shd w:val="clear" w:color="auto" w:fill="FFFFFF"/>
        </w:rPr>
      </w:pPr>
      <w:r w:rsidRPr="00155C8E">
        <w:rPr>
          <w:rFonts w:ascii="Times New Roman" w:hAnsi="Times New Roman"/>
          <w:color w:val="222222"/>
          <w:sz w:val="24"/>
          <w:szCs w:val="24"/>
          <w:shd w:val="clear" w:color="auto" w:fill="FFFFFF"/>
        </w:rPr>
        <w:t xml:space="preserve">FERREIRA, </w:t>
      </w:r>
      <w:proofErr w:type="spellStart"/>
      <w:r w:rsidRPr="00155C8E">
        <w:rPr>
          <w:rFonts w:ascii="Times New Roman" w:hAnsi="Times New Roman"/>
          <w:color w:val="222222"/>
          <w:sz w:val="24"/>
          <w:szCs w:val="24"/>
          <w:shd w:val="clear" w:color="auto" w:fill="FFFFFF"/>
        </w:rPr>
        <w:t>Gerlania</w:t>
      </w:r>
      <w:proofErr w:type="spellEnd"/>
      <w:r w:rsidRPr="00155C8E">
        <w:rPr>
          <w:rFonts w:ascii="Times New Roman" w:hAnsi="Times New Roman"/>
          <w:color w:val="222222"/>
          <w:sz w:val="24"/>
          <w:szCs w:val="24"/>
          <w:shd w:val="clear" w:color="auto" w:fill="FFFFFF"/>
        </w:rPr>
        <w:t xml:space="preserve"> Rodrigues </w:t>
      </w:r>
      <w:proofErr w:type="spellStart"/>
      <w:r w:rsidRPr="00155C8E">
        <w:rPr>
          <w:rFonts w:ascii="Times New Roman" w:hAnsi="Times New Roman"/>
          <w:color w:val="222222"/>
          <w:sz w:val="24"/>
          <w:szCs w:val="24"/>
          <w:shd w:val="clear" w:color="auto" w:fill="FFFFFF"/>
        </w:rPr>
        <w:t>Salviano</w:t>
      </w:r>
      <w:proofErr w:type="spellEnd"/>
      <w:r w:rsidRPr="00155C8E">
        <w:rPr>
          <w:rFonts w:ascii="Times New Roman" w:hAnsi="Times New Roman"/>
          <w:color w:val="222222"/>
          <w:sz w:val="24"/>
          <w:szCs w:val="24"/>
          <w:shd w:val="clear" w:color="auto" w:fill="FFFFFF"/>
        </w:rPr>
        <w:t xml:space="preserve"> </w:t>
      </w:r>
      <w:r w:rsidRPr="00701EB5">
        <w:rPr>
          <w:rFonts w:ascii="Times New Roman" w:hAnsi="Times New Roman"/>
          <w:i/>
          <w:iCs/>
          <w:color w:val="222222"/>
          <w:sz w:val="24"/>
          <w:szCs w:val="24"/>
          <w:shd w:val="clear" w:color="auto" w:fill="FFFFFF"/>
        </w:rPr>
        <w:t>et al</w:t>
      </w:r>
      <w:r w:rsidRPr="00155C8E">
        <w:rPr>
          <w:rFonts w:ascii="Times New Roman" w:hAnsi="Times New Roman"/>
          <w:color w:val="222222"/>
          <w:sz w:val="24"/>
          <w:szCs w:val="24"/>
          <w:shd w:val="clear" w:color="auto" w:fill="FFFFFF"/>
        </w:rPr>
        <w:t>. Autocuidado de pessoas idosas com diabetes mellitus e a relação interpessoal enfermeiro-paciente. </w:t>
      </w:r>
      <w:r w:rsidRPr="00155C8E">
        <w:rPr>
          <w:rFonts w:ascii="Times New Roman" w:hAnsi="Times New Roman"/>
          <w:b/>
          <w:bCs/>
          <w:color w:val="222222"/>
          <w:sz w:val="24"/>
          <w:szCs w:val="24"/>
          <w:shd w:val="clear" w:color="auto" w:fill="FFFFFF"/>
        </w:rPr>
        <w:t>Revista Brasileira de Enfermagem</w:t>
      </w:r>
      <w:r w:rsidRPr="00155C8E">
        <w:rPr>
          <w:rFonts w:ascii="Times New Roman" w:hAnsi="Times New Roman"/>
          <w:color w:val="222222"/>
          <w:sz w:val="24"/>
          <w:szCs w:val="24"/>
          <w:shd w:val="clear" w:color="auto" w:fill="FFFFFF"/>
        </w:rPr>
        <w:t>, v. 75, 2021.</w:t>
      </w:r>
    </w:p>
    <w:p w14:paraId="58C1FDFF" w14:textId="77777777" w:rsidR="003C5B17" w:rsidRDefault="003C5B17" w:rsidP="00B960A9">
      <w:pPr>
        <w:pStyle w:val="Corpodetexto"/>
        <w:spacing w:after="0" w:line="360" w:lineRule="auto"/>
        <w:jc w:val="both"/>
        <w:rPr>
          <w:rFonts w:ascii="Times New Roman" w:hAnsi="Times New Roman"/>
          <w:color w:val="222222"/>
          <w:sz w:val="24"/>
          <w:szCs w:val="24"/>
          <w:shd w:val="clear" w:color="auto" w:fill="FFFFFF"/>
        </w:rPr>
      </w:pPr>
    </w:p>
    <w:p w14:paraId="5EC3F924" w14:textId="253A132E" w:rsidR="00824F9D" w:rsidRDefault="00824F9D" w:rsidP="00B960A9">
      <w:pPr>
        <w:pStyle w:val="Corpodetexto"/>
        <w:spacing w:after="0" w:line="360" w:lineRule="auto"/>
        <w:jc w:val="both"/>
        <w:rPr>
          <w:rFonts w:ascii="Times New Roman" w:hAnsi="Times New Roman"/>
          <w:color w:val="222222"/>
          <w:sz w:val="24"/>
          <w:szCs w:val="24"/>
          <w:shd w:val="clear" w:color="auto" w:fill="FFFFFF"/>
        </w:rPr>
      </w:pPr>
      <w:r w:rsidRPr="00824F9D">
        <w:rPr>
          <w:rFonts w:ascii="Times New Roman" w:hAnsi="Times New Roman"/>
          <w:color w:val="222222"/>
          <w:sz w:val="24"/>
          <w:szCs w:val="24"/>
          <w:shd w:val="clear" w:color="auto" w:fill="FFFFFF"/>
        </w:rPr>
        <w:t>JESUS, Andreia Santos; ROCHA, Saulo Vasconcelos. Comportamento sedentário como critério discriminador do excesso de peso corporal em idosos. </w:t>
      </w:r>
      <w:r w:rsidRPr="00824F9D">
        <w:rPr>
          <w:rFonts w:ascii="Times New Roman" w:hAnsi="Times New Roman"/>
          <w:b/>
          <w:bCs/>
          <w:color w:val="222222"/>
          <w:sz w:val="24"/>
          <w:szCs w:val="24"/>
          <w:shd w:val="clear" w:color="auto" w:fill="FFFFFF"/>
        </w:rPr>
        <w:t>Revista Brasileira de Atividade Física &amp; Saúde</w:t>
      </w:r>
      <w:r w:rsidRPr="00824F9D">
        <w:rPr>
          <w:rFonts w:ascii="Times New Roman" w:hAnsi="Times New Roman"/>
          <w:color w:val="222222"/>
          <w:sz w:val="24"/>
          <w:szCs w:val="24"/>
          <w:shd w:val="clear" w:color="auto" w:fill="FFFFFF"/>
        </w:rPr>
        <w:t>, v. 23, p. 1-6, 2018.</w:t>
      </w:r>
    </w:p>
    <w:p w14:paraId="3FFE82A2" w14:textId="77777777" w:rsidR="003C5B17" w:rsidRPr="00824F9D" w:rsidRDefault="003C5B17" w:rsidP="00B960A9">
      <w:pPr>
        <w:pStyle w:val="Corpodetexto"/>
        <w:spacing w:after="0" w:line="360" w:lineRule="auto"/>
        <w:jc w:val="both"/>
        <w:rPr>
          <w:rFonts w:ascii="Times New Roman" w:hAnsi="Times New Roman"/>
          <w:sz w:val="32"/>
          <w:szCs w:val="32"/>
          <w:shd w:val="clear" w:color="auto" w:fill="FFFFFF"/>
        </w:rPr>
      </w:pPr>
    </w:p>
    <w:p w14:paraId="63DDA04C" w14:textId="21E6602A" w:rsidR="00756041" w:rsidRDefault="00756041" w:rsidP="00B960A9">
      <w:pPr>
        <w:tabs>
          <w:tab w:val="left" w:pos="9639"/>
        </w:tabs>
        <w:spacing w:after="0" w:line="360" w:lineRule="auto"/>
        <w:ind w:right="-1"/>
        <w:jc w:val="both"/>
        <w:rPr>
          <w:rFonts w:ascii="Times New Roman" w:hAnsi="Times New Roman" w:cs="Times New Roman"/>
          <w:sz w:val="24"/>
          <w:szCs w:val="24"/>
          <w:shd w:val="clear" w:color="auto" w:fill="FFFFFF"/>
        </w:rPr>
      </w:pPr>
      <w:r w:rsidRPr="00155C8E">
        <w:rPr>
          <w:rFonts w:ascii="Times New Roman" w:hAnsi="Times New Roman" w:cs="Times New Roman"/>
          <w:sz w:val="24"/>
          <w:szCs w:val="24"/>
          <w:shd w:val="clear" w:color="auto" w:fill="FFFFFF"/>
        </w:rPr>
        <w:t xml:space="preserve">MACEDO, Joyce Lopes </w:t>
      </w:r>
      <w:r w:rsidRPr="003C5B17">
        <w:rPr>
          <w:rFonts w:ascii="Times New Roman" w:hAnsi="Times New Roman" w:cs="Times New Roman"/>
          <w:i/>
          <w:iCs/>
          <w:sz w:val="24"/>
          <w:szCs w:val="24"/>
          <w:shd w:val="clear" w:color="auto" w:fill="FFFFFF"/>
        </w:rPr>
        <w:t>et al</w:t>
      </w:r>
      <w:r w:rsidRPr="00155C8E">
        <w:rPr>
          <w:rFonts w:ascii="Times New Roman" w:hAnsi="Times New Roman" w:cs="Times New Roman"/>
          <w:sz w:val="24"/>
          <w:szCs w:val="24"/>
          <w:shd w:val="clear" w:color="auto" w:fill="FFFFFF"/>
        </w:rPr>
        <w:t>. Perfil epidemiológico do diabetes mellitus na região nordeste do Brasil. </w:t>
      </w:r>
      <w:r w:rsidRPr="00155C8E">
        <w:rPr>
          <w:rFonts w:ascii="Times New Roman" w:hAnsi="Times New Roman" w:cs="Times New Roman"/>
          <w:b/>
          <w:bCs/>
          <w:sz w:val="24"/>
          <w:szCs w:val="24"/>
          <w:shd w:val="clear" w:color="auto" w:fill="FFFFFF"/>
        </w:rPr>
        <w:t>Pesquisa, Sociedade e Desenvolvimento</w:t>
      </w:r>
      <w:r w:rsidRPr="00155C8E">
        <w:rPr>
          <w:rFonts w:ascii="Times New Roman" w:hAnsi="Times New Roman" w:cs="Times New Roman"/>
          <w:sz w:val="24"/>
          <w:szCs w:val="24"/>
          <w:shd w:val="clear" w:color="auto" w:fill="FFFFFF"/>
        </w:rPr>
        <w:t>, v. 8, n. 3, pág. 01-12, 2019.</w:t>
      </w:r>
    </w:p>
    <w:p w14:paraId="1E03E089" w14:textId="77777777" w:rsidR="003C5B17" w:rsidRPr="002A00FC" w:rsidRDefault="003C5B17" w:rsidP="00B960A9">
      <w:pPr>
        <w:tabs>
          <w:tab w:val="left" w:pos="9639"/>
        </w:tabs>
        <w:spacing w:after="0" w:line="360" w:lineRule="auto"/>
        <w:ind w:right="-1"/>
        <w:jc w:val="both"/>
        <w:rPr>
          <w:rFonts w:ascii="Times New Roman" w:eastAsia="Calibri" w:hAnsi="Times New Roman" w:cs="Times New Roman"/>
          <w:sz w:val="24"/>
          <w:szCs w:val="24"/>
        </w:rPr>
      </w:pPr>
    </w:p>
    <w:p w14:paraId="741156F7" w14:textId="50CA8C50" w:rsidR="00756041" w:rsidRDefault="002A00FC" w:rsidP="00B960A9">
      <w:pPr>
        <w:tabs>
          <w:tab w:val="left" w:pos="9639"/>
        </w:tabs>
        <w:spacing w:after="0" w:line="360" w:lineRule="auto"/>
        <w:ind w:right="-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MALTA</w:t>
      </w:r>
      <w:r w:rsidR="00756041" w:rsidRPr="00155C8E">
        <w:rPr>
          <w:rFonts w:ascii="Times New Roman" w:hAnsi="Times New Roman" w:cs="Times New Roman"/>
          <w:sz w:val="24"/>
          <w:szCs w:val="24"/>
          <w:shd w:val="clear" w:color="auto" w:fill="FFFFFF"/>
        </w:rPr>
        <w:t xml:space="preserve"> DC, Duncan BB, </w:t>
      </w:r>
      <w:r>
        <w:rPr>
          <w:rFonts w:ascii="Times New Roman" w:hAnsi="Times New Roman" w:cs="Times New Roman"/>
          <w:sz w:val="24"/>
          <w:szCs w:val="24"/>
          <w:shd w:val="clear" w:color="auto" w:fill="FFFFFF"/>
        </w:rPr>
        <w:t>SCHIMIT</w:t>
      </w:r>
      <w:r w:rsidR="00756041" w:rsidRPr="00155C8E">
        <w:rPr>
          <w:rFonts w:ascii="Times New Roman" w:hAnsi="Times New Roman" w:cs="Times New Roman"/>
          <w:sz w:val="24"/>
          <w:szCs w:val="24"/>
          <w:shd w:val="clear" w:color="auto" w:fill="FFFFFF"/>
        </w:rPr>
        <w:t xml:space="preserve"> MI </w:t>
      </w:r>
      <w:r w:rsidR="00756041" w:rsidRPr="003C5B17">
        <w:rPr>
          <w:rFonts w:ascii="Times New Roman" w:hAnsi="Times New Roman" w:cs="Times New Roman"/>
          <w:i/>
          <w:iCs/>
          <w:sz w:val="24"/>
          <w:szCs w:val="24"/>
          <w:shd w:val="clear" w:color="auto" w:fill="FFFFFF"/>
        </w:rPr>
        <w:t>et al</w:t>
      </w:r>
      <w:r w:rsidR="00756041" w:rsidRPr="00155C8E">
        <w:rPr>
          <w:rFonts w:ascii="Times New Roman" w:hAnsi="Times New Roman" w:cs="Times New Roman"/>
          <w:sz w:val="24"/>
          <w:szCs w:val="24"/>
          <w:shd w:val="clear" w:color="auto" w:fill="FFFFFF"/>
        </w:rPr>
        <w:t xml:space="preserve">. Prevalência de diabetes mellitus determinada pela hemoglobina glicada na população adulta brasileira, Pesquisa Nacional de Saúde. </w:t>
      </w:r>
      <w:proofErr w:type="spellStart"/>
      <w:r w:rsidR="00756041" w:rsidRPr="00155C8E">
        <w:rPr>
          <w:rFonts w:ascii="Times New Roman" w:hAnsi="Times New Roman" w:cs="Times New Roman"/>
          <w:b/>
          <w:bCs/>
          <w:sz w:val="24"/>
          <w:szCs w:val="24"/>
          <w:shd w:val="clear" w:color="auto" w:fill="FFFFFF"/>
        </w:rPr>
        <w:t>Rev</w:t>
      </w:r>
      <w:proofErr w:type="spellEnd"/>
      <w:r w:rsidR="00756041" w:rsidRPr="00155C8E">
        <w:rPr>
          <w:rFonts w:ascii="Times New Roman" w:hAnsi="Times New Roman" w:cs="Times New Roman"/>
          <w:b/>
          <w:bCs/>
          <w:sz w:val="24"/>
          <w:szCs w:val="24"/>
          <w:shd w:val="clear" w:color="auto" w:fill="FFFFFF"/>
        </w:rPr>
        <w:t xml:space="preserve"> </w:t>
      </w:r>
      <w:proofErr w:type="spellStart"/>
      <w:r w:rsidR="00756041" w:rsidRPr="00155C8E">
        <w:rPr>
          <w:rFonts w:ascii="Times New Roman" w:hAnsi="Times New Roman" w:cs="Times New Roman"/>
          <w:b/>
          <w:bCs/>
          <w:sz w:val="24"/>
          <w:szCs w:val="24"/>
          <w:shd w:val="clear" w:color="auto" w:fill="FFFFFF"/>
        </w:rPr>
        <w:t>Bras</w:t>
      </w:r>
      <w:proofErr w:type="spellEnd"/>
      <w:r w:rsidR="00756041" w:rsidRPr="00155C8E">
        <w:rPr>
          <w:rFonts w:ascii="Times New Roman" w:hAnsi="Times New Roman" w:cs="Times New Roman"/>
          <w:b/>
          <w:bCs/>
          <w:sz w:val="24"/>
          <w:szCs w:val="24"/>
          <w:shd w:val="clear" w:color="auto" w:fill="FFFFFF"/>
        </w:rPr>
        <w:t xml:space="preserve"> </w:t>
      </w:r>
      <w:proofErr w:type="spellStart"/>
      <w:r w:rsidR="00756041" w:rsidRPr="00155C8E">
        <w:rPr>
          <w:rFonts w:ascii="Times New Roman" w:hAnsi="Times New Roman" w:cs="Times New Roman"/>
          <w:b/>
          <w:bCs/>
          <w:sz w:val="24"/>
          <w:szCs w:val="24"/>
          <w:shd w:val="clear" w:color="auto" w:fill="FFFFFF"/>
        </w:rPr>
        <w:t>Epidemiol</w:t>
      </w:r>
      <w:proofErr w:type="spellEnd"/>
      <w:r w:rsidR="00756041" w:rsidRPr="00155C8E">
        <w:rPr>
          <w:rFonts w:ascii="Times New Roman" w:hAnsi="Times New Roman" w:cs="Times New Roman"/>
          <w:sz w:val="24"/>
          <w:szCs w:val="24"/>
          <w:shd w:val="clear" w:color="auto" w:fill="FFFFFF"/>
        </w:rPr>
        <w:t xml:space="preserve"> 2019; 22</w:t>
      </w:r>
      <w:r w:rsidR="003C5B17">
        <w:rPr>
          <w:rFonts w:ascii="Times New Roman" w:hAnsi="Times New Roman" w:cs="Times New Roman"/>
          <w:sz w:val="24"/>
          <w:szCs w:val="24"/>
          <w:shd w:val="clear" w:color="auto" w:fill="FFFFFF"/>
        </w:rPr>
        <w:t>.</w:t>
      </w:r>
    </w:p>
    <w:p w14:paraId="0575ACFC" w14:textId="77777777" w:rsidR="003C5B17" w:rsidRPr="00155C8E" w:rsidRDefault="003C5B17" w:rsidP="00B960A9">
      <w:pPr>
        <w:tabs>
          <w:tab w:val="left" w:pos="9639"/>
        </w:tabs>
        <w:spacing w:after="0" w:line="360" w:lineRule="auto"/>
        <w:ind w:right="-1"/>
        <w:jc w:val="both"/>
        <w:rPr>
          <w:rFonts w:ascii="Times New Roman" w:hAnsi="Times New Roman" w:cs="Times New Roman"/>
          <w:sz w:val="24"/>
          <w:szCs w:val="24"/>
          <w:shd w:val="clear" w:color="auto" w:fill="FFFFFF"/>
        </w:rPr>
      </w:pPr>
    </w:p>
    <w:p w14:paraId="7D8FA61B" w14:textId="0E7A03CF" w:rsidR="00756041" w:rsidRDefault="00756041" w:rsidP="00B960A9">
      <w:pPr>
        <w:pStyle w:val="Corpodetexto"/>
        <w:spacing w:after="0" w:line="360" w:lineRule="auto"/>
        <w:jc w:val="both"/>
        <w:rPr>
          <w:rFonts w:ascii="Times New Roman" w:hAnsi="Times New Roman"/>
          <w:sz w:val="24"/>
          <w:szCs w:val="24"/>
          <w:shd w:val="clear" w:color="auto" w:fill="FFFFFF"/>
        </w:rPr>
      </w:pPr>
      <w:r w:rsidRPr="00155C8E">
        <w:rPr>
          <w:rFonts w:ascii="Times New Roman" w:hAnsi="Times New Roman"/>
          <w:sz w:val="24"/>
          <w:szCs w:val="24"/>
          <w:shd w:val="clear" w:color="auto" w:fill="FFFFFF"/>
        </w:rPr>
        <w:t xml:space="preserve">MANGUEIRA, </w:t>
      </w:r>
      <w:proofErr w:type="spellStart"/>
      <w:r w:rsidRPr="00155C8E">
        <w:rPr>
          <w:rFonts w:ascii="Times New Roman" w:hAnsi="Times New Roman"/>
          <w:sz w:val="24"/>
          <w:szCs w:val="24"/>
          <w:shd w:val="clear" w:color="auto" w:fill="FFFFFF"/>
        </w:rPr>
        <w:t>Hemeson</w:t>
      </w:r>
      <w:proofErr w:type="spellEnd"/>
      <w:r w:rsidRPr="00155C8E">
        <w:rPr>
          <w:rFonts w:ascii="Times New Roman" w:hAnsi="Times New Roman"/>
          <w:sz w:val="24"/>
          <w:szCs w:val="24"/>
          <w:shd w:val="clear" w:color="auto" w:fill="FFFFFF"/>
        </w:rPr>
        <w:t xml:space="preserve"> Torres </w:t>
      </w:r>
      <w:r w:rsidRPr="00701EB5">
        <w:rPr>
          <w:rFonts w:ascii="Times New Roman" w:hAnsi="Times New Roman"/>
          <w:i/>
          <w:iCs/>
          <w:sz w:val="24"/>
          <w:szCs w:val="24"/>
          <w:shd w:val="clear" w:color="auto" w:fill="FFFFFF"/>
        </w:rPr>
        <w:t>et al</w:t>
      </w:r>
      <w:r w:rsidRPr="00155C8E">
        <w:rPr>
          <w:rFonts w:ascii="Times New Roman" w:hAnsi="Times New Roman"/>
          <w:sz w:val="24"/>
          <w:szCs w:val="24"/>
          <w:shd w:val="clear" w:color="auto" w:fill="FFFFFF"/>
        </w:rPr>
        <w:t>. PERFIL EPIDEMIOLÓGICO DE PACIENTES PORTADORES DE DIABETES MELLITUS CADASTRADOS NA ATENÇÃO PRIMÁRIA. </w:t>
      </w:r>
      <w:r w:rsidRPr="00155C8E">
        <w:rPr>
          <w:rFonts w:ascii="Times New Roman" w:hAnsi="Times New Roman"/>
          <w:b/>
          <w:bCs/>
          <w:sz w:val="24"/>
          <w:szCs w:val="24"/>
          <w:shd w:val="clear" w:color="auto" w:fill="FFFFFF"/>
        </w:rPr>
        <w:t>Revista Enfermagem Atual In Derme</w:t>
      </w:r>
      <w:r w:rsidRPr="00155C8E">
        <w:rPr>
          <w:rFonts w:ascii="Times New Roman" w:hAnsi="Times New Roman"/>
          <w:sz w:val="24"/>
          <w:szCs w:val="24"/>
          <w:shd w:val="clear" w:color="auto" w:fill="FFFFFF"/>
        </w:rPr>
        <w:t>, v. 94, n. 32, 2020.</w:t>
      </w:r>
    </w:p>
    <w:p w14:paraId="79F0E1E1" w14:textId="77777777" w:rsidR="003C5B17" w:rsidRPr="00155C8E" w:rsidRDefault="003C5B17" w:rsidP="00B960A9">
      <w:pPr>
        <w:pStyle w:val="Corpodetexto"/>
        <w:spacing w:after="0" w:line="360" w:lineRule="auto"/>
        <w:jc w:val="both"/>
        <w:rPr>
          <w:rFonts w:ascii="Times New Roman" w:hAnsi="Times New Roman"/>
          <w:sz w:val="24"/>
          <w:szCs w:val="24"/>
          <w:shd w:val="clear" w:color="auto" w:fill="FFFFFF"/>
        </w:rPr>
      </w:pPr>
    </w:p>
    <w:p w14:paraId="76694ABB" w14:textId="59A17F7C" w:rsidR="00756041" w:rsidRDefault="00756041" w:rsidP="00B960A9">
      <w:pPr>
        <w:spacing w:after="0" w:line="360" w:lineRule="auto"/>
        <w:jc w:val="both"/>
        <w:rPr>
          <w:rFonts w:ascii="Times New Roman" w:hAnsi="Times New Roman" w:cs="Times New Roman"/>
          <w:sz w:val="24"/>
          <w:szCs w:val="24"/>
          <w:shd w:val="clear" w:color="auto" w:fill="FFFFFF"/>
        </w:rPr>
      </w:pPr>
      <w:r w:rsidRPr="00155C8E">
        <w:rPr>
          <w:rFonts w:ascii="Times New Roman" w:hAnsi="Times New Roman" w:cs="Times New Roman"/>
          <w:sz w:val="24"/>
          <w:szCs w:val="24"/>
          <w:shd w:val="clear" w:color="auto" w:fill="FFFFFF"/>
        </w:rPr>
        <w:t>M</w:t>
      </w:r>
      <w:r w:rsidR="003C5B17">
        <w:rPr>
          <w:rFonts w:ascii="Times New Roman" w:hAnsi="Times New Roman" w:cs="Times New Roman"/>
          <w:sz w:val="24"/>
          <w:szCs w:val="24"/>
          <w:shd w:val="clear" w:color="auto" w:fill="FFFFFF"/>
        </w:rPr>
        <w:t>ANTLE</w:t>
      </w:r>
      <w:r w:rsidRPr="00155C8E">
        <w:rPr>
          <w:rFonts w:ascii="Times New Roman" w:hAnsi="Times New Roman" w:cs="Times New Roman"/>
          <w:sz w:val="24"/>
          <w:szCs w:val="24"/>
          <w:shd w:val="clear" w:color="auto" w:fill="FFFFFF"/>
        </w:rPr>
        <w:t>, D</w:t>
      </w:r>
      <w:r w:rsidR="003C5B17">
        <w:rPr>
          <w:rFonts w:ascii="Times New Roman" w:hAnsi="Times New Roman" w:cs="Times New Roman"/>
          <w:sz w:val="24"/>
          <w:szCs w:val="24"/>
          <w:shd w:val="clear" w:color="auto" w:fill="FFFFFF"/>
        </w:rPr>
        <w:t>;</w:t>
      </w:r>
      <w:r w:rsidRPr="00155C8E">
        <w:rPr>
          <w:rFonts w:ascii="Times New Roman" w:hAnsi="Times New Roman" w:cs="Times New Roman"/>
          <w:sz w:val="24"/>
          <w:szCs w:val="24"/>
          <w:shd w:val="clear" w:color="auto" w:fill="FFFFFF"/>
        </w:rPr>
        <w:t xml:space="preserve"> I</w:t>
      </w:r>
      <w:r w:rsidR="003C5B17">
        <w:rPr>
          <w:rFonts w:ascii="Times New Roman" w:hAnsi="Times New Roman" w:cs="Times New Roman"/>
          <w:sz w:val="24"/>
          <w:szCs w:val="24"/>
          <w:shd w:val="clear" w:color="auto" w:fill="FFFFFF"/>
        </w:rPr>
        <w:t>AIN</w:t>
      </w:r>
      <w:r w:rsidRPr="00155C8E">
        <w:rPr>
          <w:rFonts w:ascii="Times New Roman" w:hAnsi="Times New Roman" w:cs="Times New Roman"/>
          <w:sz w:val="24"/>
          <w:szCs w:val="24"/>
          <w:shd w:val="clear" w:color="auto" w:fill="FFFFFF"/>
        </w:rPr>
        <w:t xml:space="preserve"> H. “Coenzima Q10 e distúrbios degenerativos que afetam a longevidade: uma visão geral”. </w:t>
      </w:r>
      <w:r w:rsidRPr="00155C8E">
        <w:rPr>
          <w:rFonts w:ascii="Times New Roman" w:hAnsi="Times New Roman" w:cs="Times New Roman"/>
          <w:i/>
          <w:iCs/>
          <w:sz w:val="24"/>
          <w:szCs w:val="24"/>
          <w:shd w:val="clear" w:color="auto" w:fill="FFFFFF"/>
        </w:rPr>
        <w:t>Antioxidantes (Basileia, Suíça)</w:t>
      </w:r>
      <w:r w:rsidRPr="00155C8E">
        <w:rPr>
          <w:rFonts w:ascii="Times New Roman" w:hAnsi="Times New Roman" w:cs="Times New Roman"/>
          <w:sz w:val="24"/>
          <w:szCs w:val="24"/>
          <w:shd w:val="clear" w:color="auto" w:fill="FFFFFF"/>
        </w:rPr>
        <w:t> vol. 8,2 44. 16 de fevereiro de 2019</w:t>
      </w:r>
      <w:r w:rsidR="003C5B17">
        <w:rPr>
          <w:rFonts w:ascii="Times New Roman" w:hAnsi="Times New Roman" w:cs="Times New Roman"/>
          <w:sz w:val="24"/>
          <w:szCs w:val="24"/>
          <w:shd w:val="clear" w:color="auto" w:fill="FFFFFF"/>
        </w:rPr>
        <w:t>.</w:t>
      </w:r>
    </w:p>
    <w:p w14:paraId="23A499AE" w14:textId="77777777" w:rsidR="003C5B17" w:rsidRPr="00155C8E" w:rsidRDefault="003C5B17" w:rsidP="00B960A9">
      <w:pPr>
        <w:spacing w:after="0" w:line="360" w:lineRule="auto"/>
        <w:jc w:val="both"/>
        <w:rPr>
          <w:rFonts w:ascii="Times New Roman" w:hAnsi="Times New Roman" w:cs="Times New Roman"/>
          <w:sz w:val="24"/>
          <w:szCs w:val="24"/>
          <w:shd w:val="clear" w:color="auto" w:fill="FFFFFF"/>
        </w:rPr>
      </w:pPr>
    </w:p>
    <w:p w14:paraId="7A2778AA" w14:textId="71EA4793" w:rsidR="00756041" w:rsidRDefault="00756041" w:rsidP="00B960A9">
      <w:pPr>
        <w:pStyle w:val="Corpodetexto"/>
        <w:spacing w:after="0" w:line="360" w:lineRule="auto"/>
        <w:jc w:val="both"/>
        <w:rPr>
          <w:rFonts w:ascii="Times New Roman" w:hAnsi="Times New Roman"/>
          <w:sz w:val="24"/>
          <w:szCs w:val="24"/>
          <w:shd w:val="clear" w:color="auto" w:fill="FFFFFF"/>
        </w:rPr>
      </w:pPr>
      <w:r w:rsidRPr="00155C8E">
        <w:rPr>
          <w:rFonts w:ascii="Times New Roman" w:hAnsi="Times New Roman"/>
          <w:sz w:val="24"/>
          <w:szCs w:val="24"/>
          <w:shd w:val="clear" w:color="auto" w:fill="FFFFFF"/>
        </w:rPr>
        <w:t>M</w:t>
      </w:r>
      <w:r w:rsidR="003C5B17">
        <w:rPr>
          <w:rFonts w:ascii="Times New Roman" w:hAnsi="Times New Roman"/>
          <w:sz w:val="24"/>
          <w:szCs w:val="24"/>
          <w:shd w:val="clear" w:color="auto" w:fill="FFFFFF"/>
        </w:rPr>
        <w:t>ARTINEZ</w:t>
      </w:r>
      <w:r w:rsidRPr="00155C8E">
        <w:rPr>
          <w:rFonts w:ascii="Times New Roman" w:hAnsi="Times New Roman"/>
          <w:sz w:val="24"/>
          <w:szCs w:val="24"/>
          <w:shd w:val="clear" w:color="auto" w:fill="FFFFFF"/>
        </w:rPr>
        <w:t>-G</w:t>
      </w:r>
      <w:r w:rsidR="003C5B17">
        <w:rPr>
          <w:rFonts w:ascii="Times New Roman" w:hAnsi="Times New Roman"/>
          <w:sz w:val="24"/>
          <w:szCs w:val="24"/>
          <w:shd w:val="clear" w:color="auto" w:fill="FFFFFF"/>
        </w:rPr>
        <w:t>ONZALES</w:t>
      </w:r>
      <w:r w:rsidRPr="00155C8E">
        <w:rPr>
          <w:rFonts w:ascii="Times New Roman" w:hAnsi="Times New Roman"/>
          <w:sz w:val="24"/>
          <w:szCs w:val="24"/>
          <w:shd w:val="clear" w:color="auto" w:fill="FFFFFF"/>
        </w:rPr>
        <w:t>, M</w:t>
      </w:r>
      <w:r w:rsidR="003C5B17">
        <w:rPr>
          <w:rFonts w:ascii="Times New Roman" w:hAnsi="Times New Roman"/>
          <w:sz w:val="24"/>
          <w:szCs w:val="24"/>
          <w:shd w:val="clear" w:color="auto" w:fill="FFFFFF"/>
        </w:rPr>
        <w:t>.</w:t>
      </w:r>
      <w:r w:rsidRPr="00155C8E">
        <w:rPr>
          <w:rFonts w:ascii="Times New Roman" w:hAnsi="Times New Roman"/>
          <w:sz w:val="24"/>
          <w:szCs w:val="24"/>
          <w:shd w:val="clear" w:color="auto" w:fill="FFFFFF"/>
        </w:rPr>
        <w:t xml:space="preserve"> </w:t>
      </w:r>
      <w:r w:rsidRPr="003C5B17">
        <w:rPr>
          <w:rFonts w:ascii="Times New Roman" w:hAnsi="Times New Roman"/>
          <w:i/>
          <w:iCs/>
          <w:sz w:val="24"/>
          <w:szCs w:val="24"/>
          <w:shd w:val="clear" w:color="auto" w:fill="FFFFFF"/>
        </w:rPr>
        <w:t>et al</w:t>
      </w:r>
      <w:r w:rsidRPr="00155C8E">
        <w:rPr>
          <w:rFonts w:ascii="Times New Roman" w:hAnsi="Times New Roman"/>
          <w:sz w:val="24"/>
          <w:szCs w:val="24"/>
          <w:shd w:val="clear" w:color="auto" w:fill="FFFFFF"/>
        </w:rPr>
        <w:t>. Uma ferramenta de avaliação da dieta mediterrânea de 14 itens e índices de obesidade entre indivíduos de alto risco: o estudo PREDIMED. </w:t>
      </w:r>
      <w:proofErr w:type="spellStart"/>
      <w:r w:rsidRPr="00155C8E">
        <w:rPr>
          <w:rFonts w:ascii="Times New Roman" w:hAnsi="Times New Roman"/>
          <w:i/>
          <w:iCs/>
          <w:sz w:val="24"/>
          <w:szCs w:val="24"/>
          <w:shd w:val="clear" w:color="auto" w:fill="FFFFFF"/>
        </w:rPr>
        <w:t>PloS</w:t>
      </w:r>
      <w:proofErr w:type="spellEnd"/>
      <w:r w:rsidRPr="00155C8E">
        <w:rPr>
          <w:rFonts w:ascii="Times New Roman" w:hAnsi="Times New Roman"/>
          <w:i/>
          <w:iCs/>
          <w:sz w:val="24"/>
          <w:szCs w:val="24"/>
          <w:shd w:val="clear" w:color="auto" w:fill="FFFFFF"/>
        </w:rPr>
        <w:t xml:space="preserve"> um,</w:t>
      </w:r>
      <w:r w:rsidRPr="00155C8E">
        <w:rPr>
          <w:rFonts w:ascii="Times New Roman" w:hAnsi="Times New Roman"/>
          <w:sz w:val="24"/>
          <w:szCs w:val="24"/>
          <w:shd w:val="clear" w:color="auto" w:fill="FFFFFF"/>
        </w:rPr>
        <w:t> vol. 7,8, 2012.</w:t>
      </w:r>
    </w:p>
    <w:p w14:paraId="5022CD24" w14:textId="77777777" w:rsidR="003C5B17" w:rsidRPr="00155C8E" w:rsidRDefault="003C5B17" w:rsidP="00B960A9">
      <w:pPr>
        <w:pStyle w:val="Corpodetexto"/>
        <w:spacing w:after="0" w:line="360" w:lineRule="auto"/>
        <w:jc w:val="both"/>
        <w:rPr>
          <w:rFonts w:ascii="Times New Roman" w:hAnsi="Times New Roman"/>
          <w:sz w:val="24"/>
          <w:szCs w:val="24"/>
          <w:shd w:val="clear" w:color="auto" w:fill="FFFFFF"/>
        </w:rPr>
      </w:pPr>
    </w:p>
    <w:p w14:paraId="3F9AA003" w14:textId="6224C554" w:rsidR="00756041" w:rsidRDefault="00756041" w:rsidP="00B960A9">
      <w:pPr>
        <w:spacing w:after="0" w:line="360" w:lineRule="auto"/>
        <w:jc w:val="both"/>
        <w:rPr>
          <w:rFonts w:ascii="Times New Roman" w:hAnsi="Times New Roman" w:cs="Times New Roman"/>
          <w:sz w:val="24"/>
          <w:szCs w:val="24"/>
          <w:shd w:val="clear" w:color="auto" w:fill="FFFFFF"/>
        </w:rPr>
      </w:pPr>
      <w:r w:rsidRPr="00155C8E">
        <w:rPr>
          <w:rFonts w:ascii="Times New Roman" w:hAnsi="Times New Roman" w:cs="Times New Roman"/>
          <w:sz w:val="24"/>
          <w:szCs w:val="24"/>
          <w:shd w:val="clear" w:color="auto" w:fill="FFFFFF"/>
        </w:rPr>
        <w:lastRenderedPageBreak/>
        <w:t>MARTINS, A.P.B. É preciso tratar a obesidade como um problema de saúde pública. </w:t>
      </w:r>
      <w:r w:rsidRPr="00155C8E">
        <w:rPr>
          <w:rFonts w:ascii="Times New Roman" w:hAnsi="Times New Roman" w:cs="Times New Roman"/>
          <w:b/>
          <w:iCs/>
          <w:sz w:val="24"/>
          <w:szCs w:val="24"/>
          <w:shd w:val="clear" w:color="auto" w:fill="FFFFFF"/>
        </w:rPr>
        <w:t>Revista de Administração de Empresas</w:t>
      </w:r>
      <w:r w:rsidRPr="00155C8E">
        <w:rPr>
          <w:rFonts w:ascii="Times New Roman" w:hAnsi="Times New Roman" w:cs="Times New Roman"/>
          <w:sz w:val="24"/>
          <w:szCs w:val="24"/>
          <w:shd w:val="clear" w:color="auto" w:fill="FFFFFF"/>
        </w:rPr>
        <w:t>, v.58, n.3, 2018.</w:t>
      </w:r>
    </w:p>
    <w:p w14:paraId="37B30CE5" w14:textId="77777777" w:rsidR="003C5B17" w:rsidRPr="00155C8E" w:rsidRDefault="003C5B17" w:rsidP="00B960A9">
      <w:pPr>
        <w:spacing w:after="0" w:line="360" w:lineRule="auto"/>
        <w:jc w:val="both"/>
        <w:rPr>
          <w:rFonts w:ascii="Times New Roman" w:hAnsi="Times New Roman" w:cs="Times New Roman"/>
          <w:sz w:val="24"/>
          <w:szCs w:val="24"/>
          <w:shd w:val="clear" w:color="auto" w:fill="FFFFFF"/>
        </w:rPr>
      </w:pPr>
    </w:p>
    <w:p w14:paraId="0CC989BB" w14:textId="43C8D680" w:rsidR="00756041" w:rsidRDefault="00756041" w:rsidP="00B960A9">
      <w:pPr>
        <w:spacing w:after="0" w:line="360" w:lineRule="auto"/>
        <w:jc w:val="both"/>
        <w:rPr>
          <w:rFonts w:ascii="Times New Roman" w:hAnsi="Times New Roman" w:cs="Times New Roman"/>
          <w:color w:val="222222"/>
          <w:sz w:val="24"/>
          <w:szCs w:val="24"/>
          <w:shd w:val="clear" w:color="auto" w:fill="FFFFFF"/>
        </w:rPr>
      </w:pPr>
      <w:r w:rsidRPr="00155C8E">
        <w:rPr>
          <w:rFonts w:ascii="Times New Roman" w:hAnsi="Times New Roman" w:cs="Times New Roman"/>
          <w:color w:val="222222"/>
          <w:sz w:val="24"/>
          <w:szCs w:val="24"/>
          <w:shd w:val="clear" w:color="auto" w:fill="FFFFFF"/>
        </w:rPr>
        <w:t>MARTINS, E. A.; CORREIA, A. C.; LEMOS, ET de. A Funcionalidade da Dieta Mediterrânica na Diabetes Tipo 2. </w:t>
      </w:r>
      <w:r w:rsidRPr="00155C8E">
        <w:rPr>
          <w:rFonts w:ascii="Times New Roman" w:hAnsi="Times New Roman" w:cs="Times New Roman"/>
          <w:b/>
          <w:bCs/>
          <w:color w:val="222222"/>
          <w:sz w:val="24"/>
          <w:szCs w:val="24"/>
          <w:shd w:val="clear" w:color="auto" w:fill="FFFFFF"/>
        </w:rPr>
        <w:t>Revista Portuguesa de Diabetes</w:t>
      </w:r>
      <w:r w:rsidRPr="00155C8E">
        <w:rPr>
          <w:rFonts w:ascii="Times New Roman" w:hAnsi="Times New Roman" w:cs="Times New Roman"/>
          <w:color w:val="222222"/>
          <w:sz w:val="24"/>
          <w:szCs w:val="24"/>
          <w:shd w:val="clear" w:color="auto" w:fill="FFFFFF"/>
        </w:rPr>
        <w:t>, v. 9, n. 2, p. 83-91, 2014.</w:t>
      </w:r>
    </w:p>
    <w:p w14:paraId="0AD9CF56" w14:textId="77777777" w:rsidR="003C5B17" w:rsidRPr="00D10804" w:rsidRDefault="003C5B17" w:rsidP="00B960A9">
      <w:pPr>
        <w:spacing w:after="0" w:line="360" w:lineRule="auto"/>
        <w:jc w:val="both"/>
        <w:rPr>
          <w:rFonts w:ascii="Times New Roman" w:hAnsi="Times New Roman" w:cs="Times New Roman"/>
          <w:color w:val="222222"/>
          <w:sz w:val="24"/>
          <w:szCs w:val="24"/>
          <w:shd w:val="clear" w:color="auto" w:fill="FFFFFF"/>
        </w:rPr>
      </w:pPr>
    </w:p>
    <w:p w14:paraId="48DCABA2" w14:textId="77777777" w:rsidR="003C5B17" w:rsidRDefault="00756041" w:rsidP="00B960A9">
      <w:pPr>
        <w:spacing w:after="0" w:line="360" w:lineRule="auto"/>
        <w:jc w:val="both"/>
        <w:rPr>
          <w:rFonts w:ascii="Times New Roman" w:hAnsi="Times New Roman" w:cs="Times New Roman"/>
          <w:color w:val="000000"/>
          <w:sz w:val="24"/>
          <w:szCs w:val="24"/>
        </w:rPr>
      </w:pPr>
      <w:r w:rsidRPr="00155C8E">
        <w:rPr>
          <w:rFonts w:ascii="Times New Roman" w:hAnsi="Times New Roman" w:cs="Times New Roman"/>
          <w:color w:val="000000"/>
          <w:sz w:val="24"/>
          <w:szCs w:val="24"/>
        </w:rPr>
        <w:t>NOVAIS, Clara; MONTEIRO, Isabel. ANÁLISE DA EFETIVIDADE DA TERAPÊUTICA NUTRICIONAL NO CONTROLO DA DIABETES MELLITUS TIPO 2.</w:t>
      </w:r>
      <w:r w:rsidRPr="00155C8E">
        <w:rPr>
          <w:rFonts w:ascii="Times New Roman" w:hAnsi="Times New Roman" w:cs="Times New Roman"/>
          <w:b/>
          <w:bCs/>
          <w:color w:val="000000"/>
          <w:sz w:val="24"/>
          <w:szCs w:val="24"/>
        </w:rPr>
        <w:t xml:space="preserve"> Acta </w:t>
      </w:r>
      <w:proofErr w:type="spellStart"/>
      <w:r w:rsidRPr="00155C8E">
        <w:rPr>
          <w:rFonts w:ascii="Times New Roman" w:hAnsi="Times New Roman" w:cs="Times New Roman"/>
          <w:b/>
          <w:bCs/>
          <w:color w:val="000000"/>
          <w:sz w:val="24"/>
          <w:szCs w:val="24"/>
        </w:rPr>
        <w:t>Port</w:t>
      </w:r>
      <w:proofErr w:type="spellEnd"/>
      <w:r w:rsidRPr="00155C8E">
        <w:rPr>
          <w:rFonts w:ascii="Times New Roman" w:hAnsi="Times New Roman" w:cs="Times New Roman"/>
          <w:b/>
          <w:bCs/>
          <w:color w:val="000000"/>
          <w:sz w:val="24"/>
          <w:szCs w:val="24"/>
        </w:rPr>
        <w:t xml:space="preserve"> </w:t>
      </w:r>
      <w:proofErr w:type="spellStart"/>
      <w:proofErr w:type="gramStart"/>
      <w:r w:rsidRPr="00155C8E">
        <w:rPr>
          <w:rFonts w:ascii="Times New Roman" w:hAnsi="Times New Roman" w:cs="Times New Roman"/>
          <w:b/>
          <w:bCs/>
          <w:color w:val="000000"/>
          <w:sz w:val="24"/>
          <w:szCs w:val="24"/>
        </w:rPr>
        <w:t>Nutr</w:t>
      </w:r>
      <w:proofErr w:type="spellEnd"/>
      <w:r w:rsidRPr="00155C8E">
        <w:rPr>
          <w:rFonts w:ascii="Times New Roman" w:hAnsi="Times New Roman" w:cs="Times New Roman"/>
          <w:color w:val="000000"/>
          <w:sz w:val="24"/>
          <w:szCs w:val="24"/>
        </w:rPr>
        <w:t>,  Porto</w:t>
      </w:r>
      <w:proofErr w:type="gramEnd"/>
      <w:r w:rsidRPr="00155C8E">
        <w:rPr>
          <w:rFonts w:ascii="Times New Roman" w:hAnsi="Times New Roman" w:cs="Times New Roman"/>
          <w:color w:val="000000"/>
          <w:sz w:val="24"/>
          <w:szCs w:val="24"/>
        </w:rPr>
        <w:t xml:space="preserve"> ,  n. 24, p. 32-36,  mar.  2021</w:t>
      </w:r>
      <w:r w:rsidR="003C5B17">
        <w:rPr>
          <w:rFonts w:ascii="Times New Roman" w:hAnsi="Times New Roman" w:cs="Times New Roman"/>
          <w:color w:val="000000"/>
          <w:sz w:val="24"/>
          <w:szCs w:val="24"/>
        </w:rPr>
        <w:t>.</w:t>
      </w:r>
    </w:p>
    <w:p w14:paraId="1118444D" w14:textId="012A2511" w:rsidR="00756041" w:rsidRPr="00155C8E" w:rsidRDefault="00756041" w:rsidP="00B960A9">
      <w:pPr>
        <w:spacing w:after="0" w:line="360" w:lineRule="auto"/>
        <w:jc w:val="both"/>
        <w:rPr>
          <w:rFonts w:ascii="Times New Roman" w:hAnsi="Times New Roman" w:cs="Times New Roman"/>
          <w:sz w:val="24"/>
          <w:szCs w:val="24"/>
          <w:shd w:val="clear" w:color="auto" w:fill="FFFFFF"/>
        </w:rPr>
      </w:pPr>
      <w:r w:rsidRPr="00155C8E">
        <w:rPr>
          <w:rFonts w:ascii="Times New Roman" w:hAnsi="Times New Roman" w:cs="Times New Roman"/>
          <w:color w:val="000000"/>
          <w:sz w:val="24"/>
          <w:szCs w:val="24"/>
        </w:rPr>
        <w:t> </w:t>
      </w:r>
    </w:p>
    <w:p w14:paraId="6B00F531" w14:textId="54B13101" w:rsidR="00756041" w:rsidRDefault="00756041" w:rsidP="00B960A9">
      <w:pPr>
        <w:spacing w:after="0" w:line="360" w:lineRule="auto"/>
        <w:jc w:val="both"/>
        <w:rPr>
          <w:rFonts w:ascii="Times New Roman" w:eastAsia="Calibri" w:hAnsi="Times New Roman" w:cs="Times New Roman"/>
          <w:sz w:val="24"/>
          <w:szCs w:val="24"/>
        </w:rPr>
      </w:pPr>
      <w:r w:rsidRPr="00155C8E">
        <w:rPr>
          <w:rFonts w:ascii="Times New Roman" w:eastAsia="Calibri" w:hAnsi="Times New Roman" w:cs="Times New Roman"/>
          <w:sz w:val="24"/>
          <w:szCs w:val="24"/>
        </w:rPr>
        <w:t xml:space="preserve">PAIVA, Ana Nunes. Suplementação oral com </w:t>
      </w:r>
      <w:proofErr w:type="spellStart"/>
      <w:r w:rsidRPr="00155C8E">
        <w:rPr>
          <w:rFonts w:ascii="Times New Roman" w:eastAsia="Calibri" w:hAnsi="Times New Roman" w:cs="Times New Roman"/>
          <w:sz w:val="24"/>
          <w:szCs w:val="24"/>
        </w:rPr>
        <w:t>picolinato</w:t>
      </w:r>
      <w:proofErr w:type="spellEnd"/>
      <w:r w:rsidRPr="00155C8E">
        <w:rPr>
          <w:rFonts w:ascii="Times New Roman" w:eastAsia="Calibri" w:hAnsi="Times New Roman" w:cs="Times New Roman"/>
          <w:sz w:val="24"/>
          <w:szCs w:val="24"/>
        </w:rPr>
        <w:t xml:space="preserve"> de cromo em pacientes com diabetes tipo 2: um ensaio clínico randomizado. 2015.</w:t>
      </w:r>
    </w:p>
    <w:p w14:paraId="2CB1DFC9" w14:textId="77777777" w:rsidR="003C5B17" w:rsidRDefault="003C5B17" w:rsidP="00B960A9">
      <w:pPr>
        <w:spacing w:after="0" w:line="360" w:lineRule="auto"/>
        <w:jc w:val="both"/>
        <w:rPr>
          <w:rFonts w:ascii="Times New Roman" w:eastAsia="Calibri" w:hAnsi="Times New Roman" w:cs="Times New Roman"/>
          <w:sz w:val="24"/>
          <w:szCs w:val="24"/>
        </w:rPr>
      </w:pPr>
    </w:p>
    <w:p w14:paraId="48DD6529" w14:textId="3EE2F57D" w:rsidR="004400F8" w:rsidRDefault="004400F8" w:rsidP="00B960A9">
      <w:pPr>
        <w:spacing w:after="0" w:line="360" w:lineRule="auto"/>
        <w:jc w:val="both"/>
        <w:rPr>
          <w:rFonts w:ascii="Times New Roman" w:hAnsi="Times New Roman" w:cs="Times New Roman"/>
          <w:color w:val="222222"/>
          <w:sz w:val="24"/>
          <w:szCs w:val="24"/>
          <w:shd w:val="clear" w:color="auto" w:fill="FFFFFF"/>
        </w:rPr>
      </w:pPr>
      <w:r w:rsidRPr="004400F8">
        <w:rPr>
          <w:rFonts w:ascii="Times New Roman" w:hAnsi="Times New Roman" w:cs="Times New Roman"/>
          <w:color w:val="222222"/>
          <w:sz w:val="24"/>
          <w:szCs w:val="24"/>
          <w:shd w:val="clear" w:color="auto" w:fill="FFFFFF"/>
        </w:rPr>
        <w:t>PERDOMO PUENTES, Juan Carlos. </w:t>
      </w:r>
      <w:r w:rsidRPr="004400F8">
        <w:rPr>
          <w:rFonts w:ascii="Times New Roman" w:hAnsi="Times New Roman" w:cs="Times New Roman"/>
          <w:b/>
          <w:bCs/>
          <w:color w:val="222222"/>
          <w:sz w:val="24"/>
          <w:szCs w:val="24"/>
          <w:shd w:val="clear" w:color="auto" w:fill="FFFFFF"/>
        </w:rPr>
        <w:t xml:space="preserve">Tradução, adaptação cultural e validação da Bristol </w:t>
      </w:r>
      <w:proofErr w:type="spellStart"/>
      <w:r w:rsidRPr="004400F8">
        <w:rPr>
          <w:rFonts w:ascii="Times New Roman" w:hAnsi="Times New Roman" w:cs="Times New Roman"/>
          <w:b/>
          <w:bCs/>
          <w:color w:val="222222"/>
          <w:sz w:val="24"/>
          <w:szCs w:val="24"/>
          <w:shd w:val="clear" w:color="auto" w:fill="FFFFFF"/>
        </w:rPr>
        <w:t>Stool</w:t>
      </w:r>
      <w:proofErr w:type="spellEnd"/>
      <w:r w:rsidRPr="004400F8">
        <w:rPr>
          <w:rFonts w:ascii="Times New Roman" w:hAnsi="Times New Roman" w:cs="Times New Roman"/>
          <w:b/>
          <w:bCs/>
          <w:color w:val="222222"/>
          <w:sz w:val="24"/>
          <w:szCs w:val="24"/>
          <w:shd w:val="clear" w:color="auto" w:fill="FFFFFF"/>
        </w:rPr>
        <w:t xml:space="preserve"> </w:t>
      </w:r>
      <w:proofErr w:type="spellStart"/>
      <w:r w:rsidRPr="004400F8">
        <w:rPr>
          <w:rFonts w:ascii="Times New Roman" w:hAnsi="Times New Roman" w:cs="Times New Roman"/>
          <w:b/>
          <w:bCs/>
          <w:color w:val="222222"/>
          <w:sz w:val="24"/>
          <w:szCs w:val="24"/>
          <w:shd w:val="clear" w:color="auto" w:fill="FFFFFF"/>
        </w:rPr>
        <w:t>Form</w:t>
      </w:r>
      <w:proofErr w:type="spellEnd"/>
      <w:r w:rsidRPr="004400F8">
        <w:rPr>
          <w:rFonts w:ascii="Times New Roman" w:hAnsi="Times New Roman" w:cs="Times New Roman"/>
          <w:b/>
          <w:bCs/>
          <w:color w:val="222222"/>
          <w:sz w:val="24"/>
          <w:szCs w:val="24"/>
          <w:shd w:val="clear" w:color="auto" w:fill="FFFFFF"/>
        </w:rPr>
        <w:t xml:space="preserve"> </w:t>
      </w:r>
      <w:proofErr w:type="spellStart"/>
      <w:r w:rsidRPr="004400F8">
        <w:rPr>
          <w:rFonts w:ascii="Times New Roman" w:hAnsi="Times New Roman" w:cs="Times New Roman"/>
          <w:b/>
          <w:bCs/>
          <w:color w:val="222222"/>
          <w:sz w:val="24"/>
          <w:szCs w:val="24"/>
          <w:shd w:val="clear" w:color="auto" w:fill="FFFFFF"/>
        </w:rPr>
        <w:t>Scale</w:t>
      </w:r>
      <w:proofErr w:type="spellEnd"/>
      <w:r w:rsidRPr="004400F8">
        <w:rPr>
          <w:rFonts w:ascii="Times New Roman" w:hAnsi="Times New Roman" w:cs="Times New Roman"/>
          <w:b/>
          <w:bCs/>
          <w:color w:val="222222"/>
          <w:sz w:val="24"/>
          <w:szCs w:val="24"/>
          <w:shd w:val="clear" w:color="auto" w:fill="FFFFFF"/>
        </w:rPr>
        <w:t xml:space="preserve"> para a população portuguesa</w:t>
      </w:r>
      <w:r w:rsidRPr="004400F8">
        <w:rPr>
          <w:rFonts w:ascii="Times New Roman" w:hAnsi="Times New Roman" w:cs="Times New Roman"/>
          <w:color w:val="222222"/>
          <w:sz w:val="24"/>
          <w:szCs w:val="24"/>
          <w:shd w:val="clear" w:color="auto" w:fill="FFFFFF"/>
        </w:rPr>
        <w:t>. 2020. Tese de Doutorado.</w:t>
      </w:r>
    </w:p>
    <w:p w14:paraId="23F0A397" w14:textId="77777777" w:rsidR="003C5B17" w:rsidRPr="004400F8" w:rsidRDefault="003C5B17" w:rsidP="00B960A9">
      <w:pPr>
        <w:spacing w:after="0" w:line="360" w:lineRule="auto"/>
        <w:jc w:val="both"/>
        <w:rPr>
          <w:rFonts w:ascii="Times New Roman" w:eastAsia="Calibri" w:hAnsi="Times New Roman" w:cs="Times New Roman"/>
          <w:sz w:val="32"/>
          <w:szCs w:val="32"/>
        </w:rPr>
      </w:pPr>
    </w:p>
    <w:p w14:paraId="7961B5B2" w14:textId="61C08FE6" w:rsidR="00756041" w:rsidRDefault="00756041" w:rsidP="00B960A9">
      <w:pPr>
        <w:spacing w:after="0" w:line="360" w:lineRule="auto"/>
        <w:jc w:val="both"/>
        <w:rPr>
          <w:rFonts w:ascii="Times New Roman" w:hAnsi="Times New Roman" w:cs="Times New Roman"/>
          <w:color w:val="222222"/>
          <w:sz w:val="24"/>
          <w:szCs w:val="24"/>
          <w:shd w:val="clear" w:color="auto" w:fill="FFFFFF"/>
        </w:rPr>
      </w:pPr>
      <w:r w:rsidRPr="00155C8E">
        <w:rPr>
          <w:rFonts w:ascii="Times New Roman" w:hAnsi="Times New Roman" w:cs="Times New Roman"/>
          <w:color w:val="222222"/>
          <w:sz w:val="24"/>
          <w:szCs w:val="24"/>
          <w:shd w:val="clear" w:color="auto" w:fill="FFFFFF"/>
        </w:rPr>
        <w:t xml:space="preserve">PEREIRA, Ingrid Freitas da Silva; SPYRIDES, Maria Helena Constantino; ANDRADE, </w:t>
      </w:r>
      <w:proofErr w:type="spellStart"/>
      <w:r w:rsidRPr="00155C8E">
        <w:rPr>
          <w:rFonts w:ascii="Times New Roman" w:hAnsi="Times New Roman" w:cs="Times New Roman"/>
          <w:color w:val="222222"/>
          <w:sz w:val="24"/>
          <w:szCs w:val="24"/>
          <w:shd w:val="clear" w:color="auto" w:fill="FFFFFF"/>
        </w:rPr>
        <w:t>Lára</w:t>
      </w:r>
      <w:proofErr w:type="spellEnd"/>
      <w:r w:rsidRPr="00155C8E">
        <w:rPr>
          <w:rFonts w:ascii="Times New Roman" w:hAnsi="Times New Roman" w:cs="Times New Roman"/>
          <w:color w:val="222222"/>
          <w:sz w:val="24"/>
          <w:szCs w:val="24"/>
          <w:shd w:val="clear" w:color="auto" w:fill="FFFFFF"/>
        </w:rPr>
        <w:t xml:space="preserve"> de Melo Barbosa. Estado nutricional de idosos no Brasil: uma abordagem multinível. </w:t>
      </w:r>
      <w:r w:rsidRPr="00155C8E">
        <w:rPr>
          <w:rFonts w:ascii="Times New Roman" w:hAnsi="Times New Roman" w:cs="Times New Roman"/>
          <w:b/>
          <w:bCs/>
          <w:color w:val="222222"/>
          <w:sz w:val="24"/>
          <w:szCs w:val="24"/>
          <w:shd w:val="clear" w:color="auto" w:fill="FFFFFF"/>
        </w:rPr>
        <w:t>Cadernos de Saúde Pública</w:t>
      </w:r>
      <w:r w:rsidRPr="00155C8E">
        <w:rPr>
          <w:rFonts w:ascii="Times New Roman" w:hAnsi="Times New Roman" w:cs="Times New Roman"/>
          <w:color w:val="222222"/>
          <w:sz w:val="24"/>
          <w:szCs w:val="24"/>
          <w:shd w:val="clear" w:color="auto" w:fill="FFFFFF"/>
        </w:rPr>
        <w:t>, v. 32, p. e00178814, 2016.</w:t>
      </w:r>
    </w:p>
    <w:p w14:paraId="335D65AA" w14:textId="77777777" w:rsidR="003C5B17" w:rsidRPr="00D10804" w:rsidRDefault="003C5B17" w:rsidP="00B960A9">
      <w:pPr>
        <w:spacing w:after="0" w:line="360" w:lineRule="auto"/>
        <w:jc w:val="both"/>
        <w:rPr>
          <w:rFonts w:ascii="Times New Roman" w:eastAsia="Calibri" w:hAnsi="Times New Roman" w:cs="Times New Roman"/>
          <w:sz w:val="24"/>
          <w:szCs w:val="24"/>
        </w:rPr>
      </w:pPr>
    </w:p>
    <w:p w14:paraId="5888C32F" w14:textId="2111EEF2" w:rsidR="00756041" w:rsidRDefault="00756041" w:rsidP="00B960A9">
      <w:pPr>
        <w:tabs>
          <w:tab w:val="left" w:pos="8789"/>
        </w:tabs>
        <w:spacing w:after="0" w:line="360" w:lineRule="auto"/>
        <w:jc w:val="both"/>
        <w:rPr>
          <w:rFonts w:ascii="Times New Roman" w:eastAsia="Calibri" w:hAnsi="Times New Roman" w:cs="Times New Roman"/>
          <w:sz w:val="24"/>
          <w:szCs w:val="24"/>
        </w:rPr>
      </w:pPr>
      <w:r w:rsidRPr="00155C8E">
        <w:rPr>
          <w:rFonts w:ascii="Times New Roman" w:eastAsia="Calibri" w:hAnsi="Times New Roman" w:cs="Times New Roman"/>
          <w:sz w:val="24"/>
          <w:szCs w:val="24"/>
          <w:lang w:val="en-US"/>
        </w:rPr>
        <w:t>P</w:t>
      </w:r>
      <w:r w:rsidR="00B960A9">
        <w:rPr>
          <w:rFonts w:ascii="Times New Roman" w:eastAsia="Calibri" w:hAnsi="Times New Roman" w:cs="Times New Roman"/>
          <w:sz w:val="24"/>
          <w:szCs w:val="24"/>
          <w:lang w:val="en-US"/>
        </w:rPr>
        <w:t xml:space="preserve">ETERSMANN </w:t>
      </w:r>
      <w:r w:rsidRPr="00155C8E">
        <w:rPr>
          <w:rFonts w:ascii="Times New Roman" w:eastAsia="Calibri" w:hAnsi="Times New Roman" w:cs="Times New Roman"/>
          <w:sz w:val="24"/>
          <w:szCs w:val="24"/>
          <w:lang w:val="en-US"/>
        </w:rPr>
        <w:t xml:space="preserve">A, </w:t>
      </w:r>
      <w:r w:rsidR="003C5B17" w:rsidRPr="003C5B17">
        <w:rPr>
          <w:rFonts w:ascii="Times New Roman" w:eastAsia="Calibri" w:hAnsi="Times New Roman" w:cs="Times New Roman"/>
          <w:i/>
          <w:iCs/>
          <w:sz w:val="24"/>
          <w:szCs w:val="24"/>
          <w:lang w:val="en-US"/>
        </w:rPr>
        <w:t>et al</w:t>
      </w:r>
      <w:r w:rsidR="003C5B17">
        <w:rPr>
          <w:rFonts w:ascii="Times New Roman" w:eastAsia="Calibri" w:hAnsi="Times New Roman" w:cs="Times New Roman"/>
          <w:sz w:val="24"/>
          <w:szCs w:val="24"/>
          <w:lang w:val="en-US"/>
        </w:rPr>
        <w:t>.,</w:t>
      </w:r>
      <w:r w:rsidRPr="00155C8E">
        <w:rPr>
          <w:rFonts w:ascii="Times New Roman" w:eastAsia="Calibri" w:hAnsi="Times New Roman" w:cs="Times New Roman"/>
          <w:sz w:val="24"/>
          <w:szCs w:val="24"/>
          <w:lang w:val="en-US"/>
        </w:rPr>
        <w:t xml:space="preserve"> Definition, Classification and Diagnosis of Diabetes Mellitus. </w:t>
      </w:r>
      <w:proofErr w:type="spellStart"/>
      <w:r w:rsidRPr="00155C8E">
        <w:rPr>
          <w:rFonts w:ascii="Times New Roman" w:eastAsia="Calibri" w:hAnsi="Times New Roman" w:cs="Times New Roman"/>
          <w:sz w:val="24"/>
          <w:szCs w:val="24"/>
        </w:rPr>
        <w:t>Exp</w:t>
      </w:r>
      <w:proofErr w:type="spellEnd"/>
      <w:r w:rsidRPr="00155C8E">
        <w:rPr>
          <w:rFonts w:ascii="Times New Roman" w:eastAsia="Calibri" w:hAnsi="Times New Roman" w:cs="Times New Roman"/>
          <w:sz w:val="24"/>
          <w:szCs w:val="24"/>
        </w:rPr>
        <w:t xml:space="preserve"> </w:t>
      </w:r>
      <w:proofErr w:type="spellStart"/>
      <w:r w:rsidRPr="00155C8E">
        <w:rPr>
          <w:rFonts w:ascii="Times New Roman" w:eastAsia="Calibri" w:hAnsi="Times New Roman" w:cs="Times New Roman"/>
          <w:sz w:val="24"/>
          <w:szCs w:val="24"/>
        </w:rPr>
        <w:t>Clin</w:t>
      </w:r>
      <w:proofErr w:type="spellEnd"/>
      <w:r w:rsidRPr="00155C8E">
        <w:rPr>
          <w:rFonts w:ascii="Times New Roman" w:eastAsia="Calibri" w:hAnsi="Times New Roman" w:cs="Times New Roman"/>
          <w:sz w:val="24"/>
          <w:szCs w:val="24"/>
        </w:rPr>
        <w:t xml:space="preserve"> </w:t>
      </w:r>
      <w:proofErr w:type="spellStart"/>
      <w:r w:rsidRPr="00155C8E">
        <w:rPr>
          <w:rFonts w:ascii="Times New Roman" w:eastAsia="Calibri" w:hAnsi="Times New Roman" w:cs="Times New Roman"/>
          <w:sz w:val="24"/>
          <w:szCs w:val="24"/>
        </w:rPr>
        <w:t>Endocrinol</w:t>
      </w:r>
      <w:proofErr w:type="spellEnd"/>
      <w:r w:rsidRPr="00155C8E">
        <w:rPr>
          <w:rFonts w:ascii="Times New Roman" w:eastAsia="Calibri" w:hAnsi="Times New Roman" w:cs="Times New Roman"/>
          <w:sz w:val="24"/>
          <w:szCs w:val="24"/>
        </w:rPr>
        <w:t xml:space="preserve"> Diabetes. 2019</w:t>
      </w:r>
      <w:r w:rsidR="003C5B17">
        <w:rPr>
          <w:rFonts w:ascii="Times New Roman" w:eastAsia="Calibri" w:hAnsi="Times New Roman" w:cs="Times New Roman"/>
          <w:sz w:val="24"/>
          <w:szCs w:val="24"/>
        </w:rPr>
        <w:t>.</w:t>
      </w:r>
      <w:r w:rsidRPr="00155C8E">
        <w:rPr>
          <w:rFonts w:ascii="Times New Roman" w:eastAsia="Calibri" w:hAnsi="Times New Roman" w:cs="Times New Roman"/>
          <w:sz w:val="24"/>
          <w:szCs w:val="24"/>
        </w:rPr>
        <w:t xml:space="preserve"> </w:t>
      </w:r>
    </w:p>
    <w:p w14:paraId="480878A1" w14:textId="77777777" w:rsidR="003C5B17" w:rsidRPr="00155C8E" w:rsidRDefault="003C5B17" w:rsidP="00B960A9">
      <w:pPr>
        <w:tabs>
          <w:tab w:val="left" w:pos="8789"/>
        </w:tabs>
        <w:spacing w:after="0" w:line="360" w:lineRule="auto"/>
        <w:jc w:val="both"/>
        <w:rPr>
          <w:rFonts w:ascii="Times New Roman" w:eastAsia="Calibri" w:hAnsi="Times New Roman" w:cs="Times New Roman"/>
          <w:sz w:val="24"/>
          <w:szCs w:val="24"/>
        </w:rPr>
      </w:pPr>
    </w:p>
    <w:p w14:paraId="5E7167FB" w14:textId="0808939B" w:rsidR="00756041" w:rsidRDefault="00756041" w:rsidP="00B960A9">
      <w:pPr>
        <w:pStyle w:val="Corpodetexto"/>
        <w:spacing w:after="0" w:line="360" w:lineRule="auto"/>
        <w:jc w:val="both"/>
        <w:rPr>
          <w:rFonts w:ascii="Times New Roman" w:hAnsi="Times New Roman"/>
          <w:sz w:val="24"/>
          <w:szCs w:val="24"/>
          <w:shd w:val="clear" w:color="auto" w:fill="FFFFFF"/>
        </w:rPr>
      </w:pPr>
      <w:r w:rsidRPr="00155C8E">
        <w:rPr>
          <w:rFonts w:ascii="Times New Roman" w:hAnsi="Times New Roman"/>
          <w:sz w:val="24"/>
          <w:szCs w:val="24"/>
          <w:shd w:val="clear" w:color="auto" w:fill="FFFFFF"/>
        </w:rPr>
        <w:t xml:space="preserve">RASCHEK, S. </w:t>
      </w:r>
      <w:r w:rsidRPr="00155C8E">
        <w:rPr>
          <w:rFonts w:ascii="Times New Roman" w:hAnsi="Times New Roman"/>
          <w:i/>
          <w:sz w:val="24"/>
          <w:szCs w:val="24"/>
          <w:shd w:val="clear" w:color="auto" w:fill="FFFFFF"/>
        </w:rPr>
        <w:t>et al</w:t>
      </w:r>
      <w:r w:rsidRPr="00155C8E">
        <w:rPr>
          <w:rFonts w:ascii="Times New Roman" w:hAnsi="Times New Roman"/>
          <w:sz w:val="24"/>
          <w:szCs w:val="24"/>
          <w:shd w:val="clear" w:color="auto" w:fill="FFFFFF"/>
        </w:rPr>
        <w:t xml:space="preserve">. Evidências contra um efeito benéfico da </w:t>
      </w:r>
      <w:proofErr w:type="spellStart"/>
      <w:r w:rsidRPr="00155C8E">
        <w:rPr>
          <w:rFonts w:ascii="Times New Roman" w:hAnsi="Times New Roman"/>
          <w:sz w:val="24"/>
          <w:szCs w:val="24"/>
          <w:shd w:val="clear" w:color="auto" w:fill="FFFFFF"/>
        </w:rPr>
        <w:t>irisina</w:t>
      </w:r>
      <w:proofErr w:type="spellEnd"/>
      <w:r w:rsidRPr="00155C8E">
        <w:rPr>
          <w:rFonts w:ascii="Times New Roman" w:hAnsi="Times New Roman"/>
          <w:sz w:val="24"/>
          <w:szCs w:val="24"/>
          <w:shd w:val="clear" w:color="auto" w:fill="FFFFFF"/>
        </w:rPr>
        <w:t xml:space="preserve"> em humanos. </w:t>
      </w:r>
      <w:proofErr w:type="spellStart"/>
      <w:r w:rsidRPr="00155C8E">
        <w:rPr>
          <w:rFonts w:ascii="Times New Roman" w:hAnsi="Times New Roman"/>
          <w:sz w:val="24"/>
          <w:szCs w:val="24"/>
          <w:shd w:val="clear" w:color="auto" w:fill="FFFFFF"/>
        </w:rPr>
        <w:t>PLoS</w:t>
      </w:r>
      <w:proofErr w:type="spellEnd"/>
      <w:r w:rsidRPr="00155C8E">
        <w:rPr>
          <w:rFonts w:ascii="Times New Roman" w:hAnsi="Times New Roman"/>
          <w:sz w:val="24"/>
          <w:szCs w:val="24"/>
          <w:shd w:val="clear" w:color="auto" w:fill="FFFFFF"/>
        </w:rPr>
        <w:t xml:space="preserve"> </w:t>
      </w:r>
      <w:proofErr w:type="spellStart"/>
      <w:r w:rsidRPr="00155C8E">
        <w:rPr>
          <w:rFonts w:ascii="Times New Roman" w:hAnsi="Times New Roman"/>
          <w:sz w:val="24"/>
          <w:szCs w:val="24"/>
          <w:shd w:val="clear" w:color="auto" w:fill="FFFFFF"/>
        </w:rPr>
        <w:t>One</w:t>
      </w:r>
      <w:proofErr w:type="spellEnd"/>
      <w:r w:rsidRPr="00155C8E">
        <w:rPr>
          <w:rFonts w:ascii="Times New Roman" w:hAnsi="Times New Roman"/>
          <w:sz w:val="24"/>
          <w:szCs w:val="24"/>
          <w:shd w:val="clear" w:color="auto" w:fill="FFFFFF"/>
        </w:rPr>
        <w:t>, 2013.</w:t>
      </w:r>
    </w:p>
    <w:p w14:paraId="4C134FFD" w14:textId="77777777" w:rsidR="003C5B17" w:rsidRPr="00155C8E" w:rsidRDefault="003C5B17" w:rsidP="00B960A9">
      <w:pPr>
        <w:pStyle w:val="Corpodetexto"/>
        <w:spacing w:after="0" w:line="360" w:lineRule="auto"/>
        <w:jc w:val="both"/>
        <w:rPr>
          <w:rFonts w:ascii="Times New Roman" w:hAnsi="Times New Roman"/>
          <w:sz w:val="24"/>
          <w:szCs w:val="24"/>
          <w:shd w:val="clear" w:color="auto" w:fill="FFFFFF"/>
        </w:rPr>
      </w:pPr>
    </w:p>
    <w:p w14:paraId="32BD3661" w14:textId="1BF07CF9" w:rsidR="00756041" w:rsidRDefault="00756041" w:rsidP="00B960A9">
      <w:pPr>
        <w:pStyle w:val="Corpodetexto"/>
        <w:spacing w:after="0" w:line="360" w:lineRule="auto"/>
        <w:jc w:val="both"/>
        <w:rPr>
          <w:rFonts w:ascii="Times New Roman" w:hAnsi="Times New Roman"/>
          <w:color w:val="222222"/>
          <w:sz w:val="24"/>
          <w:szCs w:val="24"/>
          <w:shd w:val="clear" w:color="auto" w:fill="FFFFFF"/>
        </w:rPr>
      </w:pPr>
      <w:r w:rsidRPr="00155C8E">
        <w:rPr>
          <w:rFonts w:ascii="Times New Roman" w:hAnsi="Times New Roman"/>
          <w:color w:val="222222"/>
          <w:sz w:val="24"/>
          <w:szCs w:val="24"/>
          <w:shd w:val="clear" w:color="auto" w:fill="FFFFFF"/>
        </w:rPr>
        <w:t>SALGADO, Ana Cláudia Afonso. </w:t>
      </w:r>
      <w:r w:rsidRPr="00155C8E">
        <w:rPr>
          <w:rFonts w:ascii="Times New Roman" w:hAnsi="Times New Roman"/>
          <w:b/>
          <w:bCs/>
          <w:color w:val="222222"/>
          <w:sz w:val="24"/>
          <w:szCs w:val="24"/>
          <w:shd w:val="clear" w:color="auto" w:fill="FFFFFF"/>
        </w:rPr>
        <w:t>Adesão à dieta mediterrânica e controlo metabólico em idosos com diabetes Mellitus tipo 2</w:t>
      </w:r>
      <w:r w:rsidRPr="00155C8E">
        <w:rPr>
          <w:rFonts w:ascii="Times New Roman" w:hAnsi="Times New Roman"/>
          <w:color w:val="222222"/>
          <w:sz w:val="24"/>
          <w:szCs w:val="24"/>
          <w:shd w:val="clear" w:color="auto" w:fill="FFFFFF"/>
        </w:rPr>
        <w:t>. 2016. Tese de Doutorado</w:t>
      </w:r>
      <w:r w:rsidR="003C5B17">
        <w:rPr>
          <w:rFonts w:ascii="Times New Roman" w:hAnsi="Times New Roman"/>
          <w:color w:val="222222"/>
          <w:sz w:val="24"/>
          <w:szCs w:val="24"/>
          <w:shd w:val="clear" w:color="auto" w:fill="FFFFFF"/>
        </w:rPr>
        <w:t>.</w:t>
      </w:r>
    </w:p>
    <w:p w14:paraId="73F70AAF" w14:textId="77777777" w:rsidR="003C5B17" w:rsidRPr="00D10804" w:rsidRDefault="003C5B17" w:rsidP="00B960A9">
      <w:pPr>
        <w:pStyle w:val="Corpodetexto"/>
        <w:spacing w:after="0" w:line="360" w:lineRule="auto"/>
        <w:jc w:val="both"/>
        <w:rPr>
          <w:rFonts w:ascii="Times New Roman" w:hAnsi="Times New Roman"/>
          <w:color w:val="222222"/>
          <w:sz w:val="24"/>
          <w:szCs w:val="24"/>
          <w:shd w:val="clear" w:color="auto" w:fill="FFFFFF"/>
        </w:rPr>
      </w:pPr>
    </w:p>
    <w:p w14:paraId="54AF5E9F" w14:textId="6761DE8C" w:rsidR="00756041" w:rsidRDefault="00756041" w:rsidP="00B960A9">
      <w:pPr>
        <w:tabs>
          <w:tab w:val="left" w:pos="9639"/>
        </w:tabs>
        <w:spacing w:after="0" w:line="360" w:lineRule="auto"/>
        <w:ind w:right="-1"/>
        <w:jc w:val="both"/>
        <w:rPr>
          <w:rFonts w:ascii="Times New Roman" w:hAnsi="Times New Roman" w:cs="Times New Roman"/>
          <w:sz w:val="24"/>
          <w:szCs w:val="24"/>
          <w:shd w:val="clear" w:color="auto" w:fill="FFFFFF"/>
        </w:rPr>
      </w:pPr>
      <w:r w:rsidRPr="00155C8E">
        <w:rPr>
          <w:rFonts w:ascii="Times New Roman" w:hAnsi="Times New Roman" w:cs="Times New Roman"/>
          <w:sz w:val="24"/>
          <w:szCs w:val="24"/>
          <w:shd w:val="clear" w:color="auto" w:fill="FFFFFF"/>
        </w:rPr>
        <w:t>SBD – </w:t>
      </w:r>
      <w:r w:rsidRPr="00155C8E">
        <w:rPr>
          <w:rFonts w:ascii="Times New Roman" w:hAnsi="Times New Roman" w:cs="Times New Roman"/>
          <w:b/>
          <w:bCs/>
          <w:sz w:val="24"/>
          <w:szCs w:val="24"/>
          <w:shd w:val="clear" w:color="auto" w:fill="FFFFFF"/>
        </w:rPr>
        <w:t>Sociedade Brasileira de Diabetes</w:t>
      </w:r>
      <w:r w:rsidRPr="00155C8E">
        <w:rPr>
          <w:rFonts w:ascii="Times New Roman" w:hAnsi="Times New Roman" w:cs="Times New Roman"/>
          <w:sz w:val="24"/>
          <w:szCs w:val="24"/>
          <w:shd w:val="clear" w:color="auto" w:fill="FFFFFF"/>
        </w:rPr>
        <w:t>. </w:t>
      </w:r>
      <w:r w:rsidRPr="00155C8E">
        <w:rPr>
          <w:rFonts w:ascii="Times New Roman" w:hAnsi="Times New Roman" w:cs="Times New Roman"/>
          <w:b/>
          <w:bCs/>
          <w:sz w:val="24"/>
          <w:szCs w:val="24"/>
          <w:shd w:val="clear" w:color="auto" w:fill="FFFFFF"/>
        </w:rPr>
        <w:t>Diretrizes da Sociedade Brasileira de Diabetes 2019-2020</w:t>
      </w:r>
      <w:r w:rsidRPr="00155C8E">
        <w:rPr>
          <w:rFonts w:ascii="Times New Roman" w:hAnsi="Times New Roman" w:cs="Times New Roman"/>
          <w:sz w:val="24"/>
          <w:szCs w:val="24"/>
          <w:shd w:val="clear" w:color="auto" w:fill="FFFFFF"/>
        </w:rPr>
        <w:t>. </w:t>
      </w:r>
      <w:proofErr w:type="spellStart"/>
      <w:r w:rsidRPr="00155C8E">
        <w:rPr>
          <w:rFonts w:ascii="Times New Roman" w:hAnsi="Times New Roman" w:cs="Times New Roman"/>
          <w:sz w:val="24"/>
          <w:szCs w:val="24"/>
          <w:shd w:val="clear" w:color="auto" w:fill="FFFFFF"/>
        </w:rPr>
        <w:t>Clannad</w:t>
      </w:r>
      <w:proofErr w:type="spellEnd"/>
      <w:r w:rsidRPr="00155C8E">
        <w:rPr>
          <w:rFonts w:ascii="Times New Roman" w:hAnsi="Times New Roman" w:cs="Times New Roman"/>
          <w:sz w:val="24"/>
          <w:szCs w:val="24"/>
          <w:shd w:val="clear" w:color="auto" w:fill="FFFFFF"/>
        </w:rPr>
        <w:t>, 2019. 419p.</w:t>
      </w:r>
    </w:p>
    <w:p w14:paraId="30A38E2E" w14:textId="77777777" w:rsidR="003C5B17" w:rsidRPr="00155C8E" w:rsidRDefault="003C5B17" w:rsidP="00B960A9">
      <w:pPr>
        <w:tabs>
          <w:tab w:val="left" w:pos="9639"/>
        </w:tabs>
        <w:spacing w:after="0" w:line="360" w:lineRule="auto"/>
        <w:ind w:right="-1"/>
        <w:jc w:val="both"/>
        <w:rPr>
          <w:rFonts w:ascii="Times New Roman" w:hAnsi="Times New Roman" w:cs="Times New Roman"/>
          <w:sz w:val="24"/>
          <w:szCs w:val="24"/>
          <w:shd w:val="clear" w:color="auto" w:fill="FFFFFF"/>
        </w:rPr>
      </w:pPr>
    </w:p>
    <w:p w14:paraId="005876D7" w14:textId="41D695FD" w:rsidR="00756041" w:rsidRDefault="003C5B17" w:rsidP="00B960A9">
      <w:pPr>
        <w:pStyle w:val="Corpodetexto"/>
        <w:spacing w:after="0" w:line="360" w:lineRule="auto"/>
        <w:jc w:val="both"/>
        <w:rPr>
          <w:rFonts w:ascii="Times New Roman" w:hAnsi="Times New Roman"/>
          <w:sz w:val="24"/>
          <w:szCs w:val="24"/>
        </w:rPr>
      </w:pPr>
      <w:r>
        <w:rPr>
          <w:rFonts w:ascii="Times New Roman" w:hAnsi="Times New Roman"/>
          <w:sz w:val="24"/>
          <w:szCs w:val="24"/>
        </w:rPr>
        <w:t>SOCIEDADE BRASILEIRA DE ENDOCRINOLOGIA E METABOLOGIA</w:t>
      </w:r>
      <w:r w:rsidR="00756041" w:rsidRPr="00155C8E">
        <w:rPr>
          <w:rFonts w:ascii="Times New Roman" w:hAnsi="Times New Roman"/>
          <w:sz w:val="24"/>
          <w:szCs w:val="24"/>
        </w:rPr>
        <w:t xml:space="preserve"> (SBEM), 202</w:t>
      </w:r>
      <w:r>
        <w:rPr>
          <w:rFonts w:ascii="Times New Roman" w:hAnsi="Times New Roman"/>
          <w:sz w:val="24"/>
          <w:szCs w:val="24"/>
        </w:rPr>
        <w:t>0.</w:t>
      </w:r>
    </w:p>
    <w:p w14:paraId="6044EDD0" w14:textId="77777777" w:rsidR="003C5B17" w:rsidRPr="00155C8E" w:rsidRDefault="003C5B17" w:rsidP="00B960A9">
      <w:pPr>
        <w:pStyle w:val="Corpodetexto"/>
        <w:spacing w:after="0" w:line="360" w:lineRule="auto"/>
        <w:jc w:val="both"/>
        <w:rPr>
          <w:rFonts w:ascii="Times New Roman" w:hAnsi="Times New Roman"/>
          <w:sz w:val="24"/>
          <w:szCs w:val="24"/>
          <w:shd w:val="clear" w:color="auto" w:fill="FFFFFF"/>
        </w:rPr>
      </w:pPr>
    </w:p>
    <w:p w14:paraId="40E3ED97" w14:textId="35ACB140" w:rsidR="00756041" w:rsidRPr="00D10804" w:rsidRDefault="00756041" w:rsidP="00B960A9">
      <w:pPr>
        <w:tabs>
          <w:tab w:val="left" w:pos="9639"/>
        </w:tabs>
        <w:spacing w:after="0" w:line="360" w:lineRule="auto"/>
        <w:ind w:right="708"/>
        <w:jc w:val="both"/>
        <w:rPr>
          <w:rFonts w:ascii="Times New Roman" w:hAnsi="Times New Roman" w:cs="Times New Roman"/>
          <w:sz w:val="24"/>
          <w:szCs w:val="24"/>
        </w:rPr>
      </w:pPr>
      <w:r w:rsidRPr="00155C8E">
        <w:rPr>
          <w:rFonts w:ascii="Times New Roman" w:hAnsi="Times New Roman" w:cs="Times New Roman"/>
          <w:sz w:val="24"/>
          <w:szCs w:val="24"/>
        </w:rPr>
        <w:t xml:space="preserve">SOUTO, D. L.; ROSADO, E. L. Contagem de carboidratos no diabetes melito: abordagem teórica e prática. Rio de Janeiro: Editora </w:t>
      </w:r>
      <w:proofErr w:type="spellStart"/>
      <w:r w:rsidRPr="00155C8E">
        <w:rPr>
          <w:rFonts w:ascii="Times New Roman" w:hAnsi="Times New Roman" w:cs="Times New Roman"/>
          <w:sz w:val="24"/>
          <w:szCs w:val="24"/>
        </w:rPr>
        <w:t>Rúbio</w:t>
      </w:r>
      <w:proofErr w:type="spellEnd"/>
      <w:r w:rsidRPr="00155C8E">
        <w:rPr>
          <w:rFonts w:ascii="Times New Roman" w:hAnsi="Times New Roman" w:cs="Times New Roman"/>
          <w:sz w:val="24"/>
          <w:szCs w:val="24"/>
        </w:rPr>
        <w:t xml:space="preserve">, 2010. 172p (b). </w:t>
      </w:r>
    </w:p>
    <w:p w14:paraId="48933423" w14:textId="4F643BC6" w:rsidR="00756041" w:rsidRDefault="00756041" w:rsidP="00B960A9">
      <w:pPr>
        <w:tabs>
          <w:tab w:val="left" w:pos="9639"/>
        </w:tabs>
        <w:spacing w:after="0" w:line="360" w:lineRule="auto"/>
        <w:ind w:right="140"/>
        <w:jc w:val="both"/>
        <w:rPr>
          <w:rFonts w:ascii="Times New Roman" w:hAnsi="Times New Roman" w:cs="Times New Roman"/>
          <w:sz w:val="24"/>
          <w:szCs w:val="24"/>
          <w:shd w:val="clear" w:color="auto" w:fill="FFFFFF"/>
          <w:lang w:val="en-US"/>
        </w:rPr>
      </w:pPr>
      <w:r w:rsidRPr="00155C8E">
        <w:rPr>
          <w:rFonts w:ascii="Times New Roman" w:hAnsi="Times New Roman" w:cs="Times New Roman"/>
          <w:sz w:val="24"/>
          <w:szCs w:val="24"/>
          <w:shd w:val="clear" w:color="auto" w:fill="FFFFFF"/>
        </w:rPr>
        <w:t xml:space="preserve">SOUZA, Leonardo Calil Vicente Franco de </w:t>
      </w:r>
      <w:r w:rsidRPr="00701EB5">
        <w:rPr>
          <w:rFonts w:ascii="Times New Roman" w:hAnsi="Times New Roman" w:cs="Times New Roman"/>
          <w:i/>
          <w:iCs/>
          <w:sz w:val="24"/>
          <w:szCs w:val="24"/>
          <w:shd w:val="clear" w:color="auto" w:fill="FFFFFF"/>
        </w:rPr>
        <w:t>et al</w:t>
      </w:r>
      <w:r w:rsidRPr="00155C8E">
        <w:rPr>
          <w:rFonts w:ascii="Times New Roman" w:hAnsi="Times New Roman" w:cs="Times New Roman"/>
          <w:sz w:val="24"/>
          <w:szCs w:val="24"/>
          <w:shd w:val="clear" w:color="auto" w:fill="FFFFFF"/>
        </w:rPr>
        <w:t>. Cetoacidose diabética como apresentação inicial do diabetes tipo 1 em crianças e adolescentes: estudo epidemiológico no sul do Brasil. </w:t>
      </w:r>
      <w:proofErr w:type="spellStart"/>
      <w:r w:rsidRPr="00AE5A2E">
        <w:rPr>
          <w:rFonts w:ascii="Times New Roman" w:hAnsi="Times New Roman" w:cs="Times New Roman"/>
          <w:b/>
          <w:bCs/>
          <w:sz w:val="24"/>
          <w:szCs w:val="24"/>
          <w:shd w:val="clear" w:color="auto" w:fill="FFFFFF"/>
          <w:lang w:val="en-US"/>
        </w:rPr>
        <w:t>Revista</w:t>
      </w:r>
      <w:proofErr w:type="spellEnd"/>
      <w:r w:rsidRPr="00AE5A2E">
        <w:rPr>
          <w:rFonts w:ascii="Times New Roman" w:hAnsi="Times New Roman" w:cs="Times New Roman"/>
          <w:b/>
          <w:bCs/>
          <w:sz w:val="24"/>
          <w:szCs w:val="24"/>
          <w:shd w:val="clear" w:color="auto" w:fill="FFFFFF"/>
          <w:lang w:val="en-US"/>
        </w:rPr>
        <w:t xml:space="preserve"> </w:t>
      </w:r>
      <w:proofErr w:type="spellStart"/>
      <w:r w:rsidRPr="00AE5A2E">
        <w:rPr>
          <w:rFonts w:ascii="Times New Roman" w:hAnsi="Times New Roman" w:cs="Times New Roman"/>
          <w:b/>
          <w:bCs/>
          <w:sz w:val="24"/>
          <w:szCs w:val="24"/>
          <w:shd w:val="clear" w:color="auto" w:fill="FFFFFF"/>
          <w:lang w:val="en-US"/>
        </w:rPr>
        <w:t>Paulista</w:t>
      </w:r>
      <w:proofErr w:type="spellEnd"/>
      <w:r w:rsidRPr="00AE5A2E">
        <w:rPr>
          <w:rFonts w:ascii="Times New Roman" w:hAnsi="Times New Roman" w:cs="Times New Roman"/>
          <w:b/>
          <w:bCs/>
          <w:sz w:val="24"/>
          <w:szCs w:val="24"/>
          <w:shd w:val="clear" w:color="auto" w:fill="FFFFFF"/>
          <w:lang w:val="en-US"/>
        </w:rPr>
        <w:t xml:space="preserve"> de </w:t>
      </w:r>
      <w:proofErr w:type="spellStart"/>
      <w:r w:rsidRPr="00AE5A2E">
        <w:rPr>
          <w:rFonts w:ascii="Times New Roman" w:hAnsi="Times New Roman" w:cs="Times New Roman"/>
          <w:b/>
          <w:bCs/>
          <w:sz w:val="24"/>
          <w:szCs w:val="24"/>
          <w:shd w:val="clear" w:color="auto" w:fill="FFFFFF"/>
          <w:lang w:val="en-US"/>
        </w:rPr>
        <w:t>Pediatria</w:t>
      </w:r>
      <w:proofErr w:type="spellEnd"/>
      <w:r w:rsidRPr="00AE5A2E">
        <w:rPr>
          <w:rFonts w:ascii="Times New Roman" w:hAnsi="Times New Roman" w:cs="Times New Roman"/>
          <w:sz w:val="24"/>
          <w:szCs w:val="24"/>
          <w:shd w:val="clear" w:color="auto" w:fill="FFFFFF"/>
          <w:lang w:val="en-US"/>
        </w:rPr>
        <w:t>, v. 38, 2019.</w:t>
      </w:r>
    </w:p>
    <w:p w14:paraId="5355F465" w14:textId="77777777" w:rsidR="003C5B17" w:rsidRDefault="003C5B17" w:rsidP="00B960A9">
      <w:pPr>
        <w:tabs>
          <w:tab w:val="left" w:pos="9639"/>
        </w:tabs>
        <w:spacing w:after="0" w:line="360" w:lineRule="auto"/>
        <w:ind w:right="140"/>
        <w:jc w:val="both"/>
        <w:rPr>
          <w:rFonts w:ascii="Times New Roman" w:hAnsi="Times New Roman" w:cs="Times New Roman"/>
          <w:sz w:val="24"/>
          <w:szCs w:val="24"/>
          <w:shd w:val="clear" w:color="auto" w:fill="FFFFFF"/>
          <w:lang w:val="en-US"/>
        </w:rPr>
      </w:pPr>
    </w:p>
    <w:p w14:paraId="6707F81D" w14:textId="238D9BE3" w:rsidR="002A00FC" w:rsidRDefault="002A00FC" w:rsidP="00B960A9">
      <w:pPr>
        <w:tabs>
          <w:tab w:val="left" w:pos="9639"/>
        </w:tabs>
        <w:spacing w:after="0" w:line="360" w:lineRule="auto"/>
        <w:ind w:right="140"/>
        <w:jc w:val="both"/>
        <w:rPr>
          <w:rFonts w:ascii="Arial" w:hAnsi="Arial" w:cs="Arial"/>
          <w:color w:val="222222"/>
          <w:sz w:val="20"/>
          <w:szCs w:val="20"/>
          <w:shd w:val="clear" w:color="auto" w:fill="FFFFFF"/>
        </w:rPr>
      </w:pPr>
      <w:r w:rsidRPr="002A00FC">
        <w:rPr>
          <w:rFonts w:ascii="Times New Roman" w:hAnsi="Times New Roman" w:cs="Times New Roman"/>
          <w:color w:val="222222"/>
          <w:sz w:val="24"/>
          <w:szCs w:val="24"/>
          <w:shd w:val="clear" w:color="auto" w:fill="FFFFFF"/>
        </w:rPr>
        <w:t xml:space="preserve">TRINKS, Daniel </w:t>
      </w:r>
      <w:r w:rsidRPr="00701EB5">
        <w:rPr>
          <w:rFonts w:ascii="Times New Roman" w:hAnsi="Times New Roman" w:cs="Times New Roman"/>
          <w:i/>
          <w:iCs/>
          <w:color w:val="222222"/>
          <w:sz w:val="24"/>
          <w:szCs w:val="24"/>
          <w:shd w:val="clear" w:color="auto" w:fill="FFFFFF"/>
        </w:rPr>
        <w:t>et al</w:t>
      </w:r>
      <w:r w:rsidRPr="002A00FC">
        <w:rPr>
          <w:rFonts w:ascii="Times New Roman" w:hAnsi="Times New Roman" w:cs="Times New Roman"/>
          <w:color w:val="222222"/>
          <w:sz w:val="24"/>
          <w:szCs w:val="24"/>
          <w:shd w:val="clear" w:color="auto" w:fill="FFFFFF"/>
        </w:rPr>
        <w:t>. Obesidade visceral e risco cardiovascular: comparação entre bioimpedância e antropometria. </w:t>
      </w:r>
      <w:r w:rsidRPr="002A00FC">
        <w:rPr>
          <w:rFonts w:ascii="Times New Roman" w:hAnsi="Times New Roman" w:cs="Times New Roman"/>
          <w:b/>
          <w:bCs/>
          <w:color w:val="222222"/>
          <w:sz w:val="24"/>
          <w:szCs w:val="24"/>
          <w:shd w:val="clear" w:color="auto" w:fill="FFFFFF"/>
        </w:rPr>
        <w:t>RBONE-Revista Brasileira De Obesidade, Nutrição E Emagrecimento</w:t>
      </w:r>
      <w:r w:rsidRPr="002A00FC">
        <w:rPr>
          <w:rFonts w:ascii="Times New Roman" w:hAnsi="Times New Roman" w:cs="Times New Roman"/>
          <w:color w:val="222222"/>
          <w:sz w:val="24"/>
          <w:szCs w:val="24"/>
          <w:shd w:val="clear" w:color="auto" w:fill="FFFFFF"/>
        </w:rPr>
        <w:t>, v. 13, n. 83, p. 1121-1127, 2019</w:t>
      </w:r>
      <w:r>
        <w:rPr>
          <w:rFonts w:ascii="Arial" w:hAnsi="Arial" w:cs="Arial"/>
          <w:color w:val="222222"/>
          <w:sz w:val="20"/>
          <w:szCs w:val="20"/>
          <w:shd w:val="clear" w:color="auto" w:fill="FFFFFF"/>
        </w:rPr>
        <w:t>.</w:t>
      </w:r>
    </w:p>
    <w:p w14:paraId="0AA21B1A" w14:textId="77777777" w:rsidR="003C5B17" w:rsidRPr="00AE5A2E" w:rsidRDefault="003C5B17" w:rsidP="00B960A9">
      <w:pPr>
        <w:tabs>
          <w:tab w:val="left" w:pos="9639"/>
        </w:tabs>
        <w:spacing w:after="0" w:line="360" w:lineRule="auto"/>
        <w:ind w:right="140"/>
        <w:jc w:val="both"/>
        <w:rPr>
          <w:rFonts w:ascii="Times New Roman" w:hAnsi="Times New Roman" w:cs="Times New Roman"/>
          <w:sz w:val="24"/>
          <w:szCs w:val="24"/>
          <w:shd w:val="clear" w:color="auto" w:fill="FFFFFF"/>
          <w:lang w:val="en-US"/>
        </w:rPr>
      </w:pPr>
    </w:p>
    <w:p w14:paraId="1384F00D" w14:textId="10F831B0" w:rsidR="00756041" w:rsidRDefault="00B960A9" w:rsidP="00B960A9">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WORLD HEALTH ORGANIZATION</w:t>
      </w:r>
      <w:r w:rsidR="00756041" w:rsidRPr="00155C8E">
        <w:rPr>
          <w:rFonts w:ascii="Times New Roman" w:hAnsi="Times New Roman" w:cs="Times New Roman"/>
          <w:sz w:val="24"/>
          <w:szCs w:val="24"/>
          <w:lang w:val="en-US"/>
        </w:rPr>
        <w:t xml:space="preserve"> (WHO). The use and interpretation of anthropometry physical status: report of a WHO Expert Committee. Geneva; 1995</w:t>
      </w:r>
      <w:r w:rsidR="003C5B17">
        <w:rPr>
          <w:rFonts w:ascii="Times New Roman" w:hAnsi="Times New Roman" w:cs="Times New Roman"/>
          <w:sz w:val="24"/>
          <w:szCs w:val="24"/>
          <w:lang w:val="en-US"/>
        </w:rPr>
        <w:t>.</w:t>
      </w:r>
    </w:p>
    <w:p w14:paraId="1C96ECDB" w14:textId="77777777" w:rsidR="003C5B17" w:rsidRPr="00155C8E" w:rsidRDefault="003C5B17" w:rsidP="00B960A9">
      <w:pPr>
        <w:spacing w:after="0" w:line="360" w:lineRule="auto"/>
        <w:jc w:val="both"/>
        <w:rPr>
          <w:rFonts w:ascii="Times New Roman" w:hAnsi="Times New Roman" w:cs="Times New Roman"/>
          <w:sz w:val="24"/>
          <w:szCs w:val="24"/>
          <w:shd w:val="clear" w:color="auto" w:fill="FFFFFF"/>
          <w:lang w:val="en-US"/>
        </w:rPr>
      </w:pPr>
    </w:p>
    <w:p w14:paraId="6DF9DD64" w14:textId="65093EB6" w:rsidR="00756041" w:rsidRPr="00155C8E" w:rsidRDefault="00756041" w:rsidP="00B960A9">
      <w:pPr>
        <w:spacing w:after="0" w:line="360" w:lineRule="auto"/>
        <w:jc w:val="both"/>
        <w:rPr>
          <w:rFonts w:ascii="Times New Roman" w:hAnsi="Times New Roman" w:cs="Times New Roman"/>
          <w:sz w:val="24"/>
          <w:szCs w:val="24"/>
          <w:shd w:val="clear" w:color="auto" w:fill="FFFFFF"/>
        </w:rPr>
      </w:pPr>
      <w:r w:rsidRPr="00155C8E">
        <w:rPr>
          <w:rFonts w:ascii="Times New Roman" w:eastAsia="Calibri" w:hAnsi="Times New Roman" w:cs="Times New Roman"/>
          <w:sz w:val="24"/>
          <w:szCs w:val="24"/>
          <w:lang w:val="en-US"/>
        </w:rPr>
        <w:t>Z</w:t>
      </w:r>
      <w:r w:rsidR="00B960A9">
        <w:rPr>
          <w:rFonts w:ascii="Times New Roman" w:eastAsia="Calibri" w:hAnsi="Times New Roman" w:cs="Times New Roman"/>
          <w:sz w:val="24"/>
          <w:szCs w:val="24"/>
          <w:lang w:val="en-US"/>
        </w:rPr>
        <w:t>HENG</w:t>
      </w:r>
      <w:r w:rsidRPr="00155C8E">
        <w:rPr>
          <w:rFonts w:ascii="Times New Roman" w:eastAsia="Calibri" w:hAnsi="Times New Roman" w:cs="Times New Roman"/>
          <w:sz w:val="24"/>
          <w:szCs w:val="24"/>
          <w:lang w:val="en-US"/>
        </w:rPr>
        <w:t xml:space="preserve"> Y, Ley SH, Hu FB. Global </w:t>
      </w:r>
      <w:proofErr w:type="spellStart"/>
      <w:r w:rsidRPr="00155C8E">
        <w:rPr>
          <w:rFonts w:ascii="Times New Roman" w:eastAsia="Calibri" w:hAnsi="Times New Roman" w:cs="Times New Roman"/>
          <w:sz w:val="24"/>
          <w:szCs w:val="24"/>
          <w:lang w:val="en-US"/>
        </w:rPr>
        <w:t>aetiology</w:t>
      </w:r>
      <w:proofErr w:type="spellEnd"/>
      <w:r w:rsidRPr="00155C8E">
        <w:rPr>
          <w:rFonts w:ascii="Times New Roman" w:eastAsia="Calibri" w:hAnsi="Times New Roman" w:cs="Times New Roman"/>
          <w:sz w:val="24"/>
          <w:szCs w:val="24"/>
          <w:lang w:val="en-US"/>
        </w:rPr>
        <w:t xml:space="preserve"> and epidemiology of type 2 diabetes mellitus and its complications. </w:t>
      </w:r>
      <w:r w:rsidRPr="00155C8E">
        <w:rPr>
          <w:rFonts w:ascii="Times New Roman" w:eastAsia="Calibri" w:hAnsi="Times New Roman" w:cs="Times New Roman"/>
          <w:b/>
          <w:bCs/>
          <w:sz w:val="24"/>
          <w:szCs w:val="24"/>
        </w:rPr>
        <w:t xml:space="preserve">Nat </w:t>
      </w:r>
      <w:proofErr w:type="spellStart"/>
      <w:r w:rsidRPr="00155C8E">
        <w:rPr>
          <w:rFonts w:ascii="Times New Roman" w:eastAsia="Calibri" w:hAnsi="Times New Roman" w:cs="Times New Roman"/>
          <w:b/>
          <w:bCs/>
          <w:sz w:val="24"/>
          <w:szCs w:val="24"/>
        </w:rPr>
        <w:t>Rev</w:t>
      </w:r>
      <w:proofErr w:type="spellEnd"/>
      <w:r w:rsidRPr="00155C8E">
        <w:rPr>
          <w:rFonts w:ascii="Times New Roman" w:eastAsia="Calibri" w:hAnsi="Times New Roman" w:cs="Times New Roman"/>
          <w:b/>
          <w:bCs/>
          <w:sz w:val="24"/>
          <w:szCs w:val="24"/>
        </w:rPr>
        <w:t xml:space="preserve"> </w:t>
      </w:r>
      <w:proofErr w:type="spellStart"/>
      <w:r w:rsidRPr="00155C8E">
        <w:rPr>
          <w:rFonts w:ascii="Times New Roman" w:eastAsia="Calibri" w:hAnsi="Times New Roman" w:cs="Times New Roman"/>
          <w:b/>
          <w:bCs/>
          <w:sz w:val="24"/>
          <w:szCs w:val="24"/>
        </w:rPr>
        <w:t>Endocrinol</w:t>
      </w:r>
      <w:proofErr w:type="spellEnd"/>
      <w:r w:rsidRPr="00155C8E">
        <w:rPr>
          <w:rFonts w:ascii="Times New Roman" w:eastAsia="Calibri" w:hAnsi="Times New Roman" w:cs="Times New Roman"/>
          <w:sz w:val="24"/>
          <w:szCs w:val="24"/>
        </w:rPr>
        <w:t>. 2018</w:t>
      </w:r>
      <w:r w:rsidR="003C5B17">
        <w:rPr>
          <w:rFonts w:ascii="Times New Roman" w:eastAsia="Calibri" w:hAnsi="Times New Roman" w:cs="Times New Roman"/>
          <w:sz w:val="24"/>
          <w:szCs w:val="24"/>
        </w:rPr>
        <w:t>.</w:t>
      </w:r>
    </w:p>
    <w:p w14:paraId="25AF27C9" w14:textId="77777777" w:rsidR="00756041" w:rsidRPr="00155C8E" w:rsidRDefault="00756041" w:rsidP="00B960A9">
      <w:pPr>
        <w:pStyle w:val="Corpodetexto"/>
        <w:spacing w:after="0" w:line="360" w:lineRule="auto"/>
        <w:jc w:val="both"/>
        <w:rPr>
          <w:rFonts w:ascii="Times New Roman" w:hAnsi="Times New Roman"/>
          <w:sz w:val="24"/>
          <w:szCs w:val="24"/>
        </w:rPr>
      </w:pPr>
    </w:p>
    <w:p w14:paraId="4B961792" w14:textId="77777777" w:rsidR="00756041" w:rsidRPr="00155C8E" w:rsidRDefault="00756041" w:rsidP="002A00FC">
      <w:pPr>
        <w:jc w:val="both"/>
        <w:rPr>
          <w:rFonts w:ascii="Times New Roman" w:hAnsi="Times New Roman" w:cs="Times New Roman"/>
          <w:b/>
          <w:sz w:val="24"/>
          <w:szCs w:val="24"/>
        </w:rPr>
      </w:pPr>
    </w:p>
    <w:p w14:paraId="581315CD" w14:textId="77777777" w:rsidR="00756041" w:rsidRPr="00155C8E" w:rsidRDefault="00756041" w:rsidP="002A00FC">
      <w:pPr>
        <w:jc w:val="both"/>
        <w:rPr>
          <w:rFonts w:ascii="Times New Roman" w:hAnsi="Times New Roman" w:cs="Times New Roman"/>
          <w:b/>
          <w:sz w:val="24"/>
          <w:szCs w:val="24"/>
        </w:rPr>
      </w:pPr>
    </w:p>
    <w:p w14:paraId="6F384A89" w14:textId="77777777" w:rsidR="00756041" w:rsidRPr="00155C8E" w:rsidRDefault="00756041" w:rsidP="00155C8E">
      <w:pPr>
        <w:jc w:val="both"/>
        <w:rPr>
          <w:rFonts w:ascii="Times New Roman" w:hAnsi="Times New Roman" w:cs="Times New Roman"/>
          <w:b/>
          <w:sz w:val="24"/>
          <w:szCs w:val="24"/>
        </w:rPr>
      </w:pPr>
    </w:p>
    <w:p w14:paraId="3DE842A7" w14:textId="00FE94DC" w:rsidR="002A00FC" w:rsidRDefault="002A00FC" w:rsidP="00155C8E">
      <w:pPr>
        <w:jc w:val="both"/>
        <w:rPr>
          <w:rFonts w:ascii="Times New Roman" w:hAnsi="Times New Roman" w:cs="Times New Roman"/>
          <w:b/>
          <w:sz w:val="24"/>
          <w:szCs w:val="24"/>
        </w:rPr>
      </w:pPr>
    </w:p>
    <w:p w14:paraId="41A177DD" w14:textId="6A803F1D" w:rsidR="00B960A9" w:rsidRDefault="00B960A9" w:rsidP="00155C8E">
      <w:pPr>
        <w:jc w:val="both"/>
        <w:rPr>
          <w:rFonts w:ascii="Times New Roman" w:hAnsi="Times New Roman" w:cs="Times New Roman"/>
          <w:b/>
          <w:sz w:val="24"/>
          <w:szCs w:val="24"/>
        </w:rPr>
      </w:pPr>
    </w:p>
    <w:p w14:paraId="55021B11" w14:textId="4CD54BB8" w:rsidR="00B960A9" w:rsidRDefault="00B960A9" w:rsidP="00155C8E">
      <w:pPr>
        <w:jc w:val="both"/>
        <w:rPr>
          <w:rFonts w:ascii="Times New Roman" w:hAnsi="Times New Roman" w:cs="Times New Roman"/>
          <w:b/>
          <w:sz w:val="24"/>
          <w:szCs w:val="24"/>
        </w:rPr>
      </w:pPr>
    </w:p>
    <w:p w14:paraId="2DC6A4F1" w14:textId="38B275E3" w:rsidR="00B960A9" w:rsidRDefault="00B960A9" w:rsidP="00155C8E">
      <w:pPr>
        <w:jc w:val="both"/>
        <w:rPr>
          <w:rFonts w:ascii="Times New Roman" w:hAnsi="Times New Roman" w:cs="Times New Roman"/>
          <w:b/>
          <w:sz w:val="24"/>
          <w:szCs w:val="24"/>
        </w:rPr>
      </w:pPr>
    </w:p>
    <w:p w14:paraId="3161521E" w14:textId="7D981BC4" w:rsidR="00B960A9" w:rsidRDefault="00B960A9" w:rsidP="00155C8E">
      <w:pPr>
        <w:jc w:val="both"/>
        <w:rPr>
          <w:rFonts w:ascii="Times New Roman" w:hAnsi="Times New Roman" w:cs="Times New Roman"/>
          <w:b/>
          <w:sz w:val="24"/>
          <w:szCs w:val="24"/>
        </w:rPr>
      </w:pPr>
    </w:p>
    <w:p w14:paraId="4F6E2A5C" w14:textId="505BE483" w:rsidR="00B960A9" w:rsidRDefault="00B960A9" w:rsidP="00155C8E">
      <w:pPr>
        <w:jc w:val="both"/>
        <w:rPr>
          <w:rFonts w:ascii="Times New Roman" w:hAnsi="Times New Roman" w:cs="Times New Roman"/>
          <w:b/>
          <w:sz w:val="24"/>
          <w:szCs w:val="24"/>
        </w:rPr>
      </w:pPr>
    </w:p>
    <w:p w14:paraId="705A4E4D" w14:textId="537AE292" w:rsidR="00B960A9" w:rsidRDefault="00B960A9" w:rsidP="00155C8E">
      <w:pPr>
        <w:jc w:val="both"/>
        <w:rPr>
          <w:rFonts w:ascii="Times New Roman" w:hAnsi="Times New Roman" w:cs="Times New Roman"/>
          <w:b/>
          <w:sz w:val="24"/>
          <w:szCs w:val="24"/>
        </w:rPr>
      </w:pPr>
    </w:p>
    <w:p w14:paraId="2C52EBF5" w14:textId="0432E595" w:rsidR="00B960A9" w:rsidRDefault="00B960A9" w:rsidP="00155C8E">
      <w:pPr>
        <w:jc w:val="both"/>
        <w:rPr>
          <w:rFonts w:ascii="Times New Roman" w:hAnsi="Times New Roman" w:cs="Times New Roman"/>
          <w:b/>
          <w:sz w:val="24"/>
          <w:szCs w:val="24"/>
        </w:rPr>
      </w:pPr>
    </w:p>
    <w:p w14:paraId="4531AAA0" w14:textId="77777777" w:rsidR="00B960A9" w:rsidRPr="00155C8E" w:rsidRDefault="00B960A9" w:rsidP="00155C8E">
      <w:pPr>
        <w:jc w:val="both"/>
        <w:rPr>
          <w:rFonts w:ascii="Times New Roman" w:hAnsi="Times New Roman" w:cs="Times New Roman"/>
          <w:b/>
          <w:sz w:val="24"/>
          <w:szCs w:val="24"/>
        </w:rPr>
      </w:pPr>
    </w:p>
    <w:p w14:paraId="73B5DB04" w14:textId="77777777" w:rsidR="00756041" w:rsidRPr="00155C8E" w:rsidRDefault="00756041" w:rsidP="00155C8E">
      <w:pPr>
        <w:jc w:val="both"/>
        <w:rPr>
          <w:rFonts w:ascii="Times New Roman" w:hAnsi="Times New Roman" w:cs="Times New Roman"/>
          <w:b/>
          <w:sz w:val="24"/>
          <w:szCs w:val="24"/>
        </w:rPr>
      </w:pPr>
    </w:p>
    <w:p w14:paraId="22A02F67" w14:textId="30198218" w:rsidR="00756041" w:rsidRDefault="004325A2" w:rsidP="00594D3A">
      <w:pPr>
        <w:jc w:val="center"/>
        <w:rPr>
          <w:rFonts w:ascii="Times New Roman" w:hAnsi="Times New Roman" w:cs="Times New Roman"/>
          <w:b/>
          <w:sz w:val="24"/>
          <w:szCs w:val="24"/>
        </w:rPr>
      </w:pPr>
      <w:r>
        <w:rPr>
          <w:rFonts w:ascii="Times New Roman" w:hAnsi="Times New Roman" w:cs="Times New Roman"/>
          <w:b/>
          <w:sz w:val="24"/>
          <w:szCs w:val="24"/>
        </w:rPr>
        <w:lastRenderedPageBreak/>
        <w:t>ANEXOS</w:t>
      </w:r>
    </w:p>
    <w:p w14:paraId="5DA0B09A" w14:textId="27CDC75B" w:rsidR="006676E7" w:rsidRPr="00627E63" w:rsidRDefault="006676E7" w:rsidP="00155C8E">
      <w:pPr>
        <w:jc w:val="both"/>
        <w:rPr>
          <w:rFonts w:ascii="Times New Roman" w:hAnsi="Times New Roman" w:cs="Times New Roman"/>
          <w:b/>
          <w:sz w:val="24"/>
          <w:szCs w:val="24"/>
        </w:rPr>
      </w:pPr>
      <w:r w:rsidRPr="00627E63">
        <w:rPr>
          <w:rFonts w:ascii="Times New Roman" w:hAnsi="Times New Roman" w:cs="Times New Roman"/>
          <w:b/>
          <w:sz w:val="24"/>
          <w:szCs w:val="24"/>
        </w:rPr>
        <w:t>ANEXO 1</w:t>
      </w:r>
    </w:p>
    <w:p w14:paraId="521B2EDB" w14:textId="188509F3" w:rsidR="006676E7" w:rsidRPr="00627E63" w:rsidRDefault="0021609A" w:rsidP="0021609A">
      <w:pPr>
        <w:pStyle w:val="PargrafodaLista"/>
        <w:numPr>
          <w:ilvl w:val="0"/>
          <w:numId w:val="5"/>
        </w:numPr>
        <w:ind w:left="0" w:firstLine="0"/>
        <w:jc w:val="both"/>
        <w:rPr>
          <w:rFonts w:ascii="Times New Roman" w:hAnsi="Times New Roman" w:cs="Times New Roman"/>
          <w:b/>
          <w:sz w:val="24"/>
          <w:szCs w:val="24"/>
        </w:rPr>
      </w:pPr>
      <w:r w:rsidRPr="00627E63">
        <w:rPr>
          <w:rFonts w:ascii="Times New Roman" w:hAnsi="Times New Roman" w:cs="Times New Roman"/>
          <w:b/>
          <w:sz w:val="24"/>
          <w:szCs w:val="24"/>
        </w:rPr>
        <w:t>Anamnese / Exames Laboratoriais</w:t>
      </w:r>
    </w:p>
    <w:p w14:paraId="79800498" w14:textId="1187EBFC" w:rsidR="0067118D" w:rsidRPr="00627E63" w:rsidRDefault="0067118D" w:rsidP="00155C8E">
      <w:pPr>
        <w:jc w:val="both"/>
        <w:rPr>
          <w:rFonts w:ascii="Times New Roman" w:hAnsi="Times New Roman" w:cs="Times New Roman"/>
          <w:bCs/>
          <w:sz w:val="24"/>
          <w:szCs w:val="24"/>
        </w:rPr>
      </w:pPr>
      <w:r w:rsidRPr="00627E63">
        <w:rPr>
          <w:rFonts w:ascii="Times New Roman" w:hAnsi="Times New Roman" w:cs="Times New Roman"/>
          <w:bCs/>
          <w:sz w:val="24"/>
          <w:szCs w:val="24"/>
        </w:rPr>
        <w:t xml:space="preserve">Registro do </w:t>
      </w:r>
      <w:r w:rsidRPr="00627E63">
        <w:rPr>
          <w:rFonts w:ascii="Times New Roman" w:hAnsi="Times New Roman" w:cs="Times New Roman"/>
          <w:bCs/>
          <w:i/>
          <w:sz w:val="24"/>
          <w:szCs w:val="24"/>
        </w:rPr>
        <w:t>software</w:t>
      </w:r>
      <w:r w:rsidRPr="00627E63">
        <w:rPr>
          <w:rFonts w:ascii="Times New Roman" w:hAnsi="Times New Roman" w:cs="Times New Roman"/>
          <w:bCs/>
          <w:sz w:val="24"/>
          <w:szCs w:val="24"/>
        </w:rPr>
        <w:t xml:space="preserve"> </w:t>
      </w:r>
      <w:proofErr w:type="spellStart"/>
      <w:r w:rsidRPr="00627E63">
        <w:rPr>
          <w:rFonts w:ascii="Times New Roman" w:hAnsi="Times New Roman" w:cs="Times New Roman"/>
          <w:bCs/>
          <w:sz w:val="24"/>
          <w:szCs w:val="24"/>
        </w:rPr>
        <w:t>Webdiet</w:t>
      </w:r>
      <w:proofErr w:type="spellEnd"/>
      <w:r w:rsidRPr="00627E63">
        <w:rPr>
          <w:rFonts w:ascii="Times New Roman" w:hAnsi="Times New Roman" w:cs="Times New Roman"/>
          <w:bCs/>
          <w:sz w:val="24"/>
          <w:szCs w:val="24"/>
        </w:rPr>
        <w:t xml:space="preserve">® para </w:t>
      </w:r>
      <w:proofErr w:type="spellStart"/>
      <w:r w:rsidRPr="00627E63">
        <w:rPr>
          <w:rFonts w:ascii="Times New Roman" w:hAnsi="Times New Roman" w:cs="Times New Roman"/>
          <w:bCs/>
          <w:sz w:val="24"/>
          <w:szCs w:val="24"/>
        </w:rPr>
        <w:t>Excell</w:t>
      </w:r>
      <w:proofErr w:type="spellEnd"/>
    </w:p>
    <w:p w14:paraId="2674CF22" w14:textId="3E559C84" w:rsidR="00632E1A" w:rsidRPr="00627E63" w:rsidRDefault="00632E1A" w:rsidP="00155C8E">
      <w:pPr>
        <w:jc w:val="both"/>
        <w:rPr>
          <w:rFonts w:ascii="Times New Roman" w:hAnsi="Times New Roman" w:cs="Times New Roman"/>
          <w:bCs/>
          <w:sz w:val="24"/>
          <w:szCs w:val="24"/>
        </w:rPr>
      </w:pPr>
      <w:r w:rsidRPr="00627E63">
        <w:rPr>
          <w:rFonts w:ascii="Times New Roman" w:hAnsi="Times New Roman" w:cs="Times New Roman"/>
          <w:sz w:val="24"/>
          <w:szCs w:val="24"/>
        </w:rPr>
        <w:t xml:space="preserve">Sexo: masculino            Idade: 71 anos.            </w:t>
      </w:r>
      <w:proofErr w:type="spellStart"/>
      <w:r w:rsidRPr="00627E63">
        <w:rPr>
          <w:rFonts w:ascii="Times New Roman" w:hAnsi="Times New Roman" w:cs="Times New Roman"/>
          <w:sz w:val="24"/>
          <w:szCs w:val="24"/>
        </w:rPr>
        <w:t>Profissão:Empresário</w:t>
      </w:r>
      <w:proofErr w:type="spellEnd"/>
      <w:r w:rsidRPr="00627E63">
        <w:rPr>
          <w:rFonts w:ascii="Times New Roman" w:hAnsi="Times New Roman" w:cs="Times New Roman"/>
          <w:sz w:val="24"/>
          <w:szCs w:val="24"/>
        </w:rPr>
        <w:t xml:space="preserve">               Estado civil: casado</w:t>
      </w:r>
    </w:p>
    <w:p w14:paraId="4A42A74F" w14:textId="449AB427" w:rsidR="009D7766" w:rsidRPr="0067118D" w:rsidRDefault="009D7766" w:rsidP="00155C8E">
      <w:pPr>
        <w:jc w:val="both"/>
        <w:rPr>
          <w:rFonts w:ascii="Times New Roman" w:hAnsi="Times New Roman" w:cs="Times New Roman"/>
          <w:b/>
          <w:sz w:val="32"/>
          <w:szCs w:val="32"/>
        </w:rPr>
      </w:pPr>
      <w:r w:rsidRPr="009D7766">
        <w:rPr>
          <w:noProof/>
          <w:lang w:eastAsia="pt-BR"/>
        </w:rPr>
        <w:drawing>
          <wp:inline distT="0" distB="0" distL="0" distR="0" wp14:anchorId="5288C513" wp14:editId="21CF4878">
            <wp:extent cx="4587187" cy="6368415"/>
            <wp:effectExtent l="0" t="0" r="4445" b="0"/>
            <wp:docPr id="193" name="Imagem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92107" cy="6375245"/>
                    </a:xfrm>
                    <a:prstGeom prst="rect">
                      <a:avLst/>
                    </a:prstGeom>
                    <a:noFill/>
                    <a:ln>
                      <a:noFill/>
                    </a:ln>
                  </pic:spPr>
                </pic:pic>
              </a:graphicData>
            </a:graphic>
          </wp:inline>
        </w:drawing>
      </w:r>
    </w:p>
    <w:tbl>
      <w:tblPr>
        <w:tblW w:w="8595" w:type="dxa"/>
        <w:tblCellMar>
          <w:left w:w="70" w:type="dxa"/>
          <w:right w:w="70" w:type="dxa"/>
        </w:tblCellMar>
        <w:tblLook w:val="04A0" w:firstRow="1" w:lastRow="0" w:firstColumn="1" w:lastColumn="0" w:noHBand="0" w:noVBand="1"/>
      </w:tblPr>
      <w:tblGrid>
        <w:gridCol w:w="1665"/>
        <w:gridCol w:w="544"/>
        <w:gridCol w:w="824"/>
        <w:gridCol w:w="276"/>
        <w:gridCol w:w="113"/>
        <w:gridCol w:w="40"/>
        <w:gridCol w:w="805"/>
        <w:gridCol w:w="368"/>
        <w:gridCol w:w="68"/>
        <w:gridCol w:w="535"/>
        <w:gridCol w:w="609"/>
        <w:gridCol w:w="87"/>
        <w:gridCol w:w="274"/>
        <w:gridCol w:w="847"/>
        <w:gridCol w:w="106"/>
        <w:gridCol w:w="836"/>
        <w:gridCol w:w="121"/>
        <w:gridCol w:w="822"/>
        <w:gridCol w:w="131"/>
      </w:tblGrid>
      <w:tr w:rsidR="009D7766" w:rsidRPr="006676E7" w14:paraId="03406892" w14:textId="77777777" w:rsidTr="009D7766">
        <w:trPr>
          <w:gridAfter w:val="6"/>
          <w:wAfter w:w="2915" w:type="dxa"/>
          <w:trHeight w:val="300"/>
        </w:trPr>
        <w:tc>
          <w:tcPr>
            <w:tcW w:w="1250" w:type="dxa"/>
            <w:tcBorders>
              <w:top w:val="nil"/>
              <w:left w:val="nil"/>
              <w:bottom w:val="nil"/>
              <w:right w:val="nil"/>
            </w:tcBorders>
            <w:shd w:val="clear" w:color="000000" w:fill="203764"/>
            <w:noWrap/>
            <w:vAlign w:val="bottom"/>
          </w:tcPr>
          <w:p w14:paraId="279260A1" w14:textId="50991810" w:rsidR="009D7766" w:rsidRPr="006676E7" w:rsidRDefault="009D7766" w:rsidP="006676E7">
            <w:pPr>
              <w:spacing w:after="0" w:line="240" w:lineRule="auto"/>
              <w:rPr>
                <w:rFonts w:ascii="Calibri" w:eastAsia="Times New Roman" w:hAnsi="Calibri" w:cs="Calibri"/>
                <w:color w:val="FFFFFF"/>
                <w:lang w:eastAsia="pt-BR"/>
              </w:rPr>
            </w:pPr>
          </w:p>
        </w:tc>
        <w:tc>
          <w:tcPr>
            <w:tcW w:w="1240" w:type="dxa"/>
            <w:gridSpan w:val="2"/>
            <w:tcBorders>
              <w:top w:val="nil"/>
              <w:left w:val="nil"/>
              <w:bottom w:val="nil"/>
              <w:right w:val="nil"/>
            </w:tcBorders>
            <w:shd w:val="clear" w:color="000000" w:fill="203764"/>
            <w:noWrap/>
            <w:vAlign w:val="bottom"/>
          </w:tcPr>
          <w:p w14:paraId="3591C679" w14:textId="3F8E4926" w:rsidR="009D7766" w:rsidRPr="006676E7" w:rsidRDefault="009D7766" w:rsidP="006676E7">
            <w:pPr>
              <w:spacing w:after="0" w:line="240" w:lineRule="auto"/>
              <w:rPr>
                <w:rFonts w:ascii="Calibri" w:eastAsia="Times New Roman" w:hAnsi="Calibri" w:cs="Calibri"/>
                <w:color w:val="FFFFFF"/>
                <w:lang w:eastAsia="pt-BR"/>
              </w:rPr>
            </w:pPr>
          </w:p>
        </w:tc>
        <w:tc>
          <w:tcPr>
            <w:tcW w:w="1240" w:type="dxa"/>
            <w:gridSpan w:val="4"/>
            <w:tcBorders>
              <w:top w:val="nil"/>
              <w:left w:val="nil"/>
              <w:bottom w:val="nil"/>
              <w:right w:val="nil"/>
            </w:tcBorders>
            <w:shd w:val="clear" w:color="000000" w:fill="203764"/>
            <w:noWrap/>
            <w:vAlign w:val="bottom"/>
          </w:tcPr>
          <w:p w14:paraId="3477DC76" w14:textId="30797BC7" w:rsidR="009D7766" w:rsidRPr="006676E7" w:rsidRDefault="009D7766" w:rsidP="006676E7">
            <w:pPr>
              <w:spacing w:after="0" w:line="240" w:lineRule="auto"/>
              <w:rPr>
                <w:rFonts w:ascii="Calibri" w:eastAsia="Times New Roman" w:hAnsi="Calibri" w:cs="Calibri"/>
                <w:color w:val="FFFFFF"/>
                <w:lang w:eastAsia="pt-BR"/>
              </w:rPr>
            </w:pPr>
          </w:p>
        </w:tc>
        <w:tc>
          <w:tcPr>
            <w:tcW w:w="975" w:type="dxa"/>
            <w:gridSpan w:val="3"/>
            <w:tcBorders>
              <w:top w:val="nil"/>
              <w:left w:val="nil"/>
              <w:bottom w:val="nil"/>
              <w:right w:val="nil"/>
            </w:tcBorders>
            <w:shd w:val="clear" w:color="000000" w:fill="203764"/>
            <w:noWrap/>
            <w:vAlign w:val="bottom"/>
          </w:tcPr>
          <w:p w14:paraId="75515FCC" w14:textId="6E3CE065" w:rsidR="009D7766" w:rsidRPr="006676E7" w:rsidRDefault="009D7766" w:rsidP="006676E7">
            <w:pPr>
              <w:spacing w:after="0" w:line="240" w:lineRule="auto"/>
              <w:rPr>
                <w:rFonts w:ascii="Calibri" w:eastAsia="Times New Roman" w:hAnsi="Calibri" w:cs="Calibri"/>
                <w:color w:val="FFFFFF"/>
                <w:lang w:eastAsia="pt-BR"/>
              </w:rPr>
            </w:pPr>
          </w:p>
        </w:tc>
        <w:tc>
          <w:tcPr>
            <w:tcW w:w="975" w:type="dxa"/>
            <w:gridSpan w:val="3"/>
            <w:tcBorders>
              <w:top w:val="nil"/>
              <w:left w:val="nil"/>
              <w:bottom w:val="nil"/>
              <w:right w:val="nil"/>
            </w:tcBorders>
            <w:shd w:val="clear" w:color="000000" w:fill="203764"/>
            <w:noWrap/>
            <w:vAlign w:val="bottom"/>
          </w:tcPr>
          <w:p w14:paraId="4DD51982" w14:textId="1F99E6ED" w:rsidR="009D7766" w:rsidRPr="006676E7" w:rsidRDefault="009D7766" w:rsidP="006676E7">
            <w:pPr>
              <w:spacing w:after="0" w:line="240" w:lineRule="auto"/>
              <w:rPr>
                <w:rFonts w:ascii="Calibri" w:eastAsia="Times New Roman" w:hAnsi="Calibri" w:cs="Calibri"/>
                <w:color w:val="FFFFFF"/>
                <w:lang w:eastAsia="pt-BR"/>
              </w:rPr>
            </w:pPr>
          </w:p>
        </w:tc>
      </w:tr>
      <w:tr w:rsidR="009D7766" w:rsidRPr="006676E7" w14:paraId="561CE39E" w14:textId="77777777" w:rsidTr="009D7766">
        <w:trPr>
          <w:gridAfter w:val="6"/>
          <w:wAfter w:w="2915" w:type="dxa"/>
          <w:trHeight w:val="300"/>
        </w:trPr>
        <w:tc>
          <w:tcPr>
            <w:tcW w:w="1250" w:type="dxa"/>
            <w:tcBorders>
              <w:top w:val="nil"/>
              <w:left w:val="nil"/>
              <w:bottom w:val="nil"/>
              <w:right w:val="nil"/>
            </w:tcBorders>
            <w:shd w:val="clear" w:color="auto" w:fill="auto"/>
            <w:noWrap/>
            <w:vAlign w:val="bottom"/>
            <w:hideMark/>
          </w:tcPr>
          <w:p w14:paraId="4BE51B69" w14:textId="77777777" w:rsidR="009D7766" w:rsidRPr="006676E7" w:rsidRDefault="009D7766" w:rsidP="006676E7">
            <w:pPr>
              <w:spacing w:after="0" w:line="240" w:lineRule="auto"/>
              <w:rPr>
                <w:rFonts w:ascii="Calibri" w:eastAsia="Times New Roman" w:hAnsi="Calibri" w:cs="Calibri"/>
                <w:color w:val="000000"/>
                <w:lang w:eastAsia="pt-BR"/>
              </w:rPr>
            </w:pPr>
          </w:p>
        </w:tc>
        <w:tc>
          <w:tcPr>
            <w:tcW w:w="1240" w:type="dxa"/>
            <w:gridSpan w:val="2"/>
            <w:tcBorders>
              <w:top w:val="nil"/>
              <w:left w:val="nil"/>
              <w:bottom w:val="nil"/>
              <w:right w:val="nil"/>
            </w:tcBorders>
            <w:shd w:val="clear" w:color="auto" w:fill="auto"/>
            <w:noWrap/>
            <w:vAlign w:val="bottom"/>
            <w:hideMark/>
          </w:tcPr>
          <w:p w14:paraId="2F5968E2" w14:textId="77777777" w:rsidR="009D7766" w:rsidRPr="006676E7" w:rsidRDefault="009D7766" w:rsidP="006676E7">
            <w:pPr>
              <w:spacing w:after="0" w:line="240" w:lineRule="auto"/>
              <w:rPr>
                <w:rFonts w:ascii="Times New Roman" w:eastAsia="Times New Roman" w:hAnsi="Times New Roman" w:cs="Times New Roman"/>
                <w:sz w:val="20"/>
                <w:szCs w:val="20"/>
                <w:lang w:eastAsia="pt-BR"/>
              </w:rPr>
            </w:pPr>
          </w:p>
        </w:tc>
        <w:tc>
          <w:tcPr>
            <w:tcW w:w="1240" w:type="dxa"/>
            <w:gridSpan w:val="4"/>
            <w:tcBorders>
              <w:top w:val="nil"/>
              <w:left w:val="nil"/>
              <w:bottom w:val="nil"/>
              <w:right w:val="nil"/>
            </w:tcBorders>
            <w:shd w:val="clear" w:color="auto" w:fill="auto"/>
            <w:noWrap/>
            <w:vAlign w:val="bottom"/>
            <w:hideMark/>
          </w:tcPr>
          <w:p w14:paraId="1419627F" w14:textId="77777777" w:rsidR="009D7766" w:rsidRPr="006676E7" w:rsidRDefault="009D7766" w:rsidP="006676E7">
            <w:pPr>
              <w:spacing w:after="0" w:line="240" w:lineRule="auto"/>
              <w:rPr>
                <w:rFonts w:ascii="Times New Roman" w:eastAsia="Times New Roman" w:hAnsi="Times New Roman" w:cs="Times New Roman"/>
                <w:sz w:val="20"/>
                <w:szCs w:val="20"/>
                <w:lang w:eastAsia="pt-BR"/>
              </w:rPr>
            </w:pPr>
          </w:p>
        </w:tc>
        <w:tc>
          <w:tcPr>
            <w:tcW w:w="975" w:type="dxa"/>
            <w:gridSpan w:val="3"/>
            <w:tcBorders>
              <w:top w:val="nil"/>
              <w:left w:val="nil"/>
              <w:bottom w:val="nil"/>
              <w:right w:val="nil"/>
            </w:tcBorders>
            <w:shd w:val="clear" w:color="auto" w:fill="auto"/>
            <w:noWrap/>
            <w:vAlign w:val="bottom"/>
            <w:hideMark/>
          </w:tcPr>
          <w:p w14:paraId="2CE4650D" w14:textId="77777777" w:rsidR="009D7766" w:rsidRPr="006676E7" w:rsidRDefault="009D7766" w:rsidP="006676E7">
            <w:pPr>
              <w:spacing w:after="0" w:line="240" w:lineRule="auto"/>
              <w:rPr>
                <w:rFonts w:ascii="Times New Roman" w:eastAsia="Times New Roman" w:hAnsi="Times New Roman" w:cs="Times New Roman"/>
                <w:sz w:val="20"/>
                <w:szCs w:val="20"/>
                <w:lang w:eastAsia="pt-BR"/>
              </w:rPr>
            </w:pPr>
          </w:p>
        </w:tc>
        <w:tc>
          <w:tcPr>
            <w:tcW w:w="975" w:type="dxa"/>
            <w:gridSpan w:val="3"/>
            <w:tcBorders>
              <w:top w:val="nil"/>
              <w:left w:val="nil"/>
              <w:bottom w:val="nil"/>
              <w:right w:val="nil"/>
            </w:tcBorders>
            <w:shd w:val="clear" w:color="auto" w:fill="auto"/>
            <w:noWrap/>
            <w:vAlign w:val="bottom"/>
            <w:hideMark/>
          </w:tcPr>
          <w:p w14:paraId="51055F11" w14:textId="77777777" w:rsidR="009D7766" w:rsidRPr="006676E7" w:rsidRDefault="009D7766" w:rsidP="006676E7">
            <w:pPr>
              <w:spacing w:after="0" w:line="240" w:lineRule="auto"/>
              <w:rPr>
                <w:rFonts w:ascii="Times New Roman" w:eastAsia="Times New Roman" w:hAnsi="Times New Roman" w:cs="Times New Roman"/>
                <w:sz w:val="20"/>
                <w:szCs w:val="20"/>
                <w:lang w:eastAsia="pt-BR"/>
              </w:rPr>
            </w:pPr>
          </w:p>
        </w:tc>
      </w:tr>
      <w:tr w:rsidR="006676E7" w:rsidRPr="006676E7" w14:paraId="22645EB3" w14:textId="77777777" w:rsidTr="009D7766">
        <w:trPr>
          <w:trHeight w:val="300"/>
        </w:trPr>
        <w:tc>
          <w:tcPr>
            <w:tcW w:w="2767" w:type="dxa"/>
            <w:gridSpan w:val="4"/>
            <w:tcBorders>
              <w:top w:val="nil"/>
              <w:left w:val="nil"/>
              <w:bottom w:val="nil"/>
              <w:right w:val="nil"/>
            </w:tcBorders>
            <w:shd w:val="clear" w:color="auto" w:fill="auto"/>
            <w:noWrap/>
            <w:vAlign w:val="bottom"/>
            <w:hideMark/>
          </w:tcPr>
          <w:p w14:paraId="2D551970" w14:textId="77777777" w:rsidR="006676E7" w:rsidRPr="006676E7" w:rsidRDefault="006676E7" w:rsidP="006676E7">
            <w:pPr>
              <w:spacing w:after="0" w:line="240" w:lineRule="auto"/>
              <w:rPr>
                <w:rFonts w:ascii="Times New Roman" w:eastAsia="Times New Roman" w:hAnsi="Times New Roman" w:cs="Times New Roman"/>
                <w:sz w:val="20"/>
                <w:szCs w:val="20"/>
                <w:lang w:eastAsia="pt-BR"/>
              </w:rPr>
            </w:pPr>
          </w:p>
        </w:tc>
        <w:tc>
          <w:tcPr>
            <w:tcW w:w="148" w:type="dxa"/>
            <w:gridSpan w:val="2"/>
            <w:tcBorders>
              <w:top w:val="nil"/>
              <w:left w:val="nil"/>
              <w:bottom w:val="nil"/>
              <w:right w:val="nil"/>
            </w:tcBorders>
            <w:shd w:val="clear" w:color="auto" w:fill="auto"/>
            <w:noWrap/>
            <w:vAlign w:val="bottom"/>
            <w:hideMark/>
          </w:tcPr>
          <w:p w14:paraId="34BDACE3" w14:textId="77777777" w:rsidR="006676E7" w:rsidRPr="006676E7" w:rsidRDefault="006676E7" w:rsidP="006676E7">
            <w:pPr>
              <w:spacing w:after="0" w:line="240" w:lineRule="auto"/>
              <w:rPr>
                <w:rFonts w:ascii="Times New Roman" w:eastAsia="Times New Roman" w:hAnsi="Times New Roman" w:cs="Times New Roman"/>
                <w:sz w:val="20"/>
                <w:szCs w:val="20"/>
                <w:lang w:eastAsia="pt-BR"/>
              </w:rPr>
            </w:pPr>
          </w:p>
        </w:tc>
        <w:tc>
          <w:tcPr>
            <w:tcW w:w="1250" w:type="dxa"/>
            <w:gridSpan w:val="3"/>
            <w:tcBorders>
              <w:top w:val="nil"/>
              <w:left w:val="nil"/>
              <w:bottom w:val="nil"/>
              <w:right w:val="nil"/>
            </w:tcBorders>
            <w:shd w:val="clear" w:color="auto" w:fill="auto"/>
            <w:noWrap/>
            <w:vAlign w:val="bottom"/>
            <w:hideMark/>
          </w:tcPr>
          <w:p w14:paraId="6B9E5A14" w14:textId="77777777" w:rsidR="006676E7" w:rsidRPr="006676E7" w:rsidRDefault="006676E7" w:rsidP="006676E7">
            <w:pPr>
              <w:spacing w:after="0" w:line="240" w:lineRule="auto"/>
              <w:rPr>
                <w:rFonts w:ascii="Times New Roman" w:eastAsia="Times New Roman" w:hAnsi="Times New Roman" w:cs="Times New Roman"/>
                <w:sz w:val="20"/>
                <w:szCs w:val="20"/>
                <w:lang w:eastAsia="pt-BR"/>
              </w:rPr>
            </w:pPr>
          </w:p>
        </w:tc>
        <w:tc>
          <w:tcPr>
            <w:tcW w:w="1240" w:type="dxa"/>
            <w:gridSpan w:val="3"/>
            <w:tcBorders>
              <w:top w:val="nil"/>
              <w:left w:val="nil"/>
              <w:bottom w:val="nil"/>
              <w:right w:val="nil"/>
            </w:tcBorders>
            <w:shd w:val="clear" w:color="auto" w:fill="auto"/>
            <w:noWrap/>
            <w:vAlign w:val="bottom"/>
            <w:hideMark/>
          </w:tcPr>
          <w:p w14:paraId="34F29466" w14:textId="77777777" w:rsidR="006676E7" w:rsidRPr="006676E7" w:rsidRDefault="006676E7" w:rsidP="006676E7">
            <w:pPr>
              <w:spacing w:after="0" w:line="240" w:lineRule="auto"/>
              <w:rPr>
                <w:rFonts w:ascii="Times New Roman" w:eastAsia="Times New Roman" w:hAnsi="Times New Roman" w:cs="Times New Roman"/>
                <w:sz w:val="20"/>
                <w:szCs w:val="20"/>
                <w:lang w:eastAsia="pt-BR"/>
              </w:rPr>
            </w:pPr>
          </w:p>
        </w:tc>
        <w:tc>
          <w:tcPr>
            <w:tcW w:w="1240" w:type="dxa"/>
            <w:gridSpan w:val="3"/>
            <w:tcBorders>
              <w:top w:val="nil"/>
              <w:left w:val="nil"/>
              <w:bottom w:val="nil"/>
              <w:right w:val="nil"/>
            </w:tcBorders>
            <w:shd w:val="clear" w:color="auto" w:fill="auto"/>
            <w:noWrap/>
            <w:vAlign w:val="bottom"/>
            <w:hideMark/>
          </w:tcPr>
          <w:p w14:paraId="5933CC85" w14:textId="77777777" w:rsidR="006676E7" w:rsidRPr="006676E7" w:rsidRDefault="006676E7" w:rsidP="006676E7">
            <w:pPr>
              <w:spacing w:after="0" w:line="240" w:lineRule="auto"/>
              <w:rPr>
                <w:rFonts w:ascii="Times New Roman" w:eastAsia="Times New Roman" w:hAnsi="Times New Roman" w:cs="Times New Roman"/>
                <w:sz w:val="20"/>
                <w:szCs w:val="20"/>
                <w:lang w:eastAsia="pt-BR"/>
              </w:rPr>
            </w:pPr>
          </w:p>
        </w:tc>
        <w:tc>
          <w:tcPr>
            <w:tcW w:w="975" w:type="dxa"/>
            <w:gridSpan w:val="2"/>
            <w:tcBorders>
              <w:top w:val="nil"/>
              <w:left w:val="nil"/>
              <w:bottom w:val="nil"/>
              <w:right w:val="nil"/>
            </w:tcBorders>
            <w:shd w:val="clear" w:color="auto" w:fill="auto"/>
            <w:noWrap/>
            <w:vAlign w:val="bottom"/>
            <w:hideMark/>
          </w:tcPr>
          <w:p w14:paraId="3339DE63" w14:textId="77777777" w:rsidR="006676E7" w:rsidRPr="006676E7" w:rsidRDefault="006676E7" w:rsidP="006676E7">
            <w:pPr>
              <w:spacing w:after="0" w:line="240" w:lineRule="auto"/>
              <w:rPr>
                <w:rFonts w:ascii="Times New Roman" w:eastAsia="Times New Roman" w:hAnsi="Times New Roman" w:cs="Times New Roman"/>
                <w:sz w:val="20"/>
                <w:szCs w:val="20"/>
                <w:lang w:eastAsia="pt-BR"/>
              </w:rPr>
            </w:pPr>
          </w:p>
        </w:tc>
        <w:tc>
          <w:tcPr>
            <w:tcW w:w="975" w:type="dxa"/>
            <w:gridSpan w:val="2"/>
            <w:tcBorders>
              <w:top w:val="nil"/>
              <w:left w:val="nil"/>
              <w:bottom w:val="nil"/>
              <w:right w:val="nil"/>
            </w:tcBorders>
            <w:shd w:val="clear" w:color="auto" w:fill="auto"/>
            <w:noWrap/>
            <w:vAlign w:val="bottom"/>
            <w:hideMark/>
          </w:tcPr>
          <w:p w14:paraId="4E154E29" w14:textId="77777777" w:rsidR="006676E7" w:rsidRPr="006676E7" w:rsidRDefault="006676E7" w:rsidP="006676E7">
            <w:pPr>
              <w:spacing w:after="0" w:line="240" w:lineRule="auto"/>
              <w:rPr>
                <w:rFonts w:ascii="Times New Roman" w:eastAsia="Times New Roman" w:hAnsi="Times New Roman" w:cs="Times New Roman"/>
                <w:sz w:val="20"/>
                <w:szCs w:val="20"/>
                <w:lang w:eastAsia="pt-BR"/>
              </w:rPr>
            </w:pPr>
          </w:p>
        </w:tc>
      </w:tr>
      <w:tr w:rsidR="006676E7" w:rsidRPr="00627E63" w14:paraId="5A84838D" w14:textId="77777777" w:rsidTr="009D7766">
        <w:trPr>
          <w:trHeight w:val="300"/>
        </w:trPr>
        <w:tc>
          <w:tcPr>
            <w:tcW w:w="4165" w:type="dxa"/>
            <w:gridSpan w:val="9"/>
            <w:tcBorders>
              <w:top w:val="nil"/>
              <w:left w:val="nil"/>
              <w:bottom w:val="nil"/>
              <w:right w:val="nil"/>
            </w:tcBorders>
            <w:shd w:val="clear" w:color="000000" w:fill="203764"/>
            <w:noWrap/>
            <w:vAlign w:val="bottom"/>
            <w:hideMark/>
          </w:tcPr>
          <w:p w14:paraId="7F91D0C4" w14:textId="77777777" w:rsidR="006676E7" w:rsidRPr="00627E63" w:rsidRDefault="006676E7" w:rsidP="006676E7">
            <w:pPr>
              <w:spacing w:after="0" w:line="240" w:lineRule="auto"/>
              <w:rPr>
                <w:rFonts w:ascii="Times New Roman" w:eastAsia="Times New Roman" w:hAnsi="Times New Roman" w:cs="Times New Roman"/>
                <w:b/>
                <w:bCs/>
                <w:color w:val="FFFFFF"/>
                <w:sz w:val="24"/>
                <w:szCs w:val="24"/>
                <w:lang w:eastAsia="pt-BR"/>
              </w:rPr>
            </w:pPr>
            <w:r w:rsidRPr="00627E63">
              <w:rPr>
                <w:rFonts w:ascii="Times New Roman" w:eastAsia="Times New Roman" w:hAnsi="Times New Roman" w:cs="Times New Roman"/>
                <w:b/>
                <w:bCs/>
                <w:color w:val="FFFFFF"/>
                <w:sz w:val="24"/>
                <w:szCs w:val="24"/>
                <w:lang w:eastAsia="pt-BR"/>
              </w:rPr>
              <w:t>Histórico patológico do paciente</w:t>
            </w:r>
          </w:p>
        </w:tc>
        <w:tc>
          <w:tcPr>
            <w:tcW w:w="1240" w:type="dxa"/>
            <w:gridSpan w:val="3"/>
            <w:tcBorders>
              <w:top w:val="nil"/>
              <w:left w:val="nil"/>
              <w:bottom w:val="nil"/>
              <w:right w:val="nil"/>
            </w:tcBorders>
            <w:shd w:val="clear" w:color="000000" w:fill="203764"/>
            <w:noWrap/>
            <w:vAlign w:val="bottom"/>
            <w:hideMark/>
          </w:tcPr>
          <w:p w14:paraId="1802E3F2"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c>
          <w:tcPr>
            <w:tcW w:w="1240" w:type="dxa"/>
            <w:gridSpan w:val="3"/>
            <w:tcBorders>
              <w:top w:val="nil"/>
              <w:left w:val="nil"/>
              <w:bottom w:val="nil"/>
              <w:right w:val="nil"/>
            </w:tcBorders>
            <w:shd w:val="clear" w:color="000000" w:fill="203764"/>
            <w:noWrap/>
            <w:vAlign w:val="bottom"/>
            <w:hideMark/>
          </w:tcPr>
          <w:p w14:paraId="41EF6E64"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c>
          <w:tcPr>
            <w:tcW w:w="975" w:type="dxa"/>
            <w:gridSpan w:val="2"/>
            <w:tcBorders>
              <w:top w:val="nil"/>
              <w:left w:val="nil"/>
              <w:bottom w:val="nil"/>
              <w:right w:val="nil"/>
            </w:tcBorders>
            <w:shd w:val="clear" w:color="000000" w:fill="203764"/>
            <w:noWrap/>
            <w:vAlign w:val="bottom"/>
            <w:hideMark/>
          </w:tcPr>
          <w:p w14:paraId="196AC401"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c>
          <w:tcPr>
            <w:tcW w:w="975" w:type="dxa"/>
            <w:gridSpan w:val="2"/>
            <w:tcBorders>
              <w:top w:val="nil"/>
              <w:left w:val="nil"/>
              <w:bottom w:val="nil"/>
              <w:right w:val="nil"/>
            </w:tcBorders>
            <w:shd w:val="clear" w:color="000000" w:fill="203764"/>
            <w:noWrap/>
            <w:vAlign w:val="bottom"/>
            <w:hideMark/>
          </w:tcPr>
          <w:p w14:paraId="2FEE0D64"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r>
      <w:tr w:rsidR="006676E7" w:rsidRPr="00627E63" w14:paraId="56DE9B81" w14:textId="77777777" w:rsidTr="009D7766">
        <w:trPr>
          <w:trHeight w:val="300"/>
        </w:trPr>
        <w:tc>
          <w:tcPr>
            <w:tcW w:w="4165" w:type="dxa"/>
            <w:gridSpan w:val="9"/>
            <w:tcBorders>
              <w:top w:val="nil"/>
              <w:left w:val="nil"/>
              <w:bottom w:val="nil"/>
              <w:right w:val="nil"/>
            </w:tcBorders>
            <w:shd w:val="clear" w:color="auto" w:fill="auto"/>
            <w:noWrap/>
            <w:vAlign w:val="bottom"/>
            <w:hideMark/>
          </w:tcPr>
          <w:p w14:paraId="28B7AA57" w14:textId="4E89E4D5" w:rsidR="006676E7" w:rsidRPr="00627E63" w:rsidRDefault="006676E7" w:rsidP="006676E7">
            <w:pPr>
              <w:spacing w:after="0" w:line="240" w:lineRule="auto"/>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 xml:space="preserve">R: </w:t>
            </w:r>
            <w:r w:rsidR="000B154D" w:rsidRPr="00627E63">
              <w:rPr>
                <w:rFonts w:ascii="Times New Roman" w:eastAsia="Times New Roman" w:hAnsi="Times New Roman" w:cs="Times New Roman"/>
                <w:color w:val="000000"/>
                <w:sz w:val="24"/>
                <w:szCs w:val="24"/>
                <w:lang w:eastAsia="pt-BR"/>
              </w:rPr>
              <w:t>Paciente encaminhado pelo cardiologista e endocrinologista para a nutrição, apresentando DM2, HAS e hipotireoidismo</w:t>
            </w:r>
          </w:p>
        </w:tc>
        <w:tc>
          <w:tcPr>
            <w:tcW w:w="1240" w:type="dxa"/>
            <w:gridSpan w:val="3"/>
            <w:tcBorders>
              <w:top w:val="nil"/>
              <w:left w:val="nil"/>
              <w:bottom w:val="nil"/>
              <w:right w:val="nil"/>
            </w:tcBorders>
            <w:shd w:val="clear" w:color="auto" w:fill="auto"/>
            <w:noWrap/>
            <w:vAlign w:val="bottom"/>
            <w:hideMark/>
          </w:tcPr>
          <w:p w14:paraId="290E9796" w14:textId="77777777" w:rsidR="006676E7" w:rsidRPr="00627E63" w:rsidRDefault="006676E7" w:rsidP="006676E7">
            <w:pPr>
              <w:spacing w:after="0" w:line="240" w:lineRule="auto"/>
              <w:rPr>
                <w:rFonts w:ascii="Times New Roman" w:eastAsia="Times New Roman" w:hAnsi="Times New Roman" w:cs="Times New Roman"/>
                <w:color w:val="000000"/>
                <w:sz w:val="24"/>
                <w:szCs w:val="24"/>
                <w:lang w:eastAsia="pt-BR"/>
              </w:rPr>
            </w:pPr>
          </w:p>
        </w:tc>
        <w:tc>
          <w:tcPr>
            <w:tcW w:w="1240" w:type="dxa"/>
            <w:gridSpan w:val="3"/>
            <w:tcBorders>
              <w:top w:val="nil"/>
              <w:left w:val="nil"/>
              <w:bottom w:val="nil"/>
              <w:right w:val="nil"/>
            </w:tcBorders>
            <w:shd w:val="clear" w:color="auto" w:fill="auto"/>
            <w:noWrap/>
            <w:vAlign w:val="bottom"/>
            <w:hideMark/>
          </w:tcPr>
          <w:p w14:paraId="2FDA1003"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5BA5179C"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67879150"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27D18AAB" w14:textId="77777777" w:rsidTr="009D7766">
        <w:trPr>
          <w:trHeight w:val="300"/>
        </w:trPr>
        <w:tc>
          <w:tcPr>
            <w:tcW w:w="2767" w:type="dxa"/>
            <w:gridSpan w:val="4"/>
            <w:tcBorders>
              <w:top w:val="nil"/>
              <w:left w:val="nil"/>
              <w:bottom w:val="nil"/>
              <w:right w:val="nil"/>
            </w:tcBorders>
            <w:shd w:val="clear" w:color="auto" w:fill="auto"/>
            <w:noWrap/>
            <w:vAlign w:val="bottom"/>
            <w:hideMark/>
          </w:tcPr>
          <w:p w14:paraId="35007DDA"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48" w:type="dxa"/>
            <w:gridSpan w:val="2"/>
            <w:tcBorders>
              <w:top w:val="nil"/>
              <w:left w:val="nil"/>
              <w:bottom w:val="nil"/>
              <w:right w:val="nil"/>
            </w:tcBorders>
            <w:shd w:val="clear" w:color="auto" w:fill="auto"/>
            <w:noWrap/>
            <w:vAlign w:val="bottom"/>
            <w:hideMark/>
          </w:tcPr>
          <w:p w14:paraId="6EE8F3CD"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50" w:type="dxa"/>
            <w:gridSpan w:val="3"/>
            <w:tcBorders>
              <w:top w:val="nil"/>
              <w:left w:val="nil"/>
              <w:bottom w:val="nil"/>
              <w:right w:val="nil"/>
            </w:tcBorders>
            <w:shd w:val="clear" w:color="auto" w:fill="auto"/>
            <w:noWrap/>
            <w:vAlign w:val="bottom"/>
            <w:hideMark/>
          </w:tcPr>
          <w:p w14:paraId="79DDF6FB"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40" w:type="dxa"/>
            <w:gridSpan w:val="3"/>
            <w:tcBorders>
              <w:top w:val="nil"/>
              <w:left w:val="nil"/>
              <w:bottom w:val="nil"/>
              <w:right w:val="nil"/>
            </w:tcBorders>
            <w:shd w:val="clear" w:color="auto" w:fill="auto"/>
            <w:noWrap/>
            <w:vAlign w:val="bottom"/>
            <w:hideMark/>
          </w:tcPr>
          <w:p w14:paraId="5358F098"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40" w:type="dxa"/>
            <w:gridSpan w:val="3"/>
            <w:tcBorders>
              <w:top w:val="nil"/>
              <w:left w:val="nil"/>
              <w:bottom w:val="nil"/>
              <w:right w:val="nil"/>
            </w:tcBorders>
            <w:shd w:val="clear" w:color="auto" w:fill="auto"/>
            <w:noWrap/>
            <w:vAlign w:val="bottom"/>
            <w:hideMark/>
          </w:tcPr>
          <w:p w14:paraId="1612E956"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6E8E5438"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6541C939"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7709E3A9" w14:textId="77777777" w:rsidTr="009D7766">
        <w:trPr>
          <w:trHeight w:val="300"/>
        </w:trPr>
        <w:tc>
          <w:tcPr>
            <w:tcW w:w="2915" w:type="dxa"/>
            <w:gridSpan w:val="6"/>
            <w:tcBorders>
              <w:top w:val="nil"/>
              <w:left w:val="nil"/>
              <w:bottom w:val="nil"/>
              <w:right w:val="nil"/>
            </w:tcBorders>
            <w:shd w:val="clear" w:color="000000" w:fill="203764"/>
            <w:noWrap/>
            <w:vAlign w:val="bottom"/>
            <w:hideMark/>
          </w:tcPr>
          <w:p w14:paraId="2CC1785F" w14:textId="77777777" w:rsidR="006676E7" w:rsidRPr="00627E63" w:rsidRDefault="006676E7" w:rsidP="006676E7">
            <w:pPr>
              <w:spacing w:after="0" w:line="240" w:lineRule="auto"/>
              <w:rPr>
                <w:rFonts w:ascii="Times New Roman" w:eastAsia="Times New Roman" w:hAnsi="Times New Roman" w:cs="Times New Roman"/>
                <w:b/>
                <w:bCs/>
                <w:color w:val="FFFFFF"/>
                <w:sz w:val="24"/>
                <w:szCs w:val="24"/>
                <w:lang w:eastAsia="pt-BR"/>
              </w:rPr>
            </w:pPr>
            <w:r w:rsidRPr="00627E63">
              <w:rPr>
                <w:rFonts w:ascii="Times New Roman" w:eastAsia="Times New Roman" w:hAnsi="Times New Roman" w:cs="Times New Roman"/>
                <w:b/>
                <w:bCs/>
                <w:color w:val="FFFFFF"/>
                <w:sz w:val="24"/>
                <w:szCs w:val="24"/>
                <w:lang w:eastAsia="pt-BR"/>
              </w:rPr>
              <w:t>Histórico familiar</w:t>
            </w:r>
          </w:p>
        </w:tc>
        <w:tc>
          <w:tcPr>
            <w:tcW w:w="1250" w:type="dxa"/>
            <w:gridSpan w:val="3"/>
            <w:tcBorders>
              <w:top w:val="nil"/>
              <w:left w:val="nil"/>
              <w:bottom w:val="nil"/>
              <w:right w:val="nil"/>
            </w:tcBorders>
            <w:shd w:val="clear" w:color="000000" w:fill="203764"/>
            <w:noWrap/>
            <w:vAlign w:val="bottom"/>
            <w:hideMark/>
          </w:tcPr>
          <w:p w14:paraId="15339B79"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c>
          <w:tcPr>
            <w:tcW w:w="1240" w:type="dxa"/>
            <w:gridSpan w:val="3"/>
            <w:tcBorders>
              <w:top w:val="nil"/>
              <w:left w:val="nil"/>
              <w:bottom w:val="nil"/>
              <w:right w:val="nil"/>
            </w:tcBorders>
            <w:shd w:val="clear" w:color="000000" w:fill="203764"/>
            <w:noWrap/>
            <w:vAlign w:val="bottom"/>
            <w:hideMark/>
          </w:tcPr>
          <w:p w14:paraId="77E024F4"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c>
          <w:tcPr>
            <w:tcW w:w="1240" w:type="dxa"/>
            <w:gridSpan w:val="3"/>
            <w:tcBorders>
              <w:top w:val="nil"/>
              <w:left w:val="nil"/>
              <w:bottom w:val="nil"/>
              <w:right w:val="nil"/>
            </w:tcBorders>
            <w:shd w:val="clear" w:color="000000" w:fill="203764"/>
            <w:noWrap/>
            <w:vAlign w:val="bottom"/>
            <w:hideMark/>
          </w:tcPr>
          <w:p w14:paraId="6CF6A717"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c>
          <w:tcPr>
            <w:tcW w:w="975" w:type="dxa"/>
            <w:gridSpan w:val="2"/>
            <w:tcBorders>
              <w:top w:val="nil"/>
              <w:left w:val="nil"/>
              <w:bottom w:val="nil"/>
              <w:right w:val="nil"/>
            </w:tcBorders>
            <w:shd w:val="clear" w:color="000000" w:fill="203764"/>
            <w:noWrap/>
            <w:vAlign w:val="bottom"/>
            <w:hideMark/>
          </w:tcPr>
          <w:p w14:paraId="4D750056"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c>
          <w:tcPr>
            <w:tcW w:w="975" w:type="dxa"/>
            <w:gridSpan w:val="2"/>
            <w:tcBorders>
              <w:top w:val="nil"/>
              <w:left w:val="nil"/>
              <w:bottom w:val="nil"/>
              <w:right w:val="nil"/>
            </w:tcBorders>
            <w:shd w:val="clear" w:color="000000" w:fill="203764"/>
            <w:noWrap/>
            <w:vAlign w:val="bottom"/>
            <w:hideMark/>
          </w:tcPr>
          <w:p w14:paraId="1C9ABB23"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r>
      <w:tr w:rsidR="006676E7" w:rsidRPr="00627E63" w14:paraId="112952CC" w14:textId="77777777" w:rsidTr="009D7766">
        <w:trPr>
          <w:trHeight w:val="300"/>
        </w:trPr>
        <w:tc>
          <w:tcPr>
            <w:tcW w:w="2915" w:type="dxa"/>
            <w:gridSpan w:val="6"/>
            <w:tcBorders>
              <w:top w:val="nil"/>
              <w:left w:val="nil"/>
              <w:bottom w:val="nil"/>
              <w:right w:val="nil"/>
            </w:tcBorders>
            <w:shd w:val="clear" w:color="auto" w:fill="auto"/>
            <w:noWrap/>
            <w:vAlign w:val="bottom"/>
            <w:hideMark/>
          </w:tcPr>
          <w:p w14:paraId="516FC234" w14:textId="12573142" w:rsidR="006676E7" w:rsidRPr="00627E63" w:rsidRDefault="006676E7" w:rsidP="006676E7">
            <w:pPr>
              <w:spacing w:after="0" w:line="240" w:lineRule="auto"/>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R</w:t>
            </w:r>
            <w:proofErr w:type="gramStart"/>
            <w:r w:rsidRPr="00627E63">
              <w:rPr>
                <w:rFonts w:ascii="Times New Roman" w:eastAsia="Times New Roman" w:hAnsi="Times New Roman" w:cs="Times New Roman"/>
                <w:color w:val="000000"/>
                <w:sz w:val="24"/>
                <w:szCs w:val="24"/>
                <w:lang w:eastAsia="pt-BR"/>
              </w:rPr>
              <w:t xml:space="preserve">: </w:t>
            </w:r>
            <w:r w:rsidR="000B154D" w:rsidRPr="00627E63">
              <w:rPr>
                <w:rFonts w:ascii="Times New Roman" w:hAnsi="Times New Roman" w:cs="Times New Roman"/>
                <w:sz w:val="24"/>
                <w:szCs w:val="24"/>
              </w:rPr>
              <w:t>:</w:t>
            </w:r>
            <w:proofErr w:type="gramEnd"/>
            <w:r w:rsidR="000B154D" w:rsidRPr="00627E63">
              <w:rPr>
                <w:rFonts w:ascii="Times New Roman" w:hAnsi="Times New Roman" w:cs="Times New Roman"/>
                <w:sz w:val="24"/>
                <w:szCs w:val="24"/>
              </w:rPr>
              <w:t xml:space="preserve"> Mãe - cardiopatia grave e Pai DM2</w:t>
            </w:r>
          </w:p>
        </w:tc>
        <w:tc>
          <w:tcPr>
            <w:tcW w:w="1250" w:type="dxa"/>
            <w:gridSpan w:val="3"/>
            <w:tcBorders>
              <w:top w:val="nil"/>
              <w:left w:val="nil"/>
              <w:bottom w:val="nil"/>
              <w:right w:val="nil"/>
            </w:tcBorders>
            <w:shd w:val="clear" w:color="auto" w:fill="auto"/>
            <w:noWrap/>
            <w:vAlign w:val="bottom"/>
            <w:hideMark/>
          </w:tcPr>
          <w:p w14:paraId="477A2FD0" w14:textId="77777777" w:rsidR="006676E7" w:rsidRPr="00627E63" w:rsidRDefault="006676E7" w:rsidP="006676E7">
            <w:pPr>
              <w:spacing w:after="0" w:line="240" w:lineRule="auto"/>
              <w:rPr>
                <w:rFonts w:ascii="Times New Roman" w:eastAsia="Times New Roman" w:hAnsi="Times New Roman" w:cs="Times New Roman"/>
                <w:color w:val="000000"/>
                <w:sz w:val="24"/>
                <w:szCs w:val="24"/>
                <w:lang w:eastAsia="pt-BR"/>
              </w:rPr>
            </w:pPr>
          </w:p>
        </w:tc>
        <w:tc>
          <w:tcPr>
            <w:tcW w:w="1240" w:type="dxa"/>
            <w:gridSpan w:val="3"/>
            <w:tcBorders>
              <w:top w:val="nil"/>
              <w:left w:val="nil"/>
              <w:bottom w:val="nil"/>
              <w:right w:val="nil"/>
            </w:tcBorders>
            <w:shd w:val="clear" w:color="auto" w:fill="auto"/>
            <w:noWrap/>
            <w:vAlign w:val="bottom"/>
            <w:hideMark/>
          </w:tcPr>
          <w:p w14:paraId="3589201F"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40" w:type="dxa"/>
            <w:gridSpan w:val="3"/>
            <w:tcBorders>
              <w:top w:val="nil"/>
              <w:left w:val="nil"/>
              <w:bottom w:val="nil"/>
              <w:right w:val="nil"/>
            </w:tcBorders>
            <w:shd w:val="clear" w:color="auto" w:fill="auto"/>
            <w:noWrap/>
            <w:vAlign w:val="bottom"/>
            <w:hideMark/>
          </w:tcPr>
          <w:p w14:paraId="68A20BC4"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2BAA5B7C"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4184727F"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70AC8C66" w14:textId="77777777" w:rsidTr="009D7766">
        <w:trPr>
          <w:trHeight w:val="300"/>
        </w:trPr>
        <w:tc>
          <w:tcPr>
            <w:tcW w:w="2767" w:type="dxa"/>
            <w:gridSpan w:val="4"/>
            <w:tcBorders>
              <w:top w:val="nil"/>
              <w:left w:val="nil"/>
              <w:bottom w:val="nil"/>
              <w:right w:val="nil"/>
            </w:tcBorders>
            <w:shd w:val="clear" w:color="auto" w:fill="auto"/>
            <w:noWrap/>
            <w:vAlign w:val="bottom"/>
            <w:hideMark/>
          </w:tcPr>
          <w:p w14:paraId="795A1BB8"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48" w:type="dxa"/>
            <w:gridSpan w:val="2"/>
            <w:tcBorders>
              <w:top w:val="nil"/>
              <w:left w:val="nil"/>
              <w:bottom w:val="nil"/>
              <w:right w:val="nil"/>
            </w:tcBorders>
            <w:shd w:val="clear" w:color="auto" w:fill="auto"/>
            <w:noWrap/>
            <w:vAlign w:val="bottom"/>
            <w:hideMark/>
          </w:tcPr>
          <w:p w14:paraId="10E66A37"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50" w:type="dxa"/>
            <w:gridSpan w:val="3"/>
            <w:tcBorders>
              <w:top w:val="nil"/>
              <w:left w:val="nil"/>
              <w:bottom w:val="nil"/>
              <w:right w:val="nil"/>
            </w:tcBorders>
            <w:shd w:val="clear" w:color="auto" w:fill="auto"/>
            <w:noWrap/>
            <w:vAlign w:val="bottom"/>
            <w:hideMark/>
          </w:tcPr>
          <w:p w14:paraId="728589EF"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40" w:type="dxa"/>
            <w:gridSpan w:val="3"/>
            <w:tcBorders>
              <w:top w:val="nil"/>
              <w:left w:val="nil"/>
              <w:bottom w:val="nil"/>
              <w:right w:val="nil"/>
            </w:tcBorders>
            <w:shd w:val="clear" w:color="auto" w:fill="auto"/>
            <w:noWrap/>
            <w:vAlign w:val="bottom"/>
            <w:hideMark/>
          </w:tcPr>
          <w:p w14:paraId="08097A62"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40" w:type="dxa"/>
            <w:gridSpan w:val="3"/>
            <w:tcBorders>
              <w:top w:val="nil"/>
              <w:left w:val="nil"/>
              <w:bottom w:val="nil"/>
              <w:right w:val="nil"/>
            </w:tcBorders>
            <w:shd w:val="clear" w:color="auto" w:fill="auto"/>
            <w:noWrap/>
            <w:vAlign w:val="bottom"/>
            <w:hideMark/>
          </w:tcPr>
          <w:p w14:paraId="6EA8AC15"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57DEA175"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12E4DADA"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3A99D77B" w14:textId="77777777" w:rsidTr="009D7766">
        <w:trPr>
          <w:trHeight w:val="300"/>
        </w:trPr>
        <w:tc>
          <w:tcPr>
            <w:tcW w:w="4165" w:type="dxa"/>
            <w:gridSpan w:val="9"/>
            <w:tcBorders>
              <w:top w:val="nil"/>
              <w:left w:val="nil"/>
              <w:bottom w:val="nil"/>
              <w:right w:val="nil"/>
            </w:tcBorders>
            <w:shd w:val="clear" w:color="000000" w:fill="203764"/>
            <w:noWrap/>
            <w:vAlign w:val="bottom"/>
            <w:hideMark/>
          </w:tcPr>
          <w:p w14:paraId="26930F88" w14:textId="77777777" w:rsidR="006676E7" w:rsidRPr="00627E63" w:rsidRDefault="006676E7" w:rsidP="006676E7">
            <w:pPr>
              <w:spacing w:after="0" w:line="240" w:lineRule="auto"/>
              <w:rPr>
                <w:rFonts w:ascii="Times New Roman" w:eastAsia="Times New Roman" w:hAnsi="Times New Roman" w:cs="Times New Roman"/>
                <w:b/>
                <w:bCs/>
                <w:color w:val="FFFFFF"/>
                <w:sz w:val="24"/>
                <w:szCs w:val="24"/>
                <w:lang w:eastAsia="pt-BR"/>
              </w:rPr>
            </w:pPr>
            <w:r w:rsidRPr="00627E63">
              <w:rPr>
                <w:rFonts w:ascii="Times New Roman" w:eastAsia="Times New Roman" w:hAnsi="Times New Roman" w:cs="Times New Roman"/>
                <w:b/>
                <w:bCs/>
                <w:color w:val="FFFFFF"/>
                <w:sz w:val="24"/>
                <w:szCs w:val="24"/>
                <w:lang w:eastAsia="pt-BR"/>
              </w:rPr>
              <w:t>Fármacos usados regularmente</w:t>
            </w:r>
          </w:p>
        </w:tc>
        <w:tc>
          <w:tcPr>
            <w:tcW w:w="1240" w:type="dxa"/>
            <w:gridSpan w:val="3"/>
            <w:tcBorders>
              <w:top w:val="nil"/>
              <w:left w:val="nil"/>
              <w:bottom w:val="nil"/>
              <w:right w:val="nil"/>
            </w:tcBorders>
            <w:shd w:val="clear" w:color="000000" w:fill="203764"/>
            <w:noWrap/>
            <w:vAlign w:val="bottom"/>
            <w:hideMark/>
          </w:tcPr>
          <w:p w14:paraId="72C78C3A"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c>
          <w:tcPr>
            <w:tcW w:w="1240" w:type="dxa"/>
            <w:gridSpan w:val="3"/>
            <w:tcBorders>
              <w:top w:val="nil"/>
              <w:left w:val="nil"/>
              <w:bottom w:val="nil"/>
              <w:right w:val="nil"/>
            </w:tcBorders>
            <w:shd w:val="clear" w:color="000000" w:fill="203764"/>
            <w:noWrap/>
            <w:vAlign w:val="bottom"/>
            <w:hideMark/>
          </w:tcPr>
          <w:p w14:paraId="6C5B7345"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c>
          <w:tcPr>
            <w:tcW w:w="975" w:type="dxa"/>
            <w:gridSpan w:val="2"/>
            <w:tcBorders>
              <w:top w:val="nil"/>
              <w:left w:val="nil"/>
              <w:bottom w:val="nil"/>
              <w:right w:val="nil"/>
            </w:tcBorders>
            <w:shd w:val="clear" w:color="000000" w:fill="203764"/>
            <w:noWrap/>
            <w:vAlign w:val="bottom"/>
            <w:hideMark/>
          </w:tcPr>
          <w:p w14:paraId="0B6214FB"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c>
          <w:tcPr>
            <w:tcW w:w="975" w:type="dxa"/>
            <w:gridSpan w:val="2"/>
            <w:tcBorders>
              <w:top w:val="nil"/>
              <w:left w:val="nil"/>
              <w:bottom w:val="nil"/>
              <w:right w:val="nil"/>
            </w:tcBorders>
            <w:shd w:val="clear" w:color="000000" w:fill="203764"/>
            <w:noWrap/>
            <w:vAlign w:val="bottom"/>
            <w:hideMark/>
          </w:tcPr>
          <w:p w14:paraId="4CCB9ED9"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r>
      <w:tr w:rsidR="006676E7" w:rsidRPr="00627E63" w14:paraId="61323CBC" w14:textId="77777777" w:rsidTr="009D7766">
        <w:trPr>
          <w:trHeight w:val="300"/>
        </w:trPr>
        <w:tc>
          <w:tcPr>
            <w:tcW w:w="6645" w:type="dxa"/>
            <w:gridSpan w:val="15"/>
            <w:tcBorders>
              <w:top w:val="nil"/>
              <w:left w:val="nil"/>
              <w:bottom w:val="nil"/>
              <w:right w:val="nil"/>
            </w:tcBorders>
            <w:shd w:val="clear" w:color="auto" w:fill="auto"/>
            <w:noWrap/>
            <w:vAlign w:val="bottom"/>
            <w:hideMark/>
          </w:tcPr>
          <w:p w14:paraId="3AEC4BB2" w14:textId="77777777" w:rsidR="006676E7" w:rsidRPr="00627E63" w:rsidRDefault="006676E7" w:rsidP="006676E7">
            <w:pPr>
              <w:spacing w:after="0" w:line="240" w:lineRule="auto"/>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R:  DM: DAPAGLIFLOZINA 7MG/METF300MG/ROSUVA 15/D3 8K UI</w:t>
            </w:r>
          </w:p>
        </w:tc>
        <w:tc>
          <w:tcPr>
            <w:tcW w:w="975" w:type="dxa"/>
            <w:gridSpan w:val="2"/>
            <w:tcBorders>
              <w:top w:val="nil"/>
              <w:left w:val="nil"/>
              <w:bottom w:val="nil"/>
              <w:right w:val="nil"/>
            </w:tcBorders>
            <w:shd w:val="clear" w:color="auto" w:fill="auto"/>
            <w:noWrap/>
            <w:vAlign w:val="bottom"/>
            <w:hideMark/>
          </w:tcPr>
          <w:p w14:paraId="1620C67B" w14:textId="77777777" w:rsidR="006676E7" w:rsidRPr="00627E63" w:rsidRDefault="006676E7" w:rsidP="006676E7">
            <w:pPr>
              <w:spacing w:after="0" w:line="240" w:lineRule="auto"/>
              <w:rPr>
                <w:rFonts w:ascii="Times New Roman" w:eastAsia="Times New Roman" w:hAnsi="Times New Roman" w:cs="Times New Roman"/>
                <w:color w:val="000000"/>
                <w:sz w:val="24"/>
                <w:szCs w:val="24"/>
                <w:lang w:eastAsia="pt-BR"/>
              </w:rPr>
            </w:pPr>
          </w:p>
        </w:tc>
        <w:tc>
          <w:tcPr>
            <w:tcW w:w="975" w:type="dxa"/>
            <w:gridSpan w:val="2"/>
            <w:tcBorders>
              <w:top w:val="nil"/>
              <w:left w:val="nil"/>
              <w:bottom w:val="nil"/>
              <w:right w:val="nil"/>
            </w:tcBorders>
            <w:shd w:val="clear" w:color="auto" w:fill="auto"/>
            <w:noWrap/>
            <w:vAlign w:val="bottom"/>
            <w:hideMark/>
          </w:tcPr>
          <w:p w14:paraId="026B15DC"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515651" w:rsidRPr="00627E63" w14:paraId="6C79FB32" w14:textId="77777777" w:rsidTr="009D7766">
        <w:trPr>
          <w:gridAfter w:val="6"/>
          <w:wAfter w:w="2915" w:type="dxa"/>
          <w:trHeight w:val="300"/>
        </w:trPr>
        <w:tc>
          <w:tcPr>
            <w:tcW w:w="1250" w:type="dxa"/>
            <w:tcBorders>
              <w:top w:val="nil"/>
              <w:left w:val="nil"/>
              <w:bottom w:val="nil"/>
              <w:right w:val="nil"/>
            </w:tcBorders>
            <w:shd w:val="clear" w:color="auto" w:fill="auto"/>
            <w:noWrap/>
            <w:vAlign w:val="bottom"/>
            <w:hideMark/>
          </w:tcPr>
          <w:p w14:paraId="3F577AD1" w14:textId="77777777" w:rsidR="00515651" w:rsidRPr="00627E63" w:rsidRDefault="00515651" w:rsidP="006676E7">
            <w:pPr>
              <w:spacing w:after="0" w:line="240" w:lineRule="auto"/>
              <w:rPr>
                <w:rFonts w:ascii="Times New Roman" w:eastAsia="Times New Roman" w:hAnsi="Times New Roman" w:cs="Times New Roman"/>
                <w:color w:val="000000"/>
                <w:sz w:val="24"/>
                <w:szCs w:val="24"/>
                <w:lang w:eastAsia="pt-BR"/>
              </w:rPr>
            </w:pPr>
          </w:p>
        </w:tc>
        <w:tc>
          <w:tcPr>
            <w:tcW w:w="1240" w:type="dxa"/>
            <w:gridSpan w:val="2"/>
            <w:tcBorders>
              <w:top w:val="nil"/>
              <w:left w:val="nil"/>
              <w:bottom w:val="nil"/>
              <w:right w:val="nil"/>
            </w:tcBorders>
            <w:shd w:val="clear" w:color="auto" w:fill="auto"/>
            <w:noWrap/>
            <w:vAlign w:val="bottom"/>
            <w:hideMark/>
          </w:tcPr>
          <w:p w14:paraId="1A0F6784" w14:textId="77777777" w:rsidR="00515651" w:rsidRPr="00627E63" w:rsidRDefault="00515651" w:rsidP="006676E7">
            <w:pPr>
              <w:spacing w:after="0" w:line="240" w:lineRule="auto"/>
              <w:rPr>
                <w:rFonts w:ascii="Times New Roman" w:eastAsia="Times New Roman" w:hAnsi="Times New Roman" w:cs="Times New Roman"/>
                <w:sz w:val="24"/>
                <w:szCs w:val="24"/>
                <w:lang w:eastAsia="pt-BR"/>
              </w:rPr>
            </w:pPr>
          </w:p>
        </w:tc>
        <w:tc>
          <w:tcPr>
            <w:tcW w:w="1240" w:type="dxa"/>
            <w:gridSpan w:val="4"/>
            <w:tcBorders>
              <w:top w:val="nil"/>
              <w:left w:val="nil"/>
              <w:bottom w:val="nil"/>
              <w:right w:val="nil"/>
            </w:tcBorders>
            <w:shd w:val="clear" w:color="auto" w:fill="auto"/>
            <w:noWrap/>
            <w:vAlign w:val="bottom"/>
            <w:hideMark/>
          </w:tcPr>
          <w:p w14:paraId="5C02E049" w14:textId="77777777" w:rsidR="00515651" w:rsidRPr="00627E63" w:rsidRDefault="00515651" w:rsidP="006676E7">
            <w:pPr>
              <w:spacing w:after="0" w:line="240" w:lineRule="auto"/>
              <w:rPr>
                <w:rFonts w:ascii="Times New Roman" w:eastAsia="Times New Roman" w:hAnsi="Times New Roman" w:cs="Times New Roman"/>
                <w:sz w:val="24"/>
                <w:szCs w:val="24"/>
                <w:lang w:eastAsia="pt-BR"/>
              </w:rPr>
            </w:pPr>
          </w:p>
        </w:tc>
        <w:tc>
          <w:tcPr>
            <w:tcW w:w="975" w:type="dxa"/>
            <w:gridSpan w:val="3"/>
            <w:tcBorders>
              <w:top w:val="nil"/>
              <w:left w:val="nil"/>
              <w:bottom w:val="nil"/>
              <w:right w:val="nil"/>
            </w:tcBorders>
            <w:shd w:val="clear" w:color="auto" w:fill="auto"/>
            <w:noWrap/>
            <w:vAlign w:val="bottom"/>
            <w:hideMark/>
          </w:tcPr>
          <w:p w14:paraId="7563263C" w14:textId="77777777" w:rsidR="00515651" w:rsidRPr="00627E63" w:rsidRDefault="00515651" w:rsidP="006676E7">
            <w:pPr>
              <w:spacing w:after="0" w:line="240" w:lineRule="auto"/>
              <w:rPr>
                <w:rFonts w:ascii="Times New Roman" w:eastAsia="Times New Roman" w:hAnsi="Times New Roman" w:cs="Times New Roman"/>
                <w:sz w:val="24"/>
                <w:szCs w:val="24"/>
                <w:lang w:eastAsia="pt-BR"/>
              </w:rPr>
            </w:pPr>
          </w:p>
        </w:tc>
        <w:tc>
          <w:tcPr>
            <w:tcW w:w="975" w:type="dxa"/>
            <w:gridSpan w:val="3"/>
            <w:tcBorders>
              <w:top w:val="nil"/>
              <w:left w:val="nil"/>
              <w:bottom w:val="nil"/>
              <w:right w:val="nil"/>
            </w:tcBorders>
            <w:shd w:val="clear" w:color="auto" w:fill="auto"/>
            <w:noWrap/>
            <w:vAlign w:val="bottom"/>
            <w:hideMark/>
          </w:tcPr>
          <w:p w14:paraId="77BEC434" w14:textId="77777777" w:rsidR="00515651" w:rsidRPr="00627E63" w:rsidRDefault="00515651" w:rsidP="006676E7">
            <w:pPr>
              <w:spacing w:after="0" w:line="240" w:lineRule="auto"/>
              <w:rPr>
                <w:rFonts w:ascii="Times New Roman" w:eastAsia="Times New Roman" w:hAnsi="Times New Roman" w:cs="Times New Roman"/>
                <w:sz w:val="24"/>
                <w:szCs w:val="24"/>
                <w:lang w:eastAsia="pt-BR"/>
              </w:rPr>
            </w:pPr>
          </w:p>
        </w:tc>
      </w:tr>
      <w:tr w:rsidR="00515651" w:rsidRPr="00627E63" w14:paraId="0DDFE0DA" w14:textId="77777777" w:rsidTr="009D7766">
        <w:trPr>
          <w:gridAfter w:val="6"/>
          <w:wAfter w:w="2915" w:type="dxa"/>
          <w:trHeight w:val="300"/>
        </w:trPr>
        <w:tc>
          <w:tcPr>
            <w:tcW w:w="1250" w:type="dxa"/>
            <w:tcBorders>
              <w:top w:val="nil"/>
              <w:left w:val="nil"/>
              <w:bottom w:val="nil"/>
              <w:right w:val="nil"/>
            </w:tcBorders>
            <w:shd w:val="clear" w:color="auto" w:fill="auto"/>
            <w:noWrap/>
            <w:vAlign w:val="bottom"/>
            <w:hideMark/>
          </w:tcPr>
          <w:p w14:paraId="676AF649" w14:textId="77777777" w:rsidR="00515651" w:rsidRPr="00627E63" w:rsidRDefault="00515651" w:rsidP="006676E7">
            <w:pPr>
              <w:spacing w:after="0" w:line="240" w:lineRule="auto"/>
              <w:rPr>
                <w:rFonts w:ascii="Times New Roman" w:eastAsia="Times New Roman" w:hAnsi="Times New Roman" w:cs="Times New Roman"/>
                <w:sz w:val="24"/>
                <w:szCs w:val="24"/>
                <w:lang w:eastAsia="pt-BR"/>
              </w:rPr>
            </w:pPr>
          </w:p>
        </w:tc>
        <w:tc>
          <w:tcPr>
            <w:tcW w:w="1240" w:type="dxa"/>
            <w:gridSpan w:val="2"/>
            <w:tcBorders>
              <w:top w:val="nil"/>
              <w:left w:val="nil"/>
              <w:bottom w:val="nil"/>
              <w:right w:val="nil"/>
            </w:tcBorders>
            <w:shd w:val="clear" w:color="auto" w:fill="auto"/>
            <w:noWrap/>
            <w:vAlign w:val="bottom"/>
            <w:hideMark/>
          </w:tcPr>
          <w:p w14:paraId="0D77345A" w14:textId="77777777" w:rsidR="00515651" w:rsidRPr="00627E63" w:rsidRDefault="00515651" w:rsidP="006676E7">
            <w:pPr>
              <w:spacing w:after="0" w:line="240" w:lineRule="auto"/>
              <w:rPr>
                <w:rFonts w:ascii="Times New Roman" w:eastAsia="Times New Roman" w:hAnsi="Times New Roman" w:cs="Times New Roman"/>
                <w:sz w:val="24"/>
                <w:szCs w:val="24"/>
                <w:lang w:eastAsia="pt-BR"/>
              </w:rPr>
            </w:pPr>
          </w:p>
        </w:tc>
        <w:tc>
          <w:tcPr>
            <w:tcW w:w="1240" w:type="dxa"/>
            <w:gridSpan w:val="4"/>
            <w:tcBorders>
              <w:top w:val="nil"/>
              <w:left w:val="nil"/>
              <w:bottom w:val="nil"/>
              <w:right w:val="nil"/>
            </w:tcBorders>
            <w:shd w:val="clear" w:color="auto" w:fill="auto"/>
            <w:noWrap/>
            <w:vAlign w:val="bottom"/>
            <w:hideMark/>
          </w:tcPr>
          <w:p w14:paraId="31200E67" w14:textId="77777777" w:rsidR="00515651" w:rsidRPr="00627E63" w:rsidRDefault="00515651" w:rsidP="006676E7">
            <w:pPr>
              <w:spacing w:after="0" w:line="240" w:lineRule="auto"/>
              <w:rPr>
                <w:rFonts w:ascii="Times New Roman" w:eastAsia="Times New Roman" w:hAnsi="Times New Roman" w:cs="Times New Roman"/>
                <w:sz w:val="24"/>
                <w:szCs w:val="24"/>
                <w:lang w:eastAsia="pt-BR"/>
              </w:rPr>
            </w:pPr>
          </w:p>
        </w:tc>
        <w:tc>
          <w:tcPr>
            <w:tcW w:w="975" w:type="dxa"/>
            <w:gridSpan w:val="3"/>
            <w:tcBorders>
              <w:top w:val="nil"/>
              <w:left w:val="nil"/>
              <w:bottom w:val="nil"/>
              <w:right w:val="nil"/>
            </w:tcBorders>
            <w:shd w:val="clear" w:color="auto" w:fill="auto"/>
            <w:noWrap/>
            <w:vAlign w:val="bottom"/>
            <w:hideMark/>
          </w:tcPr>
          <w:p w14:paraId="35D5579E" w14:textId="77777777" w:rsidR="00515651" w:rsidRPr="00627E63" w:rsidRDefault="00515651" w:rsidP="006676E7">
            <w:pPr>
              <w:spacing w:after="0" w:line="240" w:lineRule="auto"/>
              <w:rPr>
                <w:rFonts w:ascii="Times New Roman" w:eastAsia="Times New Roman" w:hAnsi="Times New Roman" w:cs="Times New Roman"/>
                <w:sz w:val="24"/>
                <w:szCs w:val="24"/>
                <w:lang w:eastAsia="pt-BR"/>
              </w:rPr>
            </w:pPr>
          </w:p>
        </w:tc>
        <w:tc>
          <w:tcPr>
            <w:tcW w:w="975" w:type="dxa"/>
            <w:gridSpan w:val="3"/>
            <w:tcBorders>
              <w:top w:val="nil"/>
              <w:left w:val="nil"/>
              <w:bottom w:val="nil"/>
              <w:right w:val="nil"/>
            </w:tcBorders>
            <w:shd w:val="clear" w:color="auto" w:fill="auto"/>
            <w:noWrap/>
            <w:vAlign w:val="bottom"/>
            <w:hideMark/>
          </w:tcPr>
          <w:p w14:paraId="548F05D7" w14:textId="77777777" w:rsidR="00515651" w:rsidRPr="00627E63" w:rsidRDefault="00515651" w:rsidP="006676E7">
            <w:pPr>
              <w:spacing w:after="0" w:line="240" w:lineRule="auto"/>
              <w:rPr>
                <w:rFonts w:ascii="Times New Roman" w:eastAsia="Times New Roman" w:hAnsi="Times New Roman" w:cs="Times New Roman"/>
                <w:sz w:val="24"/>
                <w:szCs w:val="24"/>
                <w:lang w:eastAsia="pt-BR"/>
              </w:rPr>
            </w:pPr>
          </w:p>
        </w:tc>
      </w:tr>
      <w:tr w:rsidR="006676E7" w:rsidRPr="00627E63" w14:paraId="58108BD8" w14:textId="77777777" w:rsidTr="009D7766">
        <w:trPr>
          <w:trHeight w:val="300"/>
        </w:trPr>
        <w:tc>
          <w:tcPr>
            <w:tcW w:w="2915" w:type="dxa"/>
            <w:gridSpan w:val="6"/>
            <w:tcBorders>
              <w:top w:val="nil"/>
              <w:left w:val="nil"/>
              <w:bottom w:val="nil"/>
              <w:right w:val="nil"/>
            </w:tcBorders>
            <w:shd w:val="clear" w:color="auto" w:fill="auto"/>
            <w:noWrap/>
            <w:vAlign w:val="bottom"/>
            <w:hideMark/>
          </w:tcPr>
          <w:p w14:paraId="60C1B335" w14:textId="77777777" w:rsidR="006676E7" w:rsidRPr="00627E63" w:rsidRDefault="006676E7" w:rsidP="006676E7">
            <w:pPr>
              <w:spacing w:after="0" w:line="240" w:lineRule="auto"/>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HIPOTIREOIDISMO: LEVOID 50</w:t>
            </w:r>
          </w:p>
        </w:tc>
        <w:tc>
          <w:tcPr>
            <w:tcW w:w="1250" w:type="dxa"/>
            <w:gridSpan w:val="3"/>
            <w:tcBorders>
              <w:top w:val="nil"/>
              <w:left w:val="nil"/>
              <w:bottom w:val="nil"/>
              <w:right w:val="nil"/>
            </w:tcBorders>
            <w:shd w:val="clear" w:color="auto" w:fill="auto"/>
            <w:noWrap/>
            <w:vAlign w:val="bottom"/>
            <w:hideMark/>
          </w:tcPr>
          <w:p w14:paraId="0204D1F2" w14:textId="77777777" w:rsidR="006676E7" w:rsidRPr="00627E63" w:rsidRDefault="006676E7" w:rsidP="006676E7">
            <w:pPr>
              <w:spacing w:after="0" w:line="240" w:lineRule="auto"/>
              <w:rPr>
                <w:rFonts w:ascii="Times New Roman" w:eastAsia="Times New Roman" w:hAnsi="Times New Roman" w:cs="Times New Roman"/>
                <w:color w:val="000000"/>
                <w:sz w:val="24"/>
                <w:szCs w:val="24"/>
                <w:lang w:eastAsia="pt-BR"/>
              </w:rPr>
            </w:pPr>
          </w:p>
        </w:tc>
        <w:tc>
          <w:tcPr>
            <w:tcW w:w="1240" w:type="dxa"/>
            <w:gridSpan w:val="3"/>
            <w:tcBorders>
              <w:top w:val="nil"/>
              <w:left w:val="nil"/>
              <w:bottom w:val="nil"/>
              <w:right w:val="nil"/>
            </w:tcBorders>
            <w:shd w:val="clear" w:color="auto" w:fill="auto"/>
            <w:noWrap/>
            <w:vAlign w:val="bottom"/>
            <w:hideMark/>
          </w:tcPr>
          <w:p w14:paraId="0DF6F4A7"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40" w:type="dxa"/>
            <w:gridSpan w:val="3"/>
            <w:tcBorders>
              <w:top w:val="nil"/>
              <w:left w:val="nil"/>
              <w:bottom w:val="nil"/>
              <w:right w:val="nil"/>
            </w:tcBorders>
            <w:shd w:val="clear" w:color="auto" w:fill="auto"/>
            <w:noWrap/>
            <w:vAlign w:val="bottom"/>
            <w:hideMark/>
          </w:tcPr>
          <w:p w14:paraId="561465F0"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67978CAA"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3BFC45DA"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1DD7A395" w14:textId="77777777" w:rsidTr="009D7766">
        <w:trPr>
          <w:trHeight w:val="300"/>
        </w:trPr>
        <w:tc>
          <w:tcPr>
            <w:tcW w:w="2767" w:type="dxa"/>
            <w:gridSpan w:val="4"/>
            <w:tcBorders>
              <w:top w:val="nil"/>
              <w:left w:val="nil"/>
              <w:bottom w:val="nil"/>
              <w:right w:val="nil"/>
            </w:tcBorders>
            <w:shd w:val="clear" w:color="auto" w:fill="auto"/>
            <w:noWrap/>
            <w:vAlign w:val="bottom"/>
            <w:hideMark/>
          </w:tcPr>
          <w:p w14:paraId="0DD1BA88"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48" w:type="dxa"/>
            <w:gridSpan w:val="2"/>
            <w:tcBorders>
              <w:top w:val="nil"/>
              <w:left w:val="nil"/>
              <w:bottom w:val="nil"/>
              <w:right w:val="nil"/>
            </w:tcBorders>
            <w:shd w:val="clear" w:color="auto" w:fill="auto"/>
            <w:noWrap/>
            <w:vAlign w:val="bottom"/>
            <w:hideMark/>
          </w:tcPr>
          <w:p w14:paraId="41EDBDCF"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50" w:type="dxa"/>
            <w:gridSpan w:val="3"/>
            <w:tcBorders>
              <w:top w:val="nil"/>
              <w:left w:val="nil"/>
              <w:bottom w:val="nil"/>
              <w:right w:val="nil"/>
            </w:tcBorders>
            <w:shd w:val="clear" w:color="auto" w:fill="auto"/>
            <w:noWrap/>
            <w:vAlign w:val="bottom"/>
            <w:hideMark/>
          </w:tcPr>
          <w:p w14:paraId="58979633"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40" w:type="dxa"/>
            <w:gridSpan w:val="3"/>
            <w:tcBorders>
              <w:top w:val="nil"/>
              <w:left w:val="nil"/>
              <w:bottom w:val="nil"/>
              <w:right w:val="nil"/>
            </w:tcBorders>
            <w:shd w:val="clear" w:color="auto" w:fill="auto"/>
            <w:noWrap/>
            <w:vAlign w:val="bottom"/>
            <w:hideMark/>
          </w:tcPr>
          <w:p w14:paraId="4A6A00DD"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40" w:type="dxa"/>
            <w:gridSpan w:val="3"/>
            <w:tcBorders>
              <w:top w:val="nil"/>
              <w:left w:val="nil"/>
              <w:bottom w:val="nil"/>
              <w:right w:val="nil"/>
            </w:tcBorders>
            <w:shd w:val="clear" w:color="auto" w:fill="auto"/>
            <w:noWrap/>
            <w:vAlign w:val="bottom"/>
            <w:hideMark/>
          </w:tcPr>
          <w:p w14:paraId="5FAFEC0F"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7AFFEA1D"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46C5659A"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7C18875A" w14:textId="77777777" w:rsidTr="009D7766">
        <w:trPr>
          <w:trHeight w:val="300"/>
        </w:trPr>
        <w:tc>
          <w:tcPr>
            <w:tcW w:w="6645" w:type="dxa"/>
            <w:gridSpan w:val="15"/>
            <w:tcBorders>
              <w:top w:val="nil"/>
              <w:left w:val="nil"/>
              <w:bottom w:val="nil"/>
              <w:right w:val="nil"/>
            </w:tcBorders>
            <w:shd w:val="clear" w:color="000000" w:fill="203764"/>
            <w:noWrap/>
            <w:vAlign w:val="bottom"/>
            <w:hideMark/>
          </w:tcPr>
          <w:p w14:paraId="74AB4E69" w14:textId="77777777" w:rsidR="006676E7" w:rsidRPr="00627E63" w:rsidRDefault="006676E7" w:rsidP="006676E7">
            <w:pPr>
              <w:spacing w:after="0" w:line="240" w:lineRule="auto"/>
              <w:rPr>
                <w:rFonts w:ascii="Times New Roman" w:eastAsia="Times New Roman" w:hAnsi="Times New Roman" w:cs="Times New Roman"/>
                <w:b/>
                <w:bCs/>
                <w:color w:val="FFFFFF"/>
                <w:sz w:val="24"/>
                <w:szCs w:val="24"/>
                <w:lang w:eastAsia="pt-BR"/>
              </w:rPr>
            </w:pPr>
            <w:r w:rsidRPr="00627E63">
              <w:rPr>
                <w:rFonts w:ascii="Times New Roman" w:eastAsia="Times New Roman" w:hAnsi="Times New Roman" w:cs="Times New Roman"/>
                <w:b/>
                <w:bCs/>
                <w:color w:val="FFFFFF"/>
                <w:sz w:val="24"/>
                <w:szCs w:val="24"/>
                <w:lang w:eastAsia="pt-BR"/>
              </w:rPr>
              <w:t>Estilo de vida (sono, exercícios, alimentação, suplementação)</w:t>
            </w:r>
          </w:p>
        </w:tc>
        <w:tc>
          <w:tcPr>
            <w:tcW w:w="975" w:type="dxa"/>
            <w:gridSpan w:val="2"/>
            <w:tcBorders>
              <w:top w:val="nil"/>
              <w:left w:val="nil"/>
              <w:bottom w:val="nil"/>
              <w:right w:val="nil"/>
            </w:tcBorders>
            <w:shd w:val="clear" w:color="000000" w:fill="203764"/>
            <w:noWrap/>
            <w:vAlign w:val="bottom"/>
            <w:hideMark/>
          </w:tcPr>
          <w:p w14:paraId="6AEC16B1"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c>
          <w:tcPr>
            <w:tcW w:w="975" w:type="dxa"/>
            <w:gridSpan w:val="2"/>
            <w:tcBorders>
              <w:top w:val="nil"/>
              <w:left w:val="nil"/>
              <w:bottom w:val="nil"/>
              <w:right w:val="nil"/>
            </w:tcBorders>
            <w:shd w:val="clear" w:color="000000" w:fill="203764"/>
            <w:noWrap/>
            <w:vAlign w:val="bottom"/>
            <w:hideMark/>
          </w:tcPr>
          <w:p w14:paraId="7E2F6A93"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r>
      <w:tr w:rsidR="006676E7" w:rsidRPr="00627E63" w14:paraId="03538045" w14:textId="77777777" w:rsidTr="009D7766">
        <w:trPr>
          <w:trHeight w:val="300"/>
        </w:trPr>
        <w:tc>
          <w:tcPr>
            <w:tcW w:w="6645" w:type="dxa"/>
            <w:gridSpan w:val="15"/>
            <w:tcBorders>
              <w:top w:val="nil"/>
              <w:left w:val="nil"/>
              <w:bottom w:val="nil"/>
              <w:right w:val="nil"/>
            </w:tcBorders>
            <w:shd w:val="clear" w:color="auto" w:fill="auto"/>
            <w:noWrap/>
            <w:vAlign w:val="bottom"/>
            <w:hideMark/>
          </w:tcPr>
          <w:p w14:paraId="540D94EF" w14:textId="24D19A60" w:rsidR="006676E7" w:rsidRPr="00627E63" w:rsidRDefault="006676E7" w:rsidP="006676E7">
            <w:pPr>
              <w:spacing w:after="0" w:line="240" w:lineRule="auto"/>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 xml:space="preserve">R: </w:t>
            </w:r>
            <w:r w:rsidR="000B154D" w:rsidRPr="00627E63">
              <w:rPr>
                <w:rFonts w:ascii="Times New Roman" w:eastAsia="Times New Roman" w:hAnsi="Times New Roman" w:cs="Times New Roman"/>
                <w:color w:val="000000"/>
                <w:sz w:val="24"/>
                <w:szCs w:val="24"/>
                <w:lang w:eastAsia="pt-BR"/>
              </w:rPr>
              <w:t>Relata não ter um sono tranquilo</w:t>
            </w:r>
          </w:p>
        </w:tc>
        <w:tc>
          <w:tcPr>
            <w:tcW w:w="975" w:type="dxa"/>
            <w:gridSpan w:val="2"/>
            <w:tcBorders>
              <w:top w:val="nil"/>
              <w:left w:val="nil"/>
              <w:bottom w:val="nil"/>
              <w:right w:val="nil"/>
            </w:tcBorders>
            <w:shd w:val="clear" w:color="auto" w:fill="auto"/>
            <w:noWrap/>
            <w:vAlign w:val="bottom"/>
            <w:hideMark/>
          </w:tcPr>
          <w:p w14:paraId="28177DCD" w14:textId="77777777" w:rsidR="006676E7" w:rsidRPr="00627E63" w:rsidRDefault="006676E7" w:rsidP="006676E7">
            <w:pPr>
              <w:spacing w:after="0" w:line="240" w:lineRule="auto"/>
              <w:rPr>
                <w:rFonts w:ascii="Times New Roman" w:eastAsia="Times New Roman" w:hAnsi="Times New Roman" w:cs="Times New Roman"/>
                <w:color w:val="000000"/>
                <w:sz w:val="24"/>
                <w:szCs w:val="24"/>
                <w:lang w:eastAsia="pt-BR"/>
              </w:rPr>
            </w:pPr>
          </w:p>
        </w:tc>
        <w:tc>
          <w:tcPr>
            <w:tcW w:w="975" w:type="dxa"/>
            <w:gridSpan w:val="2"/>
            <w:tcBorders>
              <w:top w:val="nil"/>
              <w:left w:val="nil"/>
              <w:bottom w:val="nil"/>
              <w:right w:val="nil"/>
            </w:tcBorders>
            <w:shd w:val="clear" w:color="auto" w:fill="auto"/>
            <w:noWrap/>
            <w:vAlign w:val="bottom"/>
            <w:hideMark/>
          </w:tcPr>
          <w:p w14:paraId="2841E74F"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1E25FE07" w14:textId="77777777" w:rsidTr="009D7766">
        <w:trPr>
          <w:trHeight w:val="300"/>
        </w:trPr>
        <w:tc>
          <w:tcPr>
            <w:tcW w:w="8595" w:type="dxa"/>
            <w:gridSpan w:val="19"/>
            <w:tcBorders>
              <w:top w:val="nil"/>
              <w:left w:val="nil"/>
              <w:bottom w:val="nil"/>
              <w:right w:val="nil"/>
            </w:tcBorders>
            <w:shd w:val="clear" w:color="auto" w:fill="auto"/>
            <w:noWrap/>
            <w:vAlign w:val="bottom"/>
            <w:hideMark/>
          </w:tcPr>
          <w:p w14:paraId="3DC09F90" w14:textId="2CE68C7E" w:rsidR="006676E7" w:rsidRPr="00627E63" w:rsidRDefault="000B154D" w:rsidP="006676E7">
            <w:pPr>
              <w:spacing w:after="0" w:line="240" w:lineRule="auto"/>
              <w:rPr>
                <w:rFonts w:ascii="Times New Roman" w:hAnsi="Times New Roman" w:cs="Times New Roman"/>
                <w:sz w:val="24"/>
                <w:szCs w:val="24"/>
              </w:rPr>
            </w:pPr>
            <w:r w:rsidRPr="00627E63">
              <w:rPr>
                <w:rFonts w:ascii="Times New Roman" w:hAnsi="Times New Roman" w:cs="Times New Roman"/>
                <w:b/>
                <w:bCs/>
                <w:sz w:val="24"/>
                <w:szCs w:val="24"/>
              </w:rPr>
              <w:t>Principais achados no inquérito alimentar:</w:t>
            </w:r>
            <w:r w:rsidRPr="00627E63">
              <w:rPr>
                <w:rFonts w:ascii="Times New Roman" w:hAnsi="Times New Roman" w:cs="Times New Roman"/>
                <w:sz w:val="24"/>
                <w:szCs w:val="24"/>
              </w:rPr>
              <w:t xml:space="preserve"> Intervalo grande entre as refeições (5 horas), consumo excessivo de fast food (gordura saturada, açúcares simples, sódio), baixa ingestão de água, consumo excessivo de açúcares de adição, de alimentos fritos e industrializados (ultraprocessados), paciente foi suplementado pelo endócrino com a vitamina D, e pela nutrição foi suplementado com ômega 3 e CoQ10.</w:t>
            </w:r>
          </w:p>
          <w:p w14:paraId="23A899F0" w14:textId="77777777" w:rsidR="000B154D" w:rsidRPr="00627E63" w:rsidRDefault="000B154D" w:rsidP="006676E7">
            <w:pPr>
              <w:spacing w:after="0" w:line="240" w:lineRule="auto"/>
              <w:rPr>
                <w:rFonts w:ascii="Times New Roman" w:hAnsi="Times New Roman" w:cs="Times New Roman"/>
                <w:sz w:val="24"/>
                <w:szCs w:val="24"/>
              </w:rPr>
            </w:pPr>
          </w:p>
          <w:p w14:paraId="58275D55" w14:textId="77777777" w:rsidR="000B154D" w:rsidRPr="00627E63" w:rsidRDefault="000B154D" w:rsidP="000B154D">
            <w:pPr>
              <w:jc w:val="both"/>
              <w:rPr>
                <w:rFonts w:ascii="Times New Roman" w:hAnsi="Times New Roman" w:cs="Times New Roman"/>
                <w:sz w:val="24"/>
                <w:szCs w:val="24"/>
              </w:rPr>
            </w:pPr>
            <w:r w:rsidRPr="00627E63">
              <w:rPr>
                <w:rFonts w:ascii="Times New Roman" w:hAnsi="Times New Roman" w:cs="Times New Roman"/>
                <w:b/>
                <w:bCs/>
                <w:sz w:val="24"/>
                <w:szCs w:val="24"/>
              </w:rPr>
              <w:t>Aversões alimentares</w:t>
            </w:r>
            <w:r w:rsidRPr="00627E63">
              <w:rPr>
                <w:rFonts w:ascii="Times New Roman" w:hAnsi="Times New Roman" w:cs="Times New Roman"/>
                <w:sz w:val="24"/>
                <w:szCs w:val="24"/>
              </w:rPr>
              <w:t xml:space="preserve">: jiló, rabanete. </w:t>
            </w:r>
          </w:p>
          <w:p w14:paraId="79345FB7" w14:textId="77777777" w:rsidR="000B154D" w:rsidRPr="00627E63" w:rsidRDefault="000B154D" w:rsidP="000B154D">
            <w:pPr>
              <w:jc w:val="both"/>
              <w:rPr>
                <w:rFonts w:ascii="Times New Roman" w:hAnsi="Times New Roman" w:cs="Times New Roman"/>
                <w:sz w:val="24"/>
                <w:szCs w:val="24"/>
              </w:rPr>
            </w:pPr>
            <w:r w:rsidRPr="00627E63">
              <w:rPr>
                <w:rFonts w:ascii="Times New Roman" w:hAnsi="Times New Roman" w:cs="Times New Roman"/>
                <w:b/>
                <w:bCs/>
                <w:sz w:val="24"/>
                <w:szCs w:val="24"/>
              </w:rPr>
              <w:t>Mudanças alimentares</w:t>
            </w:r>
            <w:r w:rsidRPr="00627E63">
              <w:rPr>
                <w:rFonts w:ascii="Times New Roman" w:hAnsi="Times New Roman" w:cs="Times New Roman"/>
                <w:sz w:val="24"/>
                <w:szCs w:val="24"/>
              </w:rPr>
              <w:t>: Após a intervenção nutricional, paciente relata o consumo de frutas e vegetais. Passou a consumir leite e derivados com reduzido teor de gordura (desnatado). Passou a fazer 5 refeições diárias.</w:t>
            </w:r>
          </w:p>
          <w:p w14:paraId="6948E783" w14:textId="77777777" w:rsidR="000B154D" w:rsidRPr="00627E63" w:rsidRDefault="000B154D" w:rsidP="000B154D">
            <w:pPr>
              <w:jc w:val="both"/>
              <w:rPr>
                <w:rFonts w:ascii="Times New Roman" w:hAnsi="Times New Roman" w:cs="Times New Roman"/>
                <w:b/>
                <w:sz w:val="24"/>
                <w:szCs w:val="24"/>
              </w:rPr>
            </w:pPr>
            <w:r w:rsidRPr="00627E63">
              <w:rPr>
                <w:rFonts w:ascii="Times New Roman" w:hAnsi="Times New Roman" w:cs="Times New Roman"/>
                <w:b/>
                <w:bCs/>
                <w:sz w:val="24"/>
                <w:szCs w:val="24"/>
              </w:rPr>
              <w:t>Atividade Física:</w:t>
            </w:r>
            <w:r w:rsidRPr="00627E63">
              <w:rPr>
                <w:rFonts w:ascii="Times New Roman" w:hAnsi="Times New Roman" w:cs="Times New Roman"/>
                <w:sz w:val="24"/>
                <w:szCs w:val="24"/>
              </w:rPr>
              <w:t xml:space="preserve"> Iniciou atividade física após a redução de peso, com exercício aeróbico (natação e hidroginástica) 2 a 3 vezes/sem com 1 hora de duração pela manhã.</w:t>
            </w:r>
          </w:p>
          <w:p w14:paraId="427D3357" w14:textId="77777777" w:rsidR="000B154D" w:rsidRPr="00627E63" w:rsidRDefault="000B154D" w:rsidP="006676E7">
            <w:pPr>
              <w:spacing w:after="0" w:line="240" w:lineRule="auto"/>
              <w:rPr>
                <w:rFonts w:ascii="Times New Roman" w:eastAsia="Times New Roman" w:hAnsi="Times New Roman" w:cs="Times New Roman"/>
                <w:color w:val="000000"/>
                <w:sz w:val="24"/>
                <w:szCs w:val="24"/>
                <w:lang w:eastAsia="pt-BR"/>
              </w:rPr>
            </w:pPr>
          </w:p>
          <w:p w14:paraId="356C7DE1" w14:textId="4F01FE8E" w:rsidR="006676E7" w:rsidRPr="00627E63" w:rsidRDefault="006676E7" w:rsidP="006676E7">
            <w:pPr>
              <w:spacing w:after="0" w:line="240" w:lineRule="auto"/>
              <w:rPr>
                <w:rFonts w:ascii="Times New Roman" w:eastAsia="Times New Roman" w:hAnsi="Times New Roman" w:cs="Times New Roman"/>
                <w:color w:val="000000"/>
                <w:sz w:val="24"/>
                <w:szCs w:val="24"/>
                <w:lang w:eastAsia="pt-BR"/>
              </w:rPr>
            </w:pPr>
          </w:p>
        </w:tc>
      </w:tr>
      <w:tr w:rsidR="006676E7" w:rsidRPr="00627E63" w14:paraId="0463EC01" w14:textId="77777777" w:rsidTr="009D7766">
        <w:trPr>
          <w:trHeight w:val="300"/>
        </w:trPr>
        <w:tc>
          <w:tcPr>
            <w:tcW w:w="5405" w:type="dxa"/>
            <w:gridSpan w:val="12"/>
            <w:tcBorders>
              <w:top w:val="nil"/>
              <w:left w:val="nil"/>
              <w:bottom w:val="nil"/>
              <w:right w:val="nil"/>
            </w:tcBorders>
            <w:shd w:val="clear" w:color="000000" w:fill="203764"/>
            <w:noWrap/>
            <w:vAlign w:val="bottom"/>
            <w:hideMark/>
          </w:tcPr>
          <w:p w14:paraId="328F227E" w14:textId="77777777" w:rsidR="006676E7" w:rsidRPr="00627E63" w:rsidRDefault="006676E7" w:rsidP="006676E7">
            <w:pPr>
              <w:spacing w:after="0" w:line="240" w:lineRule="auto"/>
              <w:rPr>
                <w:rFonts w:ascii="Times New Roman" w:eastAsia="Times New Roman" w:hAnsi="Times New Roman" w:cs="Times New Roman"/>
                <w:b/>
                <w:bCs/>
                <w:color w:val="FFFFFF"/>
                <w:sz w:val="24"/>
                <w:szCs w:val="24"/>
                <w:lang w:eastAsia="pt-BR"/>
              </w:rPr>
            </w:pPr>
            <w:r w:rsidRPr="00627E63">
              <w:rPr>
                <w:rFonts w:ascii="Times New Roman" w:eastAsia="Times New Roman" w:hAnsi="Times New Roman" w:cs="Times New Roman"/>
                <w:b/>
                <w:bCs/>
                <w:color w:val="FFFFFF"/>
                <w:sz w:val="24"/>
                <w:szCs w:val="24"/>
                <w:lang w:eastAsia="pt-BR"/>
              </w:rPr>
              <w:t>Funcionalidade do sistema excretor e gastrointestinal</w:t>
            </w:r>
          </w:p>
        </w:tc>
        <w:tc>
          <w:tcPr>
            <w:tcW w:w="1240" w:type="dxa"/>
            <w:gridSpan w:val="3"/>
            <w:tcBorders>
              <w:top w:val="nil"/>
              <w:left w:val="nil"/>
              <w:bottom w:val="nil"/>
              <w:right w:val="nil"/>
            </w:tcBorders>
            <w:shd w:val="clear" w:color="000000" w:fill="203764"/>
            <w:noWrap/>
            <w:vAlign w:val="bottom"/>
            <w:hideMark/>
          </w:tcPr>
          <w:p w14:paraId="382B0E58"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c>
          <w:tcPr>
            <w:tcW w:w="975" w:type="dxa"/>
            <w:gridSpan w:val="2"/>
            <w:tcBorders>
              <w:top w:val="nil"/>
              <w:left w:val="nil"/>
              <w:bottom w:val="nil"/>
              <w:right w:val="nil"/>
            </w:tcBorders>
            <w:shd w:val="clear" w:color="000000" w:fill="203764"/>
            <w:noWrap/>
            <w:vAlign w:val="bottom"/>
            <w:hideMark/>
          </w:tcPr>
          <w:p w14:paraId="66D22640"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c>
          <w:tcPr>
            <w:tcW w:w="975" w:type="dxa"/>
            <w:gridSpan w:val="2"/>
            <w:tcBorders>
              <w:top w:val="nil"/>
              <w:left w:val="nil"/>
              <w:bottom w:val="nil"/>
              <w:right w:val="nil"/>
            </w:tcBorders>
            <w:shd w:val="clear" w:color="000000" w:fill="203764"/>
            <w:noWrap/>
            <w:vAlign w:val="bottom"/>
            <w:hideMark/>
          </w:tcPr>
          <w:p w14:paraId="27124EC0"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r>
      <w:tr w:rsidR="006676E7" w:rsidRPr="00627E63" w14:paraId="5D4BE598" w14:textId="77777777" w:rsidTr="009D7766">
        <w:trPr>
          <w:trHeight w:val="300"/>
        </w:trPr>
        <w:tc>
          <w:tcPr>
            <w:tcW w:w="7620" w:type="dxa"/>
            <w:gridSpan w:val="17"/>
            <w:tcBorders>
              <w:top w:val="nil"/>
              <w:left w:val="nil"/>
              <w:bottom w:val="nil"/>
              <w:right w:val="nil"/>
            </w:tcBorders>
            <w:shd w:val="clear" w:color="auto" w:fill="auto"/>
            <w:noWrap/>
            <w:vAlign w:val="bottom"/>
            <w:hideMark/>
          </w:tcPr>
          <w:p w14:paraId="08618416" w14:textId="4736645C" w:rsidR="006676E7" w:rsidRPr="00627E63" w:rsidRDefault="000B154D" w:rsidP="006676E7">
            <w:pPr>
              <w:spacing w:after="0" w:line="240" w:lineRule="auto"/>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 xml:space="preserve">R: Paciente relata </w:t>
            </w:r>
            <w:r w:rsidR="00515651" w:rsidRPr="00627E63">
              <w:rPr>
                <w:rFonts w:ascii="Times New Roman" w:eastAsia="Times New Roman" w:hAnsi="Times New Roman" w:cs="Times New Roman"/>
                <w:color w:val="000000"/>
                <w:sz w:val="24"/>
                <w:szCs w:val="24"/>
                <w:lang w:eastAsia="pt-BR"/>
              </w:rPr>
              <w:t>constipação de 2x por semana, foi classificado antes da intervenção nutricional, tipo 2 na escala Bristol, atualmente o paciente encontra-se em escala 4, devido as mudanças alimentares.</w:t>
            </w:r>
          </w:p>
        </w:tc>
        <w:tc>
          <w:tcPr>
            <w:tcW w:w="975" w:type="dxa"/>
            <w:gridSpan w:val="2"/>
            <w:tcBorders>
              <w:top w:val="nil"/>
              <w:left w:val="nil"/>
              <w:bottom w:val="nil"/>
              <w:right w:val="nil"/>
            </w:tcBorders>
            <w:shd w:val="clear" w:color="auto" w:fill="auto"/>
            <w:noWrap/>
            <w:vAlign w:val="bottom"/>
            <w:hideMark/>
          </w:tcPr>
          <w:p w14:paraId="2014E96E" w14:textId="77777777" w:rsidR="006676E7" w:rsidRPr="00627E63" w:rsidRDefault="006676E7" w:rsidP="006676E7">
            <w:pPr>
              <w:spacing w:after="0" w:line="240" w:lineRule="auto"/>
              <w:rPr>
                <w:rFonts w:ascii="Times New Roman" w:eastAsia="Times New Roman" w:hAnsi="Times New Roman" w:cs="Times New Roman"/>
                <w:color w:val="000000"/>
                <w:sz w:val="24"/>
                <w:szCs w:val="24"/>
                <w:lang w:eastAsia="pt-BR"/>
              </w:rPr>
            </w:pPr>
          </w:p>
        </w:tc>
      </w:tr>
      <w:tr w:rsidR="006676E7" w:rsidRPr="00627E63" w14:paraId="34BCE57B" w14:textId="77777777" w:rsidTr="009D7766">
        <w:trPr>
          <w:trHeight w:val="300"/>
        </w:trPr>
        <w:tc>
          <w:tcPr>
            <w:tcW w:w="2915" w:type="dxa"/>
            <w:gridSpan w:val="6"/>
            <w:tcBorders>
              <w:top w:val="nil"/>
              <w:left w:val="nil"/>
              <w:bottom w:val="nil"/>
              <w:right w:val="nil"/>
            </w:tcBorders>
            <w:shd w:val="clear" w:color="auto" w:fill="auto"/>
            <w:noWrap/>
            <w:vAlign w:val="bottom"/>
            <w:hideMark/>
          </w:tcPr>
          <w:p w14:paraId="43B3E0BE" w14:textId="2C0AF2AE" w:rsidR="006676E7" w:rsidRPr="00627E63" w:rsidRDefault="006676E7" w:rsidP="006676E7">
            <w:pPr>
              <w:spacing w:after="0" w:line="240" w:lineRule="auto"/>
              <w:rPr>
                <w:rFonts w:ascii="Times New Roman" w:eastAsia="Times New Roman" w:hAnsi="Times New Roman" w:cs="Times New Roman"/>
                <w:color w:val="000000"/>
                <w:sz w:val="24"/>
                <w:szCs w:val="24"/>
                <w:lang w:eastAsia="pt-BR"/>
              </w:rPr>
            </w:pPr>
          </w:p>
        </w:tc>
        <w:tc>
          <w:tcPr>
            <w:tcW w:w="1250" w:type="dxa"/>
            <w:gridSpan w:val="3"/>
            <w:tcBorders>
              <w:top w:val="nil"/>
              <w:left w:val="nil"/>
              <w:bottom w:val="nil"/>
              <w:right w:val="nil"/>
            </w:tcBorders>
            <w:shd w:val="clear" w:color="auto" w:fill="auto"/>
            <w:noWrap/>
            <w:vAlign w:val="bottom"/>
            <w:hideMark/>
          </w:tcPr>
          <w:p w14:paraId="66C1C1C5" w14:textId="77777777" w:rsidR="006676E7" w:rsidRPr="00627E63" w:rsidRDefault="006676E7" w:rsidP="006676E7">
            <w:pPr>
              <w:spacing w:after="0" w:line="240" w:lineRule="auto"/>
              <w:rPr>
                <w:rFonts w:ascii="Times New Roman" w:eastAsia="Times New Roman" w:hAnsi="Times New Roman" w:cs="Times New Roman"/>
                <w:color w:val="000000"/>
                <w:sz w:val="24"/>
                <w:szCs w:val="24"/>
                <w:lang w:eastAsia="pt-BR"/>
              </w:rPr>
            </w:pPr>
          </w:p>
        </w:tc>
        <w:tc>
          <w:tcPr>
            <w:tcW w:w="1240" w:type="dxa"/>
            <w:gridSpan w:val="3"/>
            <w:tcBorders>
              <w:top w:val="nil"/>
              <w:left w:val="nil"/>
              <w:bottom w:val="nil"/>
              <w:right w:val="nil"/>
            </w:tcBorders>
            <w:shd w:val="clear" w:color="auto" w:fill="auto"/>
            <w:noWrap/>
            <w:vAlign w:val="bottom"/>
            <w:hideMark/>
          </w:tcPr>
          <w:p w14:paraId="3233A039"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40" w:type="dxa"/>
            <w:gridSpan w:val="3"/>
            <w:tcBorders>
              <w:top w:val="nil"/>
              <w:left w:val="nil"/>
              <w:bottom w:val="nil"/>
              <w:right w:val="nil"/>
            </w:tcBorders>
            <w:shd w:val="clear" w:color="auto" w:fill="auto"/>
            <w:noWrap/>
            <w:vAlign w:val="bottom"/>
            <w:hideMark/>
          </w:tcPr>
          <w:p w14:paraId="019675A4"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042BBA45"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1C95AA8F"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40AF6539" w14:textId="77777777" w:rsidTr="009D7766">
        <w:trPr>
          <w:trHeight w:val="300"/>
        </w:trPr>
        <w:tc>
          <w:tcPr>
            <w:tcW w:w="5405" w:type="dxa"/>
            <w:gridSpan w:val="12"/>
            <w:tcBorders>
              <w:top w:val="nil"/>
              <w:left w:val="nil"/>
              <w:bottom w:val="nil"/>
              <w:right w:val="nil"/>
            </w:tcBorders>
            <w:shd w:val="clear" w:color="000000" w:fill="203764"/>
            <w:noWrap/>
            <w:vAlign w:val="bottom"/>
            <w:hideMark/>
          </w:tcPr>
          <w:p w14:paraId="4DBC7CB5" w14:textId="77777777" w:rsidR="006676E7" w:rsidRPr="00627E63" w:rsidRDefault="006676E7" w:rsidP="006676E7">
            <w:pPr>
              <w:spacing w:after="0" w:line="240" w:lineRule="auto"/>
              <w:rPr>
                <w:rFonts w:ascii="Times New Roman" w:eastAsia="Times New Roman" w:hAnsi="Times New Roman" w:cs="Times New Roman"/>
                <w:b/>
                <w:bCs/>
                <w:color w:val="FFFFFF"/>
                <w:sz w:val="24"/>
                <w:szCs w:val="24"/>
                <w:lang w:eastAsia="pt-BR"/>
              </w:rPr>
            </w:pPr>
            <w:r w:rsidRPr="00627E63">
              <w:rPr>
                <w:rFonts w:ascii="Times New Roman" w:eastAsia="Times New Roman" w:hAnsi="Times New Roman" w:cs="Times New Roman"/>
                <w:b/>
                <w:bCs/>
                <w:color w:val="FFFFFF"/>
                <w:sz w:val="24"/>
                <w:szCs w:val="24"/>
                <w:lang w:eastAsia="pt-BR"/>
              </w:rPr>
              <w:t>Intolerância ou alergias de origem alimentar</w:t>
            </w:r>
          </w:p>
        </w:tc>
        <w:tc>
          <w:tcPr>
            <w:tcW w:w="1240" w:type="dxa"/>
            <w:gridSpan w:val="3"/>
            <w:tcBorders>
              <w:top w:val="nil"/>
              <w:left w:val="nil"/>
              <w:bottom w:val="nil"/>
              <w:right w:val="nil"/>
            </w:tcBorders>
            <w:shd w:val="clear" w:color="000000" w:fill="203764"/>
            <w:noWrap/>
            <w:vAlign w:val="bottom"/>
            <w:hideMark/>
          </w:tcPr>
          <w:p w14:paraId="530905DB"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c>
          <w:tcPr>
            <w:tcW w:w="975" w:type="dxa"/>
            <w:gridSpan w:val="2"/>
            <w:tcBorders>
              <w:top w:val="nil"/>
              <w:left w:val="nil"/>
              <w:bottom w:val="nil"/>
              <w:right w:val="nil"/>
            </w:tcBorders>
            <w:shd w:val="clear" w:color="000000" w:fill="203764"/>
            <w:noWrap/>
            <w:vAlign w:val="bottom"/>
            <w:hideMark/>
          </w:tcPr>
          <w:p w14:paraId="1C32797A"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c>
          <w:tcPr>
            <w:tcW w:w="975" w:type="dxa"/>
            <w:gridSpan w:val="2"/>
            <w:tcBorders>
              <w:top w:val="nil"/>
              <w:left w:val="nil"/>
              <w:bottom w:val="nil"/>
              <w:right w:val="nil"/>
            </w:tcBorders>
            <w:shd w:val="clear" w:color="000000" w:fill="203764"/>
            <w:noWrap/>
            <w:vAlign w:val="bottom"/>
            <w:hideMark/>
          </w:tcPr>
          <w:p w14:paraId="576B0BC5"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r>
      <w:tr w:rsidR="006676E7" w:rsidRPr="00627E63" w14:paraId="42D81895" w14:textId="77777777" w:rsidTr="009D7766">
        <w:trPr>
          <w:trHeight w:val="300"/>
        </w:trPr>
        <w:tc>
          <w:tcPr>
            <w:tcW w:w="8595" w:type="dxa"/>
            <w:gridSpan w:val="19"/>
            <w:tcBorders>
              <w:top w:val="nil"/>
              <w:left w:val="nil"/>
              <w:bottom w:val="nil"/>
              <w:right w:val="nil"/>
            </w:tcBorders>
            <w:shd w:val="clear" w:color="auto" w:fill="auto"/>
            <w:noWrap/>
            <w:vAlign w:val="bottom"/>
            <w:hideMark/>
          </w:tcPr>
          <w:p w14:paraId="23CB21B0" w14:textId="670ED9E5" w:rsidR="006676E7" w:rsidRPr="00627E63" w:rsidRDefault="006676E7" w:rsidP="006676E7">
            <w:pPr>
              <w:spacing w:after="0" w:line="240" w:lineRule="auto"/>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 xml:space="preserve">R: </w:t>
            </w:r>
            <w:r w:rsidR="000B154D" w:rsidRPr="00627E63">
              <w:rPr>
                <w:rFonts w:ascii="Times New Roman" w:eastAsia="Times New Roman" w:hAnsi="Times New Roman" w:cs="Times New Roman"/>
                <w:color w:val="000000"/>
                <w:sz w:val="24"/>
                <w:szCs w:val="24"/>
                <w:lang w:eastAsia="pt-BR"/>
              </w:rPr>
              <w:t>Paciente relata sentir desconforto abdominal ao se alimentar com farináceos</w:t>
            </w:r>
          </w:p>
        </w:tc>
      </w:tr>
      <w:tr w:rsidR="006676E7" w:rsidRPr="00627E63" w14:paraId="40FAE4DD" w14:textId="77777777" w:rsidTr="009D7766">
        <w:trPr>
          <w:trHeight w:val="300"/>
        </w:trPr>
        <w:tc>
          <w:tcPr>
            <w:tcW w:w="2767" w:type="dxa"/>
            <w:gridSpan w:val="4"/>
            <w:tcBorders>
              <w:top w:val="nil"/>
              <w:left w:val="nil"/>
              <w:bottom w:val="nil"/>
              <w:right w:val="nil"/>
            </w:tcBorders>
            <w:shd w:val="clear" w:color="auto" w:fill="auto"/>
            <w:noWrap/>
            <w:vAlign w:val="bottom"/>
            <w:hideMark/>
          </w:tcPr>
          <w:p w14:paraId="7733D615" w14:textId="77777777" w:rsidR="006676E7" w:rsidRPr="00627E63" w:rsidRDefault="006676E7" w:rsidP="006676E7">
            <w:pPr>
              <w:spacing w:after="0" w:line="240" w:lineRule="auto"/>
              <w:rPr>
                <w:rFonts w:ascii="Times New Roman" w:eastAsia="Times New Roman" w:hAnsi="Times New Roman" w:cs="Times New Roman"/>
                <w:color w:val="000000"/>
                <w:sz w:val="24"/>
                <w:szCs w:val="24"/>
                <w:lang w:eastAsia="pt-BR"/>
              </w:rPr>
            </w:pPr>
          </w:p>
        </w:tc>
        <w:tc>
          <w:tcPr>
            <w:tcW w:w="148" w:type="dxa"/>
            <w:gridSpan w:val="2"/>
            <w:tcBorders>
              <w:top w:val="nil"/>
              <w:left w:val="nil"/>
              <w:bottom w:val="nil"/>
              <w:right w:val="nil"/>
            </w:tcBorders>
            <w:shd w:val="clear" w:color="auto" w:fill="auto"/>
            <w:noWrap/>
            <w:vAlign w:val="bottom"/>
            <w:hideMark/>
          </w:tcPr>
          <w:p w14:paraId="1AA8C82F"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50" w:type="dxa"/>
            <w:gridSpan w:val="3"/>
            <w:tcBorders>
              <w:top w:val="nil"/>
              <w:left w:val="nil"/>
              <w:bottom w:val="nil"/>
              <w:right w:val="nil"/>
            </w:tcBorders>
            <w:shd w:val="clear" w:color="auto" w:fill="auto"/>
            <w:noWrap/>
            <w:vAlign w:val="bottom"/>
            <w:hideMark/>
          </w:tcPr>
          <w:p w14:paraId="581483EC"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40" w:type="dxa"/>
            <w:gridSpan w:val="3"/>
            <w:tcBorders>
              <w:top w:val="nil"/>
              <w:left w:val="nil"/>
              <w:bottom w:val="nil"/>
              <w:right w:val="nil"/>
            </w:tcBorders>
            <w:shd w:val="clear" w:color="auto" w:fill="auto"/>
            <w:noWrap/>
            <w:vAlign w:val="bottom"/>
            <w:hideMark/>
          </w:tcPr>
          <w:p w14:paraId="2615CE33"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40" w:type="dxa"/>
            <w:gridSpan w:val="3"/>
            <w:tcBorders>
              <w:top w:val="nil"/>
              <w:left w:val="nil"/>
              <w:bottom w:val="nil"/>
              <w:right w:val="nil"/>
            </w:tcBorders>
            <w:shd w:val="clear" w:color="auto" w:fill="auto"/>
            <w:noWrap/>
            <w:vAlign w:val="bottom"/>
            <w:hideMark/>
          </w:tcPr>
          <w:p w14:paraId="2D944FB9"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2DC333D7"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34A88B75"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25F270E2" w14:textId="77777777" w:rsidTr="009D7766">
        <w:trPr>
          <w:trHeight w:val="300"/>
        </w:trPr>
        <w:tc>
          <w:tcPr>
            <w:tcW w:w="2915" w:type="dxa"/>
            <w:gridSpan w:val="6"/>
            <w:tcBorders>
              <w:top w:val="nil"/>
              <w:left w:val="nil"/>
              <w:bottom w:val="nil"/>
              <w:right w:val="nil"/>
            </w:tcBorders>
            <w:shd w:val="clear" w:color="000000" w:fill="203764"/>
            <w:noWrap/>
            <w:vAlign w:val="bottom"/>
            <w:hideMark/>
          </w:tcPr>
          <w:p w14:paraId="742AD88F" w14:textId="77777777" w:rsidR="006676E7" w:rsidRPr="00627E63" w:rsidRDefault="006676E7" w:rsidP="006676E7">
            <w:pPr>
              <w:spacing w:after="0" w:line="240" w:lineRule="auto"/>
              <w:rPr>
                <w:rFonts w:ascii="Times New Roman" w:eastAsia="Times New Roman" w:hAnsi="Times New Roman" w:cs="Times New Roman"/>
                <w:b/>
                <w:bCs/>
                <w:color w:val="FFFFFF"/>
                <w:sz w:val="24"/>
                <w:szCs w:val="24"/>
                <w:lang w:eastAsia="pt-BR"/>
              </w:rPr>
            </w:pPr>
            <w:r w:rsidRPr="00627E63">
              <w:rPr>
                <w:rFonts w:ascii="Times New Roman" w:eastAsia="Times New Roman" w:hAnsi="Times New Roman" w:cs="Times New Roman"/>
                <w:b/>
                <w:bCs/>
                <w:color w:val="FFFFFF"/>
                <w:sz w:val="24"/>
                <w:szCs w:val="24"/>
                <w:lang w:eastAsia="pt-BR"/>
              </w:rPr>
              <w:t>Observações gerais</w:t>
            </w:r>
          </w:p>
        </w:tc>
        <w:tc>
          <w:tcPr>
            <w:tcW w:w="1250" w:type="dxa"/>
            <w:gridSpan w:val="3"/>
            <w:tcBorders>
              <w:top w:val="nil"/>
              <w:left w:val="nil"/>
              <w:bottom w:val="nil"/>
              <w:right w:val="nil"/>
            </w:tcBorders>
            <w:shd w:val="clear" w:color="000000" w:fill="203764"/>
            <w:noWrap/>
            <w:vAlign w:val="bottom"/>
            <w:hideMark/>
          </w:tcPr>
          <w:p w14:paraId="2AC2E3D5"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c>
          <w:tcPr>
            <w:tcW w:w="1240" w:type="dxa"/>
            <w:gridSpan w:val="3"/>
            <w:tcBorders>
              <w:top w:val="nil"/>
              <w:left w:val="nil"/>
              <w:bottom w:val="nil"/>
              <w:right w:val="nil"/>
            </w:tcBorders>
            <w:shd w:val="clear" w:color="000000" w:fill="203764"/>
            <w:noWrap/>
            <w:vAlign w:val="bottom"/>
            <w:hideMark/>
          </w:tcPr>
          <w:p w14:paraId="11AB1BDA"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c>
          <w:tcPr>
            <w:tcW w:w="1240" w:type="dxa"/>
            <w:gridSpan w:val="3"/>
            <w:tcBorders>
              <w:top w:val="nil"/>
              <w:left w:val="nil"/>
              <w:bottom w:val="nil"/>
              <w:right w:val="nil"/>
            </w:tcBorders>
            <w:shd w:val="clear" w:color="000000" w:fill="203764"/>
            <w:noWrap/>
            <w:vAlign w:val="bottom"/>
            <w:hideMark/>
          </w:tcPr>
          <w:p w14:paraId="6C5839E2"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c>
          <w:tcPr>
            <w:tcW w:w="975" w:type="dxa"/>
            <w:gridSpan w:val="2"/>
            <w:tcBorders>
              <w:top w:val="nil"/>
              <w:left w:val="nil"/>
              <w:bottom w:val="nil"/>
              <w:right w:val="nil"/>
            </w:tcBorders>
            <w:shd w:val="clear" w:color="000000" w:fill="203764"/>
            <w:noWrap/>
            <w:vAlign w:val="bottom"/>
            <w:hideMark/>
          </w:tcPr>
          <w:p w14:paraId="0FB17C14"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c>
          <w:tcPr>
            <w:tcW w:w="975" w:type="dxa"/>
            <w:gridSpan w:val="2"/>
            <w:tcBorders>
              <w:top w:val="nil"/>
              <w:left w:val="nil"/>
              <w:bottom w:val="nil"/>
              <w:right w:val="nil"/>
            </w:tcBorders>
            <w:shd w:val="clear" w:color="000000" w:fill="203764"/>
            <w:noWrap/>
            <w:vAlign w:val="bottom"/>
            <w:hideMark/>
          </w:tcPr>
          <w:p w14:paraId="26F1D12D"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r>
      <w:tr w:rsidR="006676E7" w:rsidRPr="00627E63" w14:paraId="3F49C467" w14:textId="77777777" w:rsidTr="009D7766">
        <w:trPr>
          <w:trHeight w:val="300"/>
        </w:trPr>
        <w:tc>
          <w:tcPr>
            <w:tcW w:w="2767" w:type="dxa"/>
            <w:gridSpan w:val="4"/>
            <w:tcBorders>
              <w:top w:val="nil"/>
              <w:left w:val="nil"/>
              <w:bottom w:val="nil"/>
              <w:right w:val="nil"/>
            </w:tcBorders>
            <w:shd w:val="clear" w:color="auto" w:fill="auto"/>
            <w:noWrap/>
            <w:vAlign w:val="bottom"/>
            <w:hideMark/>
          </w:tcPr>
          <w:p w14:paraId="60E15728" w14:textId="77777777" w:rsidR="006676E7" w:rsidRPr="00627E63" w:rsidRDefault="006676E7" w:rsidP="006676E7">
            <w:pPr>
              <w:spacing w:after="0" w:line="240" w:lineRule="auto"/>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R:</w:t>
            </w:r>
          </w:p>
        </w:tc>
        <w:tc>
          <w:tcPr>
            <w:tcW w:w="148" w:type="dxa"/>
            <w:gridSpan w:val="2"/>
            <w:tcBorders>
              <w:top w:val="nil"/>
              <w:left w:val="nil"/>
              <w:bottom w:val="nil"/>
              <w:right w:val="nil"/>
            </w:tcBorders>
            <w:shd w:val="clear" w:color="auto" w:fill="auto"/>
            <w:noWrap/>
            <w:vAlign w:val="bottom"/>
            <w:hideMark/>
          </w:tcPr>
          <w:p w14:paraId="3FD97731" w14:textId="77777777" w:rsidR="006676E7" w:rsidRPr="00627E63" w:rsidRDefault="006676E7" w:rsidP="006676E7">
            <w:pPr>
              <w:spacing w:after="0" w:line="240" w:lineRule="auto"/>
              <w:rPr>
                <w:rFonts w:ascii="Times New Roman" w:eastAsia="Times New Roman" w:hAnsi="Times New Roman" w:cs="Times New Roman"/>
                <w:color w:val="000000"/>
                <w:sz w:val="24"/>
                <w:szCs w:val="24"/>
                <w:lang w:eastAsia="pt-BR"/>
              </w:rPr>
            </w:pPr>
          </w:p>
        </w:tc>
        <w:tc>
          <w:tcPr>
            <w:tcW w:w="1250" w:type="dxa"/>
            <w:gridSpan w:val="3"/>
            <w:tcBorders>
              <w:top w:val="nil"/>
              <w:left w:val="nil"/>
              <w:bottom w:val="nil"/>
              <w:right w:val="nil"/>
            </w:tcBorders>
            <w:shd w:val="clear" w:color="auto" w:fill="auto"/>
            <w:noWrap/>
            <w:vAlign w:val="bottom"/>
            <w:hideMark/>
          </w:tcPr>
          <w:p w14:paraId="14BE6E97"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40" w:type="dxa"/>
            <w:gridSpan w:val="3"/>
            <w:tcBorders>
              <w:top w:val="nil"/>
              <w:left w:val="nil"/>
              <w:bottom w:val="nil"/>
              <w:right w:val="nil"/>
            </w:tcBorders>
            <w:shd w:val="clear" w:color="auto" w:fill="auto"/>
            <w:noWrap/>
            <w:vAlign w:val="bottom"/>
            <w:hideMark/>
          </w:tcPr>
          <w:p w14:paraId="68A55DE3"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40" w:type="dxa"/>
            <w:gridSpan w:val="3"/>
            <w:tcBorders>
              <w:top w:val="nil"/>
              <w:left w:val="nil"/>
              <w:bottom w:val="nil"/>
              <w:right w:val="nil"/>
            </w:tcBorders>
            <w:shd w:val="clear" w:color="auto" w:fill="auto"/>
            <w:noWrap/>
            <w:vAlign w:val="bottom"/>
            <w:hideMark/>
          </w:tcPr>
          <w:p w14:paraId="2B0FAECC"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13B1A014"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2056DC2F"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2DF9851E" w14:textId="77777777" w:rsidTr="009D7766">
        <w:trPr>
          <w:trHeight w:val="300"/>
        </w:trPr>
        <w:tc>
          <w:tcPr>
            <w:tcW w:w="6645" w:type="dxa"/>
            <w:gridSpan w:val="15"/>
            <w:tcBorders>
              <w:top w:val="nil"/>
              <w:left w:val="nil"/>
              <w:bottom w:val="nil"/>
              <w:right w:val="nil"/>
            </w:tcBorders>
            <w:shd w:val="clear" w:color="000000" w:fill="203764"/>
            <w:noWrap/>
            <w:vAlign w:val="bottom"/>
            <w:hideMark/>
          </w:tcPr>
          <w:p w14:paraId="0C006848" w14:textId="77777777" w:rsidR="006676E7" w:rsidRPr="00627E63" w:rsidRDefault="006676E7" w:rsidP="006676E7">
            <w:pPr>
              <w:spacing w:after="0" w:line="240" w:lineRule="auto"/>
              <w:rPr>
                <w:rFonts w:ascii="Times New Roman" w:eastAsia="Times New Roman" w:hAnsi="Times New Roman" w:cs="Times New Roman"/>
                <w:b/>
                <w:bCs/>
                <w:color w:val="FFFFFF"/>
                <w:sz w:val="24"/>
                <w:szCs w:val="24"/>
                <w:lang w:eastAsia="pt-BR"/>
              </w:rPr>
            </w:pPr>
            <w:r w:rsidRPr="00627E63">
              <w:rPr>
                <w:rFonts w:ascii="Times New Roman" w:eastAsia="Times New Roman" w:hAnsi="Times New Roman" w:cs="Times New Roman"/>
                <w:b/>
                <w:bCs/>
                <w:color w:val="FFFFFF"/>
                <w:sz w:val="24"/>
                <w:szCs w:val="24"/>
                <w:lang w:eastAsia="pt-BR"/>
              </w:rPr>
              <w:t>Queixa principal (início, duração e razões para a procura)</w:t>
            </w:r>
          </w:p>
        </w:tc>
        <w:tc>
          <w:tcPr>
            <w:tcW w:w="975" w:type="dxa"/>
            <w:gridSpan w:val="2"/>
            <w:tcBorders>
              <w:top w:val="nil"/>
              <w:left w:val="nil"/>
              <w:bottom w:val="nil"/>
              <w:right w:val="nil"/>
            </w:tcBorders>
            <w:shd w:val="clear" w:color="000000" w:fill="203764"/>
            <w:noWrap/>
            <w:vAlign w:val="bottom"/>
            <w:hideMark/>
          </w:tcPr>
          <w:p w14:paraId="06AD42DD"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c>
          <w:tcPr>
            <w:tcW w:w="975" w:type="dxa"/>
            <w:gridSpan w:val="2"/>
            <w:tcBorders>
              <w:top w:val="nil"/>
              <w:left w:val="nil"/>
              <w:bottom w:val="nil"/>
              <w:right w:val="nil"/>
            </w:tcBorders>
            <w:shd w:val="clear" w:color="000000" w:fill="203764"/>
            <w:noWrap/>
            <w:vAlign w:val="bottom"/>
            <w:hideMark/>
          </w:tcPr>
          <w:p w14:paraId="3FEACE4F"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r>
      <w:tr w:rsidR="006676E7" w:rsidRPr="00627E63" w14:paraId="21A908CA" w14:textId="77777777" w:rsidTr="009D7766">
        <w:trPr>
          <w:trHeight w:val="300"/>
        </w:trPr>
        <w:tc>
          <w:tcPr>
            <w:tcW w:w="4165" w:type="dxa"/>
            <w:gridSpan w:val="9"/>
            <w:tcBorders>
              <w:top w:val="nil"/>
              <w:left w:val="nil"/>
              <w:bottom w:val="nil"/>
              <w:right w:val="nil"/>
            </w:tcBorders>
            <w:shd w:val="clear" w:color="auto" w:fill="auto"/>
            <w:noWrap/>
            <w:vAlign w:val="bottom"/>
            <w:hideMark/>
          </w:tcPr>
          <w:p w14:paraId="58749043" w14:textId="549443CC" w:rsidR="006676E7" w:rsidRPr="00627E63" w:rsidRDefault="006676E7" w:rsidP="006676E7">
            <w:pPr>
              <w:spacing w:after="0" w:line="240" w:lineRule="auto"/>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lastRenderedPageBreak/>
              <w:t xml:space="preserve">R: </w:t>
            </w:r>
            <w:r w:rsidR="000B154D" w:rsidRPr="00627E63">
              <w:rPr>
                <w:rFonts w:ascii="Times New Roman" w:eastAsia="Times New Roman" w:hAnsi="Times New Roman" w:cs="Times New Roman"/>
                <w:color w:val="000000"/>
                <w:sz w:val="24"/>
                <w:szCs w:val="24"/>
                <w:lang w:eastAsia="pt-BR"/>
              </w:rPr>
              <w:t xml:space="preserve">Redução de peso corporal e controle glicêmico </w:t>
            </w:r>
          </w:p>
        </w:tc>
        <w:tc>
          <w:tcPr>
            <w:tcW w:w="1240" w:type="dxa"/>
            <w:gridSpan w:val="3"/>
            <w:tcBorders>
              <w:top w:val="nil"/>
              <w:left w:val="nil"/>
              <w:bottom w:val="nil"/>
              <w:right w:val="nil"/>
            </w:tcBorders>
            <w:shd w:val="clear" w:color="auto" w:fill="auto"/>
            <w:noWrap/>
            <w:vAlign w:val="bottom"/>
            <w:hideMark/>
          </w:tcPr>
          <w:p w14:paraId="0ACF354E" w14:textId="77777777" w:rsidR="006676E7" w:rsidRPr="00627E63" w:rsidRDefault="006676E7" w:rsidP="006676E7">
            <w:pPr>
              <w:spacing w:after="0" w:line="240" w:lineRule="auto"/>
              <w:rPr>
                <w:rFonts w:ascii="Times New Roman" w:eastAsia="Times New Roman" w:hAnsi="Times New Roman" w:cs="Times New Roman"/>
                <w:color w:val="000000"/>
                <w:sz w:val="24"/>
                <w:szCs w:val="24"/>
                <w:lang w:eastAsia="pt-BR"/>
              </w:rPr>
            </w:pPr>
          </w:p>
        </w:tc>
        <w:tc>
          <w:tcPr>
            <w:tcW w:w="1240" w:type="dxa"/>
            <w:gridSpan w:val="3"/>
            <w:tcBorders>
              <w:top w:val="nil"/>
              <w:left w:val="nil"/>
              <w:bottom w:val="nil"/>
              <w:right w:val="nil"/>
            </w:tcBorders>
            <w:shd w:val="clear" w:color="auto" w:fill="auto"/>
            <w:noWrap/>
            <w:vAlign w:val="bottom"/>
            <w:hideMark/>
          </w:tcPr>
          <w:p w14:paraId="4A3CB871"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167CAF5B"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485FE38A"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738FCE89" w14:textId="77777777" w:rsidTr="009D7766">
        <w:trPr>
          <w:trHeight w:val="300"/>
        </w:trPr>
        <w:tc>
          <w:tcPr>
            <w:tcW w:w="2767" w:type="dxa"/>
            <w:gridSpan w:val="4"/>
            <w:tcBorders>
              <w:top w:val="nil"/>
              <w:left w:val="nil"/>
              <w:bottom w:val="nil"/>
              <w:right w:val="nil"/>
            </w:tcBorders>
            <w:shd w:val="clear" w:color="auto" w:fill="auto"/>
            <w:noWrap/>
            <w:vAlign w:val="bottom"/>
            <w:hideMark/>
          </w:tcPr>
          <w:p w14:paraId="6CC2F72F"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48" w:type="dxa"/>
            <w:gridSpan w:val="2"/>
            <w:tcBorders>
              <w:top w:val="nil"/>
              <w:left w:val="nil"/>
              <w:bottom w:val="nil"/>
              <w:right w:val="nil"/>
            </w:tcBorders>
            <w:shd w:val="clear" w:color="auto" w:fill="auto"/>
            <w:noWrap/>
            <w:vAlign w:val="bottom"/>
            <w:hideMark/>
          </w:tcPr>
          <w:p w14:paraId="0E91C30F"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50" w:type="dxa"/>
            <w:gridSpan w:val="3"/>
            <w:tcBorders>
              <w:top w:val="nil"/>
              <w:left w:val="nil"/>
              <w:bottom w:val="nil"/>
              <w:right w:val="nil"/>
            </w:tcBorders>
            <w:shd w:val="clear" w:color="auto" w:fill="auto"/>
            <w:noWrap/>
            <w:vAlign w:val="bottom"/>
            <w:hideMark/>
          </w:tcPr>
          <w:p w14:paraId="08F4C908"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40" w:type="dxa"/>
            <w:gridSpan w:val="3"/>
            <w:tcBorders>
              <w:top w:val="nil"/>
              <w:left w:val="nil"/>
              <w:bottom w:val="nil"/>
              <w:right w:val="nil"/>
            </w:tcBorders>
            <w:shd w:val="clear" w:color="auto" w:fill="auto"/>
            <w:noWrap/>
            <w:vAlign w:val="bottom"/>
            <w:hideMark/>
          </w:tcPr>
          <w:p w14:paraId="31D0DC53"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40" w:type="dxa"/>
            <w:gridSpan w:val="3"/>
            <w:tcBorders>
              <w:top w:val="nil"/>
              <w:left w:val="nil"/>
              <w:bottom w:val="nil"/>
              <w:right w:val="nil"/>
            </w:tcBorders>
            <w:shd w:val="clear" w:color="auto" w:fill="auto"/>
            <w:noWrap/>
            <w:vAlign w:val="bottom"/>
            <w:hideMark/>
          </w:tcPr>
          <w:p w14:paraId="34A11A45"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237992CC"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0A016BC3"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40A30005" w14:textId="77777777" w:rsidTr="009D7766">
        <w:trPr>
          <w:trHeight w:val="300"/>
        </w:trPr>
        <w:tc>
          <w:tcPr>
            <w:tcW w:w="2915" w:type="dxa"/>
            <w:gridSpan w:val="6"/>
            <w:tcBorders>
              <w:top w:val="nil"/>
              <w:left w:val="nil"/>
              <w:bottom w:val="nil"/>
              <w:right w:val="nil"/>
            </w:tcBorders>
            <w:shd w:val="clear" w:color="000000" w:fill="203764"/>
            <w:noWrap/>
            <w:vAlign w:val="bottom"/>
            <w:hideMark/>
          </w:tcPr>
          <w:p w14:paraId="6EF34E89" w14:textId="77777777" w:rsidR="006676E7" w:rsidRPr="00627E63" w:rsidRDefault="006676E7" w:rsidP="006676E7">
            <w:pPr>
              <w:spacing w:after="0" w:line="240" w:lineRule="auto"/>
              <w:rPr>
                <w:rFonts w:ascii="Times New Roman" w:eastAsia="Times New Roman" w:hAnsi="Times New Roman" w:cs="Times New Roman"/>
                <w:b/>
                <w:bCs/>
                <w:color w:val="FFFFFF"/>
                <w:sz w:val="24"/>
                <w:szCs w:val="24"/>
                <w:lang w:eastAsia="pt-BR"/>
              </w:rPr>
            </w:pPr>
            <w:r w:rsidRPr="00627E63">
              <w:rPr>
                <w:rFonts w:ascii="Times New Roman" w:eastAsia="Times New Roman" w:hAnsi="Times New Roman" w:cs="Times New Roman"/>
                <w:b/>
                <w:bCs/>
                <w:color w:val="FFFFFF"/>
                <w:sz w:val="24"/>
                <w:szCs w:val="24"/>
                <w:lang w:eastAsia="pt-BR"/>
              </w:rPr>
              <w:t>Histórico da doença atual</w:t>
            </w:r>
          </w:p>
        </w:tc>
        <w:tc>
          <w:tcPr>
            <w:tcW w:w="1250" w:type="dxa"/>
            <w:gridSpan w:val="3"/>
            <w:tcBorders>
              <w:top w:val="nil"/>
              <w:left w:val="nil"/>
              <w:bottom w:val="nil"/>
              <w:right w:val="nil"/>
            </w:tcBorders>
            <w:shd w:val="clear" w:color="000000" w:fill="203764"/>
            <w:noWrap/>
            <w:vAlign w:val="bottom"/>
            <w:hideMark/>
          </w:tcPr>
          <w:p w14:paraId="0718C5D9"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c>
          <w:tcPr>
            <w:tcW w:w="1240" w:type="dxa"/>
            <w:gridSpan w:val="3"/>
            <w:tcBorders>
              <w:top w:val="nil"/>
              <w:left w:val="nil"/>
              <w:bottom w:val="nil"/>
              <w:right w:val="nil"/>
            </w:tcBorders>
            <w:shd w:val="clear" w:color="000000" w:fill="203764"/>
            <w:noWrap/>
            <w:vAlign w:val="bottom"/>
            <w:hideMark/>
          </w:tcPr>
          <w:p w14:paraId="5C6AD4D8"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c>
          <w:tcPr>
            <w:tcW w:w="1240" w:type="dxa"/>
            <w:gridSpan w:val="3"/>
            <w:tcBorders>
              <w:top w:val="nil"/>
              <w:left w:val="nil"/>
              <w:bottom w:val="nil"/>
              <w:right w:val="nil"/>
            </w:tcBorders>
            <w:shd w:val="clear" w:color="000000" w:fill="203764"/>
            <w:noWrap/>
            <w:vAlign w:val="bottom"/>
            <w:hideMark/>
          </w:tcPr>
          <w:p w14:paraId="09745975"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c>
          <w:tcPr>
            <w:tcW w:w="975" w:type="dxa"/>
            <w:gridSpan w:val="2"/>
            <w:tcBorders>
              <w:top w:val="nil"/>
              <w:left w:val="nil"/>
              <w:bottom w:val="nil"/>
              <w:right w:val="nil"/>
            </w:tcBorders>
            <w:shd w:val="clear" w:color="000000" w:fill="203764"/>
            <w:noWrap/>
            <w:vAlign w:val="bottom"/>
            <w:hideMark/>
          </w:tcPr>
          <w:p w14:paraId="4F98A210"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c>
          <w:tcPr>
            <w:tcW w:w="975" w:type="dxa"/>
            <w:gridSpan w:val="2"/>
            <w:tcBorders>
              <w:top w:val="nil"/>
              <w:left w:val="nil"/>
              <w:bottom w:val="nil"/>
              <w:right w:val="nil"/>
            </w:tcBorders>
            <w:shd w:val="clear" w:color="000000" w:fill="203764"/>
            <w:noWrap/>
            <w:vAlign w:val="bottom"/>
            <w:hideMark/>
          </w:tcPr>
          <w:p w14:paraId="2D8E215F"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r>
      <w:tr w:rsidR="006676E7" w:rsidRPr="00627E63" w14:paraId="0A5778C0" w14:textId="77777777" w:rsidTr="009D7766">
        <w:trPr>
          <w:trHeight w:val="300"/>
        </w:trPr>
        <w:tc>
          <w:tcPr>
            <w:tcW w:w="8595" w:type="dxa"/>
            <w:gridSpan w:val="19"/>
            <w:tcBorders>
              <w:top w:val="nil"/>
              <w:left w:val="nil"/>
              <w:bottom w:val="nil"/>
              <w:right w:val="nil"/>
            </w:tcBorders>
            <w:shd w:val="clear" w:color="auto" w:fill="auto"/>
            <w:noWrap/>
            <w:vAlign w:val="bottom"/>
            <w:hideMark/>
          </w:tcPr>
          <w:p w14:paraId="484496BC" w14:textId="6E151DAA" w:rsidR="006676E7" w:rsidRPr="00627E63" w:rsidRDefault="006676E7" w:rsidP="006676E7">
            <w:pPr>
              <w:spacing w:after="0" w:line="240" w:lineRule="auto"/>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 xml:space="preserve">R: </w:t>
            </w:r>
            <w:r w:rsidR="00515651" w:rsidRPr="00627E63">
              <w:rPr>
                <w:rFonts w:ascii="Times New Roman" w:eastAsia="Times New Roman" w:hAnsi="Times New Roman" w:cs="Times New Roman"/>
                <w:color w:val="000000"/>
                <w:sz w:val="24"/>
                <w:szCs w:val="24"/>
                <w:lang w:eastAsia="pt-BR"/>
              </w:rPr>
              <w:t>Paciente com DM 2 há mais de 10 anos</w:t>
            </w:r>
          </w:p>
        </w:tc>
      </w:tr>
      <w:tr w:rsidR="006676E7" w:rsidRPr="00627E63" w14:paraId="64AFFE2D" w14:textId="77777777" w:rsidTr="009D7766">
        <w:trPr>
          <w:trHeight w:val="300"/>
        </w:trPr>
        <w:tc>
          <w:tcPr>
            <w:tcW w:w="2767" w:type="dxa"/>
            <w:gridSpan w:val="4"/>
            <w:tcBorders>
              <w:top w:val="nil"/>
              <w:left w:val="nil"/>
              <w:bottom w:val="nil"/>
              <w:right w:val="nil"/>
            </w:tcBorders>
            <w:shd w:val="clear" w:color="auto" w:fill="auto"/>
            <w:noWrap/>
            <w:vAlign w:val="bottom"/>
            <w:hideMark/>
          </w:tcPr>
          <w:p w14:paraId="58C0180B" w14:textId="77777777" w:rsidR="006676E7" w:rsidRPr="00627E63" w:rsidRDefault="006676E7" w:rsidP="006676E7">
            <w:pPr>
              <w:spacing w:after="0" w:line="240" w:lineRule="auto"/>
              <w:rPr>
                <w:rFonts w:ascii="Times New Roman" w:eastAsia="Times New Roman" w:hAnsi="Times New Roman" w:cs="Times New Roman"/>
                <w:color w:val="000000"/>
                <w:sz w:val="24"/>
                <w:szCs w:val="24"/>
                <w:lang w:eastAsia="pt-BR"/>
              </w:rPr>
            </w:pPr>
          </w:p>
        </w:tc>
        <w:tc>
          <w:tcPr>
            <w:tcW w:w="148" w:type="dxa"/>
            <w:gridSpan w:val="2"/>
            <w:tcBorders>
              <w:top w:val="nil"/>
              <w:left w:val="nil"/>
              <w:bottom w:val="nil"/>
              <w:right w:val="nil"/>
            </w:tcBorders>
            <w:shd w:val="clear" w:color="auto" w:fill="auto"/>
            <w:noWrap/>
            <w:vAlign w:val="bottom"/>
            <w:hideMark/>
          </w:tcPr>
          <w:p w14:paraId="5C6743F9"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50" w:type="dxa"/>
            <w:gridSpan w:val="3"/>
            <w:tcBorders>
              <w:top w:val="nil"/>
              <w:left w:val="nil"/>
              <w:bottom w:val="nil"/>
              <w:right w:val="nil"/>
            </w:tcBorders>
            <w:shd w:val="clear" w:color="auto" w:fill="auto"/>
            <w:noWrap/>
            <w:vAlign w:val="bottom"/>
            <w:hideMark/>
          </w:tcPr>
          <w:p w14:paraId="00A78978"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40" w:type="dxa"/>
            <w:gridSpan w:val="3"/>
            <w:tcBorders>
              <w:top w:val="nil"/>
              <w:left w:val="nil"/>
              <w:bottom w:val="nil"/>
              <w:right w:val="nil"/>
            </w:tcBorders>
            <w:shd w:val="clear" w:color="auto" w:fill="auto"/>
            <w:noWrap/>
            <w:vAlign w:val="bottom"/>
            <w:hideMark/>
          </w:tcPr>
          <w:p w14:paraId="36516430"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40" w:type="dxa"/>
            <w:gridSpan w:val="3"/>
            <w:tcBorders>
              <w:top w:val="nil"/>
              <w:left w:val="nil"/>
              <w:bottom w:val="nil"/>
              <w:right w:val="nil"/>
            </w:tcBorders>
            <w:shd w:val="clear" w:color="auto" w:fill="auto"/>
            <w:noWrap/>
            <w:vAlign w:val="bottom"/>
            <w:hideMark/>
          </w:tcPr>
          <w:p w14:paraId="6B7D43A0"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3F9853A7"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51CDF154"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6D07F7D4" w14:textId="77777777" w:rsidTr="009D7766">
        <w:trPr>
          <w:trHeight w:val="300"/>
        </w:trPr>
        <w:tc>
          <w:tcPr>
            <w:tcW w:w="4165" w:type="dxa"/>
            <w:gridSpan w:val="9"/>
            <w:tcBorders>
              <w:top w:val="nil"/>
              <w:left w:val="nil"/>
              <w:bottom w:val="nil"/>
              <w:right w:val="nil"/>
            </w:tcBorders>
            <w:shd w:val="clear" w:color="000000" w:fill="203764"/>
            <w:noWrap/>
            <w:vAlign w:val="bottom"/>
            <w:hideMark/>
          </w:tcPr>
          <w:p w14:paraId="4EB6FC4F" w14:textId="77777777" w:rsidR="006676E7" w:rsidRPr="00627E63" w:rsidRDefault="006676E7" w:rsidP="006676E7">
            <w:pPr>
              <w:spacing w:after="0" w:line="240" w:lineRule="auto"/>
              <w:rPr>
                <w:rFonts w:ascii="Times New Roman" w:eastAsia="Times New Roman" w:hAnsi="Times New Roman" w:cs="Times New Roman"/>
                <w:b/>
                <w:bCs/>
                <w:color w:val="FFFFFF"/>
                <w:sz w:val="24"/>
                <w:szCs w:val="24"/>
                <w:lang w:eastAsia="pt-BR"/>
              </w:rPr>
            </w:pPr>
            <w:r w:rsidRPr="00627E63">
              <w:rPr>
                <w:rFonts w:ascii="Times New Roman" w:eastAsia="Times New Roman" w:hAnsi="Times New Roman" w:cs="Times New Roman"/>
                <w:b/>
                <w:bCs/>
                <w:color w:val="FFFFFF"/>
                <w:sz w:val="24"/>
                <w:szCs w:val="24"/>
                <w:lang w:eastAsia="pt-BR"/>
              </w:rPr>
              <w:t>Histórico de doenças pregressas </w:t>
            </w:r>
          </w:p>
        </w:tc>
        <w:tc>
          <w:tcPr>
            <w:tcW w:w="1240" w:type="dxa"/>
            <w:gridSpan w:val="3"/>
            <w:tcBorders>
              <w:top w:val="nil"/>
              <w:left w:val="nil"/>
              <w:bottom w:val="nil"/>
              <w:right w:val="nil"/>
            </w:tcBorders>
            <w:shd w:val="clear" w:color="000000" w:fill="203764"/>
            <w:noWrap/>
            <w:vAlign w:val="bottom"/>
            <w:hideMark/>
          </w:tcPr>
          <w:p w14:paraId="5CFA351E"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c>
          <w:tcPr>
            <w:tcW w:w="1240" w:type="dxa"/>
            <w:gridSpan w:val="3"/>
            <w:tcBorders>
              <w:top w:val="nil"/>
              <w:left w:val="nil"/>
              <w:bottom w:val="nil"/>
              <w:right w:val="nil"/>
            </w:tcBorders>
            <w:shd w:val="clear" w:color="000000" w:fill="203764"/>
            <w:noWrap/>
            <w:vAlign w:val="bottom"/>
            <w:hideMark/>
          </w:tcPr>
          <w:p w14:paraId="05D4B89D"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c>
          <w:tcPr>
            <w:tcW w:w="975" w:type="dxa"/>
            <w:gridSpan w:val="2"/>
            <w:tcBorders>
              <w:top w:val="nil"/>
              <w:left w:val="nil"/>
              <w:bottom w:val="nil"/>
              <w:right w:val="nil"/>
            </w:tcBorders>
            <w:shd w:val="clear" w:color="000000" w:fill="203764"/>
            <w:noWrap/>
            <w:vAlign w:val="bottom"/>
            <w:hideMark/>
          </w:tcPr>
          <w:p w14:paraId="4CBB040D"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c>
          <w:tcPr>
            <w:tcW w:w="975" w:type="dxa"/>
            <w:gridSpan w:val="2"/>
            <w:tcBorders>
              <w:top w:val="nil"/>
              <w:left w:val="nil"/>
              <w:bottom w:val="nil"/>
              <w:right w:val="nil"/>
            </w:tcBorders>
            <w:shd w:val="clear" w:color="000000" w:fill="203764"/>
            <w:noWrap/>
            <w:vAlign w:val="bottom"/>
            <w:hideMark/>
          </w:tcPr>
          <w:p w14:paraId="3D973639"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r>
      <w:tr w:rsidR="006676E7" w:rsidRPr="00627E63" w14:paraId="7C728932" w14:textId="77777777" w:rsidTr="009D7766">
        <w:trPr>
          <w:trHeight w:val="300"/>
        </w:trPr>
        <w:tc>
          <w:tcPr>
            <w:tcW w:w="4165" w:type="dxa"/>
            <w:gridSpan w:val="9"/>
            <w:tcBorders>
              <w:top w:val="nil"/>
              <w:left w:val="nil"/>
              <w:bottom w:val="nil"/>
              <w:right w:val="nil"/>
            </w:tcBorders>
            <w:shd w:val="clear" w:color="auto" w:fill="auto"/>
            <w:noWrap/>
            <w:vAlign w:val="bottom"/>
            <w:hideMark/>
          </w:tcPr>
          <w:p w14:paraId="65BB7906" w14:textId="5155E4DD" w:rsidR="006676E7" w:rsidRPr="00627E63" w:rsidRDefault="006676E7" w:rsidP="006676E7">
            <w:pPr>
              <w:spacing w:after="0" w:line="240" w:lineRule="auto"/>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 xml:space="preserve">R: </w:t>
            </w:r>
            <w:r w:rsidR="0025251C" w:rsidRPr="00627E63">
              <w:rPr>
                <w:rFonts w:ascii="Times New Roman" w:hAnsi="Times New Roman" w:cs="Times New Roman"/>
                <w:sz w:val="24"/>
                <w:szCs w:val="24"/>
              </w:rPr>
              <w:t>Hipertrigliceridemia, hipercolesterolemia e HAS (tratamento irregular)</w:t>
            </w:r>
          </w:p>
        </w:tc>
        <w:tc>
          <w:tcPr>
            <w:tcW w:w="1240" w:type="dxa"/>
            <w:gridSpan w:val="3"/>
            <w:tcBorders>
              <w:top w:val="nil"/>
              <w:left w:val="nil"/>
              <w:bottom w:val="nil"/>
              <w:right w:val="nil"/>
            </w:tcBorders>
            <w:shd w:val="clear" w:color="auto" w:fill="auto"/>
            <w:noWrap/>
            <w:vAlign w:val="bottom"/>
            <w:hideMark/>
          </w:tcPr>
          <w:p w14:paraId="641EC281" w14:textId="77777777" w:rsidR="006676E7" w:rsidRPr="00627E63" w:rsidRDefault="006676E7" w:rsidP="006676E7">
            <w:pPr>
              <w:spacing w:after="0" w:line="240" w:lineRule="auto"/>
              <w:rPr>
                <w:rFonts w:ascii="Times New Roman" w:eastAsia="Times New Roman" w:hAnsi="Times New Roman" w:cs="Times New Roman"/>
                <w:color w:val="000000"/>
                <w:sz w:val="24"/>
                <w:szCs w:val="24"/>
                <w:lang w:eastAsia="pt-BR"/>
              </w:rPr>
            </w:pPr>
          </w:p>
        </w:tc>
        <w:tc>
          <w:tcPr>
            <w:tcW w:w="1240" w:type="dxa"/>
            <w:gridSpan w:val="3"/>
            <w:tcBorders>
              <w:top w:val="nil"/>
              <w:left w:val="nil"/>
              <w:bottom w:val="nil"/>
              <w:right w:val="nil"/>
            </w:tcBorders>
            <w:shd w:val="clear" w:color="auto" w:fill="auto"/>
            <w:noWrap/>
            <w:vAlign w:val="bottom"/>
            <w:hideMark/>
          </w:tcPr>
          <w:p w14:paraId="0B18BB37"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4ED2D31E"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08FA1133"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065FB5C8" w14:textId="77777777" w:rsidTr="009D7766">
        <w:trPr>
          <w:trHeight w:val="300"/>
        </w:trPr>
        <w:tc>
          <w:tcPr>
            <w:tcW w:w="2767" w:type="dxa"/>
            <w:gridSpan w:val="4"/>
            <w:tcBorders>
              <w:top w:val="nil"/>
              <w:left w:val="nil"/>
              <w:bottom w:val="nil"/>
              <w:right w:val="nil"/>
            </w:tcBorders>
            <w:shd w:val="clear" w:color="auto" w:fill="auto"/>
            <w:noWrap/>
            <w:vAlign w:val="bottom"/>
            <w:hideMark/>
          </w:tcPr>
          <w:p w14:paraId="510641CB"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48" w:type="dxa"/>
            <w:gridSpan w:val="2"/>
            <w:tcBorders>
              <w:top w:val="nil"/>
              <w:left w:val="nil"/>
              <w:bottom w:val="nil"/>
              <w:right w:val="nil"/>
            </w:tcBorders>
            <w:shd w:val="clear" w:color="auto" w:fill="auto"/>
            <w:noWrap/>
            <w:vAlign w:val="bottom"/>
            <w:hideMark/>
          </w:tcPr>
          <w:p w14:paraId="7816E1AF"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50" w:type="dxa"/>
            <w:gridSpan w:val="3"/>
            <w:tcBorders>
              <w:top w:val="nil"/>
              <w:left w:val="nil"/>
              <w:bottom w:val="nil"/>
              <w:right w:val="nil"/>
            </w:tcBorders>
            <w:shd w:val="clear" w:color="auto" w:fill="auto"/>
            <w:noWrap/>
            <w:vAlign w:val="bottom"/>
            <w:hideMark/>
          </w:tcPr>
          <w:p w14:paraId="20DCE7B8"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40" w:type="dxa"/>
            <w:gridSpan w:val="3"/>
            <w:tcBorders>
              <w:top w:val="nil"/>
              <w:left w:val="nil"/>
              <w:bottom w:val="nil"/>
              <w:right w:val="nil"/>
            </w:tcBorders>
            <w:shd w:val="clear" w:color="auto" w:fill="auto"/>
            <w:noWrap/>
            <w:vAlign w:val="bottom"/>
            <w:hideMark/>
          </w:tcPr>
          <w:p w14:paraId="55B23C1C"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40" w:type="dxa"/>
            <w:gridSpan w:val="3"/>
            <w:tcBorders>
              <w:top w:val="nil"/>
              <w:left w:val="nil"/>
              <w:bottom w:val="nil"/>
              <w:right w:val="nil"/>
            </w:tcBorders>
            <w:shd w:val="clear" w:color="auto" w:fill="auto"/>
            <w:noWrap/>
            <w:vAlign w:val="bottom"/>
            <w:hideMark/>
          </w:tcPr>
          <w:p w14:paraId="31B8D5D7"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1AF06084"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12B35F67"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05928F80" w14:textId="77777777" w:rsidTr="009D7766">
        <w:trPr>
          <w:trHeight w:val="300"/>
        </w:trPr>
        <w:tc>
          <w:tcPr>
            <w:tcW w:w="8595" w:type="dxa"/>
            <w:gridSpan w:val="19"/>
            <w:tcBorders>
              <w:top w:val="nil"/>
              <w:left w:val="nil"/>
              <w:bottom w:val="nil"/>
              <w:right w:val="nil"/>
            </w:tcBorders>
            <w:shd w:val="clear" w:color="000000" w:fill="203764"/>
            <w:noWrap/>
            <w:vAlign w:val="bottom"/>
            <w:hideMark/>
          </w:tcPr>
          <w:p w14:paraId="20CD7873" w14:textId="77777777" w:rsidR="006676E7" w:rsidRPr="00627E63" w:rsidRDefault="006676E7" w:rsidP="006676E7">
            <w:pPr>
              <w:spacing w:after="0" w:line="240" w:lineRule="auto"/>
              <w:rPr>
                <w:rFonts w:ascii="Times New Roman" w:eastAsia="Times New Roman" w:hAnsi="Times New Roman" w:cs="Times New Roman"/>
                <w:b/>
                <w:bCs/>
                <w:color w:val="FFFFFF"/>
                <w:sz w:val="24"/>
                <w:szCs w:val="24"/>
                <w:lang w:eastAsia="pt-BR"/>
              </w:rPr>
            </w:pPr>
            <w:r w:rsidRPr="00627E63">
              <w:rPr>
                <w:rFonts w:ascii="Times New Roman" w:eastAsia="Times New Roman" w:hAnsi="Times New Roman" w:cs="Times New Roman"/>
                <w:b/>
                <w:bCs/>
                <w:color w:val="FFFFFF"/>
                <w:sz w:val="24"/>
                <w:szCs w:val="24"/>
                <w:lang w:eastAsia="pt-BR"/>
              </w:rPr>
              <w:t>Está em tratamento? Medicamentos em uso (qual, frequência, tempo e horário)?</w:t>
            </w:r>
          </w:p>
        </w:tc>
      </w:tr>
      <w:tr w:rsidR="006676E7" w:rsidRPr="00627E63" w14:paraId="1543725E" w14:textId="77777777" w:rsidTr="009D7766">
        <w:trPr>
          <w:trHeight w:val="300"/>
        </w:trPr>
        <w:tc>
          <w:tcPr>
            <w:tcW w:w="4165" w:type="dxa"/>
            <w:gridSpan w:val="9"/>
            <w:tcBorders>
              <w:top w:val="nil"/>
              <w:left w:val="nil"/>
              <w:bottom w:val="nil"/>
              <w:right w:val="nil"/>
            </w:tcBorders>
            <w:shd w:val="clear" w:color="auto" w:fill="auto"/>
            <w:noWrap/>
            <w:vAlign w:val="bottom"/>
            <w:hideMark/>
          </w:tcPr>
          <w:p w14:paraId="6297CC0F" w14:textId="1D88480E" w:rsidR="006676E7" w:rsidRPr="00627E63" w:rsidRDefault="006676E7" w:rsidP="006676E7">
            <w:pPr>
              <w:spacing w:after="0" w:line="240" w:lineRule="auto"/>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 xml:space="preserve">R: </w:t>
            </w:r>
            <w:r w:rsidR="00515651" w:rsidRPr="00627E63">
              <w:rPr>
                <w:rFonts w:ascii="Times New Roman" w:eastAsia="Times New Roman" w:hAnsi="Times New Roman" w:cs="Times New Roman"/>
                <w:color w:val="000000"/>
                <w:sz w:val="24"/>
                <w:szCs w:val="24"/>
                <w:lang w:eastAsia="pt-BR"/>
              </w:rPr>
              <w:t xml:space="preserve">Sim. Paciente faz uso continuo 2x ao dia por prescrição médica de </w:t>
            </w:r>
            <w:proofErr w:type="spellStart"/>
            <w:r w:rsidR="00515651" w:rsidRPr="00627E63">
              <w:rPr>
                <w:rFonts w:ascii="Times New Roman" w:eastAsia="Times New Roman" w:hAnsi="Times New Roman" w:cs="Times New Roman"/>
                <w:color w:val="000000"/>
                <w:sz w:val="24"/>
                <w:szCs w:val="24"/>
                <w:lang w:eastAsia="pt-BR"/>
              </w:rPr>
              <w:t>Dapaglifozina</w:t>
            </w:r>
            <w:proofErr w:type="spellEnd"/>
            <w:r w:rsidR="00515651" w:rsidRPr="00627E63">
              <w:rPr>
                <w:rFonts w:ascii="Times New Roman" w:eastAsia="Times New Roman" w:hAnsi="Times New Roman" w:cs="Times New Roman"/>
                <w:color w:val="000000"/>
                <w:sz w:val="24"/>
                <w:szCs w:val="24"/>
                <w:lang w:eastAsia="pt-BR"/>
              </w:rPr>
              <w:t xml:space="preserve"> 7MG/ Metformina 300MG/</w:t>
            </w:r>
            <w:proofErr w:type="spellStart"/>
            <w:r w:rsidR="00515651" w:rsidRPr="00627E63">
              <w:rPr>
                <w:rFonts w:ascii="Times New Roman" w:eastAsia="Times New Roman" w:hAnsi="Times New Roman" w:cs="Times New Roman"/>
                <w:color w:val="000000"/>
                <w:sz w:val="24"/>
                <w:szCs w:val="24"/>
                <w:lang w:eastAsia="pt-BR"/>
              </w:rPr>
              <w:t>Rosuvastatina</w:t>
            </w:r>
            <w:proofErr w:type="spellEnd"/>
            <w:r w:rsidR="00515651" w:rsidRPr="00627E63">
              <w:rPr>
                <w:rFonts w:ascii="Times New Roman" w:eastAsia="Times New Roman" w:hAnsi="Times New Roman" w:cs="Times New Roman"/>
                <w:color w:val="000000"/>
                <w:sz w:val="24"/>
                <w:szCs w:val="24"/>
                <w:lang w:eastAsia="pt-BR"/>
              </w:rPr>
              <w:t xml:space="preserve"> 15/</w:t>
            </w:r>
            <w:proofErr w:type="spellStart"/>
            <w:r w:rsidR="00515651" w:rsidRPr="00627E63">
              <w:rPr>
                <w:rFonts w:ascii="Times New Roman" w:eastAsia="Times New Roman" w:hAnsi="Times New Roman" w:cs="Times New Roman"/>
                <w:color w:val="000000"/>
                <w:sz w:val="24"/>
                <w:szCs w:val="24"/>
                <w:lang w:eastAsia="pt-BR"/>
              </w:rPr>
              <w:t>Vitatamina</w:t>
            </w:r>
            <w:proofErr w:type="spellEnd"/>
            <w:r w:rsidR="00515651" w:rsidRPr="00627E63">
              <w:rPr>
                <w:rFonts w:ascii="Times New Roman" w:eastAsia="Times New Roman" w:hAnsi="Times New Roman" w:cs="Times New Roman"/>
                <w:color w:val="000000"/>
                <w:sz w:val="24"/>
                <w:szCs w:val="24"/>
                <w:lang w:eastAsia="pt-BR"/>
              </w:rPr>
              <w:t xml:space="preserve"> D3 8000 UI</w:t>
            </w:r>
          </w:p>
        </w:tc>
        <w:tc>
          <w:tcPr>
            <w:tcW w:w="1240" w:type="dxa"/>
            <w:gridSpan w:val="3"/>
            <w:tcBorders>
              <w:top w:val="nil"/>
              <w:left w:val="nil"/>
              <w:bottom w:val="nil"/>
              <w:right w:val="nil"/>
            </w:tcBorders>
            <w:shd w:val="clear" w:color="auto" w:fill="auto"/>
            <w:noWrap/>
            <w:vAlign w:val="bottom"/>
            <w:hideMark/>
          </w:tcPr>
          <w:p w14:paraId="747C3BE1" w14:textId="77777777" w:rsidR="006676E7" w:rsidRPr="00627E63" w:rsidRDefault="006676E7" w:rsidP="006676E7">
            <w:pPr>
              <w:spacing w:after="0" w:line="240" w:lineRule="auto"/>
              <w:rPr>
                <w:rFonts w:ascii="Times New Roman" w:eastAsia="Times New Roman" w:hAnsi="Times New Roman" w:cs="Times New Roman"/>
                <w:color w:val="000000"/>
                <w:sz w:val="24"/>
                <w:szCs w:val="24"/>
                <w:lang w:eastAsia="pt-BR"/>
              </w:rPr>
            </w:pPr>
          </w:p>
        </w:tc>
        <w:tc>
          <w:tcPr>
            <w:tcW w:w="1240" w:type="dxa"/>
            <w:gridSpan w:val="3"/>
            <w:tcBorders>
              <w:top w:val="nil"/>
              <w:left w:val="nil"/>
              <w:bottom w:val="nil"/>
              <w:right w:val="nil"/>
            </w:tcBorders>
            <w:shd w:val="clear" w:color="auto" w:fill="auto"/>
            <w:noWrap/>
            <w:vAlign w:val="bottom"/>
            <w:hideMark/>
          </w:tcPr>
          <w:p w14:paraId="5D121E2C"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1B1C6C82"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2C7B67A2"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2D891DAF" w14:textId="77777777" w:rsidTr="009D7766">
        <w:trPr>
          <w:trHeight w:val="300"/>
        </w:trPr>
        <w:tc>
          <w:tcPr>
            <w:tcW w:w="2767" w:type="dxa"/>
            <w:gridSpan w:val="4"/>
            <w:tcBorders>
              <w:top w:val="nil"/>
              <w:left w:val="nil"/>
              <w:bottom w:val="nil"/>
              <w:right w:val="nil"/>
            </w:tcBorders>
            <w:shd w:val="clear" w:color="auto" w:fill="auto"/>
            <w:noWrap/>
            <w:vAlign w:val="bottom"/>
            <w:hideMark/>
          </w:tcPr>
          <w:p w14:paraId="578742AF"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48" w:type="dxa"/>
            <w:gridSpan w:val="2"/>
            <w:tcBorders>
              <w:top w:val="nil"/>
              <w:left w:val="nil"/>
              <w:bottom w:val="nil"/>
              <w:right w:val="nil"/>
            </w:tcBorders>
            <w:shd w:val="clear" w:color="auto" w:fill="auto"/>
            <w:noWrap/>
            <w:vAlign w:val="bottom"/>
            <w:hideMark/>
          </w:tcPr>
          <w:p w14:paraId="7B1618CD"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50" w:type="dxa"/>
            <w:gridSpan w:val="3"/>
            <w:tcBorders>
              <w:top w:val="nil"/>
              <w:left w:val="nil"/>
              <w:bottom w:val="nil"/>
              <w:right w:val="nil"/>
            </w:tcBorders>
            <w:shd w:val="clear" w:color="auto" w:fill="auto"/>
            <w:noWrap/>
            <w:vAlign w:val="bottom"/>
            <w:hideMark/>
          </w:tcPr>
          <w:p w14:paraId="19C25986"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40" w:type="dxa"/>
            <w:gridSpan w:val="3"/>
            <w:tcBorders>
              <w:top w:val="nil"/>
              <w:left w:val="nil"/>
              <w:bottom w:val="nil"/>
              <w:right w:val="nil"/>
            </w:tcBorders>
            <w:shd w:val="clear" w:color="auto" w:fill="auto"/>
            <w:noWrap/>
            <w:vAlign w:val="bottom"/>
            <w:hideMark/>
          </w:tcPr>
          <w:p w14:paraId="4FF136A1"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40" w:type="dxa"/>
            <w:gridSpan w:val="3"/>
            <w:tcBorders>
              <w:top w:val="nil"/>
              <w:left w:val="nil"/>
              <w:bottom w:val="nil"/>
              <w:right w:val="nil"/>
            </w:tcBorders>
            <w:shd w:val="clear" w:color="auto" w:fill="auto"/>
            <w:noWrap/>
            <w:vAlign w:val="bottom"/>
            <w:hideMark/>
          </w:tcPr>
          <w:p w14:paraId="73C9AD3B"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1B079C1C"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0DFC9266"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43F75F23" w14:textId="77777777" w:rsidTr="009D7766">
        <w:trPr>
          <w:trHeight w:val="300"/>
        </w:trPr>
        <w:tc>
          <w:tcPr>
            <w:tcW w:w="6645" w:type="dxa"/>
            <w:gridSpan w:val="15"/>
            <w:tcBorders>
              <w:top w:val="nil"/>
              <w:left w:val="nil"/>
              <w:bottom w:val="nil"/>
              <w:right w:val="nil"/>
            </w:tcBorders>
            <w:shd w:val="clear" w:color="000000" w:fill="203764"/>
            <w:noWrap/>
            <w:vAlign w:val="bottom"/>
            <w:hideMark/>
          </w:tcPr>
          <w:p w14:paraId="0044991F" w14:textId="77777777" w:rsidR="006676E7" w:rsidRPr="00627E63" w:rsidRDefault="006676E7" w:rsidP="006676E7">
            <w:pPr>
              <w:spacing w:after="0" w:line="240" w:lineRule="auto"/>
              <w:rPr>
                <w:rFonts w:ascii="Times New Roman" w:eastAsia="Times New Roman" w:hAnsi="Times New Roman" w:cs="Times New Roman"/>
                <w:b/>
                <w:bCs/>
                <w:color w:val="FFFFFF"/>
                <w:sz w:val="24"/>
                <w:szCs w:val="24"/>
                <w:lang w:eastAsia="pt-BR"/>
              </w:rPr>
            </w:pPr>
            <w:r w:rsidRPr="00627E63">
              <w:rPr>
                <w:rFonts w:ascii="Times New Roman" w:eastAsia="Times New Roman" w:hAnsi="Times New Roman" w:cs="Times New Roman"/>
                <w:b/>
                <w:bCs/>
                <w:color w:val="FFFFFF"/>
                <w:sz w:val="24"/>
                <w:szCs w:val="24"/>
                <w:lang w:eastAsia="pt-BR"/>
              </w:rPr>
              <w:t>Já foi internado anteriormente? Qual motivo? Como foi a evolução?</w:t>
            </w:r>
          </w:p>
        </w:tc>
        <w:tc>
          <w:tcPr>
            <w:tcW w:w="975" w:type="dxa"/>
            <w:gridSpan w:val="2"/>
            <w:tcBorders>
              <w:top w:val="nil"/>
              <w:left w:val="nil"/>
              <w:bottom w:val="nil"/>
              <w:right w:val="nil"/>
            </w:tcBorders>
            <w:shd w:val="clear" w:color="000000" w:fill="203764"/>
            <w:noWrap/>
            <w:vAlign w:val="bottom"/>
            <w:hideMark/>
          </w:tcPr>
          <w:p w14:paraId="62B2E5DE"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c>
          <w:tcPr>
            <w:tcW w:w="975" w:type="dxa"/>
            <w:gridSpan w:val="2"/>
            <w:tcBorders>
              <w:top w:val="nil"/>
              <w:left w:val="nil"/>
              <w:bottom w:val="nil"/>
              <w:right w:val="nil"/>
            </w:tcBorders>
            <w:shd w:val="clear" w:color="000000" w:fill="203764"/>
            <w:noWrap/>
            <w:vAlign w:val="bottom"/>
            <w:hideMark/>
          </w:tcPr>
          <w:p w14:paraId="04296AEB"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r>
      <w:tr w:rsidR="006676E7" w:rsidRPr="00627E63" w14:paraId="2E733378" w14:textId="77777777" w:rsidTr="009D7766">
        <w:trPr>
          <w:trHeight w:val="300"/>
        </w:trPr>
        <w:tc>
          <w:tcPr>
            <w:tcW w:w="2767" w:type="dxa"/>
            <w:gridSpan w:val="4"/>
            <w:tcBorders>
              <w:top w:val="nil"/>
              <w:left w:val="nil"/>
              <w:bottom w:val="nil"/>
              <w:right w:val="nil"/>
            </w:tcBorders>
            <w:shd w:val="clear" w:color="auto" w:fill="auto"/>
            <w:noWrap/>
            <w:vAlign w:val="bottom"/>
            <w:hideMark/>
          </w:tcPr>
          <w:p w14:paraId="04098A2D" w14:textId="77777777" w:rsidR="006676E7" w:rsidRPr="00627E63" w:rsidRDefault="006676E7" w:rsidP="006676E7">
            <w:pPr>
              <w:spacing w:after="0" w:line="240" w:lineRule="auto"/>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R: NÃO</w:t>
            </w:r>
          </w:p>
        </w:tc>
        <w:tc>
          <w:tcPr>
            <w:tcW w:w="148" w:type="dxa"/>
            <w:gridSpan w:val="2"/>
            <w:tcBorders>
              <w:top w:val="nil"/>
              <w:left w:val="nil"/>
              <w:bottom w:val="nil"/>
              <w:right w:val="nil"/>
            </w:tcBorders>
            <w:shd w:val="clear" w:color="auto" w:fill="auto"/>
            <w:noWrap/>
            <w:vAlign w:val="bottom"/>
            <w:hideMark/>
          </w:tcPr>
          <w:p w14:paraId="7D068642" w14:textId="77777777" w:rsidR="006676E7" w:rsidRPr="00627E63" w:rsidRDefault="006676E7" w:rsidP="006676E7">
            <w:pPr>
              <w:spacing w:after="0" w:line="240" w:lineRule="auto"/>
              <w:rPr>
                <w:rFonts w:ascii="Times New Roman" w:eastAsia="Times New Roman" w:hAnsi="Times New Roman" w:cs="Times New Roman"/>
                <w:color w:val="000000"/>
                <w:sz w:val="24"/>
                <w:szCs w:val="24"/>
                <w:lang w:eastAsia="pt-BR"/>
              </w:rPr>
            </w:pPr>
          </w:p>
        </w:tc>
        <w:tc>
          <w:tcPr>
            <w:tcW w:w="1250" w:type="dxa"/>
            <w:gridSpan w:val="3"/>
            <w:tcBorders>
              <w:top w:val="nil"/>
              <w:left w:val="nil"/>
              <w:bottom w:val="nil"/>
              <w:right w:val="nil"/>
            </w:tcBorders>
            <w:shd w:val="clear" w:color="auto" w:fill="auto"/>
            <w:noWrap/>
            <w:vAlign w:val="bottom"/>
            <w:hideMark/>
          </w:tcPr>
          <w:p w14:paraId="7E598EBB"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40" w:type="dxa"/>
            <w:gridSpan w:val="3"/>
            <w:tcBorders>
              <w:top w:val="nil"/>
              <w:left w:val="nil"/>
              <w:bottom w:val="nil"/>
              <w:right w:val="nil"/>
            </w:tcBorders>
            <w:shd w:val="clear" w:color="auto" w:fill="auto"/>
            <w:noWrap/>
            <w:vAlign w:val="bottom"/>
            <w:hideMark/>
          </w:tcPr>
          <w:p w14:paraId="4CC58668"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40" w:type="dxa"/>
            <w:gridSpan w:val="3"/>
            <w:tcBorders>
              <w:top w:val="nil"/>
              <w:left w:val="nil"/>
              <w:bottom w:val="nil"/>
              <w:right w:val="nil"/>
            </w:tcBorders>
            <w:shd w:val="clear" w:color="auto" w:fill="auto"/>
            <w:noWrap/>
            <w:vAlign w:val="bottom"/>
            <w:hideMark/>
          </w:tcPr>
          <w:p w14:paraId="50C221F7"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429DE6EF"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3EB12F5F"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6EA2E4BB" w14:textId="77777777" w:rsidTr="009D7766">
        <w:trPr>
          <w:trHeight w:val="300"/>
        </w:trPr>
        <w:tc>
          <w:tcPr>
            <w:tcW w:w="2767" w:type="dxa"/>
            <w:gridSpan w:val="4"/>
            <w:tcBorders>
              <w:top w:val="nil"/>
              <w:left w:val="nil"/>
              <w:bottom w:val="nil"/>
              <w:right w:val="nil"/>
            </w:tcBorders>
            <w:shd w:val="clear" w:color="auto" w:fill="auto"/>
            <w:noWrap/>
            <w:vAlign w:val="bottom"/>
            <w:hideMark/>
          </w:tcPr>
          <w:p w14:paraId="148A41E9"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48" w:type="dxa"/>
            <w:gridSpan w:val="2"/>
            <w:tcBorders>
              <w:top w:val="nil"/>
              <w:left w:val="nil"/>
              <w:bottom w:val="nil"/>
              <w:right w:val="nil"/>
            </w:tcBorders>
            <w:shd w:val="clear" w:color="auto" w:fill="auto"/>
            <w:noWrap/>
            <w:vAlign w:val="bottom"/>
            <w:hideMark/>
          </w:tcPr>
          <w:p w14:paraId="170F4DC8"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50" w:type="dxa"/>
            <w:gridSpan w:val="3"/>
            <w:tcBorders>
              <w:top w:val="nil"/>
              <w:left w:val="nil"/>
              <w:bottom w:val="nil"/>
              <w:right w:val="nil"/>
            </w:tcBorders>
            <w:shd w:val="clear" w:color="auto" w:fill="auto"/>
            <w:noWrap/>
            <w:vAlign w:val="bottom"/>
            <w:hideMark/>
          </w:tcPr>
          <w:p w14:paraId="4127A5BB"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40" w:type="dxa"/>
            <w:gridSpan w:val="3"/>
            <w:tcBorders>
              <w:top w:val="nil"/>
              <w:left w:val="nil"/>
              <w:bottom w:val="nil"/>
              <w:right w:val="nil"/>
            </w:tcBorders>
            <w:shd w:val="clear" w:color="auto" w:fill="auto"/>
            <w:noWrap/>
            <w:vAlign w:val="bottom"/>
            <w:hideMark/>
          </w:tcPr>
          <w:p w14:paraId="290DD9FE"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40" w:type="dxa"/>
            <w:gridSpan w:val="3"/>
            <w:tcBorders>
              <w:top w:val="nil"/>
              <w:left w:val="nil"/>
              <w:bottom w:val="nil"/>
              <w:right w:val="nil"/>
            </w:tcBorders>
            <w:shd w:val="clear" w:color="auto" w:fill="auto"/>
            <w:noWrap/>
            <w:vAlign w:val="bottom"/>
            <w:hideMark/>
          </w:tcPr>
          <w:p w14:paraId="13709DB3"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625E86E2"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5F698868"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2FA2C960" w14:textId="77777777" w:rsidTr="009D7766">
        <w:trPr>
          <w:trHeight w:val="300"/>
        </w:trPr>
        <w:tc>
          <w:tcPr>
            <w:tcW w:w="4165" w:type="dxa"/>
            <w:gridSpan w:val="9"/>
            <w:tcBorders>
              <w:top w:val="nil"/>
              <w:left w:val="nil"/>
              <w:bottom w:val="nil"/>
              <w:right w:val="nil"/>
            </w:tcBorders>
            <w:shd w:val="clear" w:color="000000" w:fill="203764"/>
            <w:noWrap/>
            <w:vAlign w:val="bottom"/>
            <w:hideMark/>
          </w:tcPr>
          <w:p w14:paraId="7A2DC9CC" w14:textId="77777777" w:rsidR="006676E7" w:rsidRPr="00627E63" w:rsidRDefault="006676E7" w:rsidP="006676E7">
            <w:pPr>
              <w:spacing w:after="0" w:line="240" w:lineRule="auto"/>
              <w:rPr>
                <w:rFonts w:ascii="Times New Roman" w:eastAsia="Times New Roman" w:hAnsi="Times New Roman" w:cs="Times New Roman"/>
                <w:b/>
                <w:bCs/>
                <w:color w:val="FFFFFF"/>
                <w:sz w:val="24"/>
                <w:szCs w:val="24"/>
                <w:lang w:eastAsia="pt-BR"/>
              </w:rPr>
            </w:pPr>
            <w:r w:rsidRPr="00627E63">
              <w:rPr>
                <w:rFonts w:ascii="Times New Roman" w:eastAsia="Times New Roman" w:hAnsi="Times New Roman" w:cs="Times New Roman"/>
                <w:b/>
                <w:bCs/>
                <w:color w:val="FFFFFF"/>
                <w:sz w:val="24"/>
                <w:szCs w:val="24"/>
                <w:lang w:eastAsia="pt-BR"/>
              </w:rPr>
              <w:t>Alergias (principalmente alimentares)</w:t>
            </w:r>
          </w:p>
        </w:tc>
        <w:tc>
          <w:tcPr>
            <w:tcW w:w="1240" w:type="dxa"/>
            <w:gridSpan w:val="3"/>
            <w:tcBorders>
              <w:top w:val="nil"/>
              <w:left w:val="nil"/>
              <w:bottom w:val="nil"/>
              <w:right w:val="nil"/>
            </w:tcBorders>
            <w:shd w:val="clear" w:color="000000" w:fill="203764"/>
            <w:noWrap/>
            <w:vAlign w:val="bottom"/>
            <w:hideMark/>
          </w:tcPr>
          <w:p w14:paraId="49A39EA8"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c>
          <w:tcPr>
            <w:tcW w:w="1240" w:type="dxa"/>
            <w:gridSpan w:val="3"/>
            <w:tcBorders>
              <w:top w:val="nil"/>
              <w:left w:val="nil"/>
              <w:bottom w:val="nil"/>
              <w:right w:val="nil"/>
            </w:tcBorders>
            <w:shd w:val="clear" w:color="000000" w:fill="203764"/>
            <w:noWrap/>
            <w:vAlign w:val="bottom"/>
            <w:hideMark/>
          </w:tcPr>
          <w:p w14:paraId="250A5D23"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c>
          <w:tcPr>
            <w:tcW w:w="975" w:type="dxa"/>
            <w:gridSpan w:val="2"/>
            <w:tcBorders>
              <w:top w:val="nil"/>
              <w:left w:val="nil"/>
              <w:bottom w:val="nil"/>
              <w:right w:val="nil"/>
            </w:tcBorders>
            <w:shd w:val="clear" w:color="000000" w:fill="203764"/>
            <w:noWrap/>
            <w:vAlign w:val="bottom"/>
            <w:hideMark/>
          </w:tcPr>
          <w:p w14:paraId="19A3D3D8"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c>
          <w:tcPr>
            <w:tcW w:w="975" w:type="dxa"/>
            <w:gridSpan w:val="2"/>
            <w:tcBorders>
              <w:top w:val="nil"/>
              <w:left w:val="nil"/>
              <w:bottom w:val="nil"/>
              <w:right w:val="nil"/>
            </w:tcBorders>
            <w:shd w:val="clear" w:color="000000" w:fill="203764"/>
            <w:noWrap/>
            <w:vAlign w:val="bottom"/>
            <w:hideMark/>
          </w:tcPr>
          <w:p w14:paraId="3D02CDED"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r>
      <w:tr w:rsidR="006676E7" w:rsidRPr="00627E63" w14:paraId="588FF7F4" w14:textId="77777777" w:rsidTr="009D7766">
        <w:trPr>
          <w:trHeight w:val="300"/>
        </w:trPr>
        <w:tc>
          <w:tcPr>
            <w:tcW w:w="2767" w:type="dxa"/>
            <w:gridSpan w:val="4"/>
            <w:tcBorders>
              <w:top w:val="nil"/>
              <w:left w:val="nil"/>
              <w:bottom w:val="nil"/>
              <w:right w:val="nil"/>
            </w:tcBorders>
            <w:shd w:val="clear" w:color="auto" w:fill="auto"/>
            <w:noWrap/>
            <w:vAlign w:val="bottom"/>
            <w:hideMark/>
          </w:tcPr>
          <w:p w14:paraId="13143E45" w14:textId="77777777" w:rsidR="006676E7" w:rsidRPr="00627E63" w:rsidRDefault="006676E7" w:rsidP="006676E7">
            <w:pPr>
              <w:spacing w:after="0" w:line="240" w:lineRule="auto"/>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R: NÃO</w:t>
            </w:r>
          </w:p>
        </w:tc>
        <w:tc>
          <w:tcPr>
            <w:tcW w:w="148" w:type="dxa"/>
            <w:gridSpan w:val="2"/>
            <w:tcBorders>
              <w:top w:val="nil"/>
              <w:left w:val="nil"/>
              <w:bottom w:val="nil"/>
              <w:right w:val="nil"/>
            </w:tcBorders>
            <w:shd w:val="clear" w:color="auto" w:fill="auto"/>
            <w:noWrap/>
            <w:vAlign w:val="bottom"/>
            <w:hideMark/>
          </w:tcPr>
          <w:p w14:paraId="0AA5A11B" w14:textId="77777777" w:rsidR="006676E7" w:rsidRPr="00627E63" w:rsidRDefault="006676E7" w:rsidP="006676E7">
            <w:pPr>
              <w:spacing w:after="0" w:line="240" w:lineRule="auto"/>
              <w:rPr>
                <w:rFonts w:ascii="Times New Roman" w:eastAsia="Times New Roman" w:hAnsi="Times New Roman" w:cs="Times New Roman"/>
                <w:color w:val="000000"/>
                <w:sz w:val="24"/>
                <w:szCs w:val="24"/>
                <w:lang w:eastAsia="pt-BR"/>
              </w:rPr>
            </w:pPr>
          </w:p>
        </w:tc>
        <w:tc>
          <w:tcPr>
            <w:tcW w:w="1250" w:type="dxa"/>
            <w:gridSpan w:val="3"/>
            <w:tcBorders>
              <w:top w:val="nil"/>
              <w:left w:val="nil"/>
              <w:bottom w:val="nil"/>
              <w:right w:val="nil"/>
            </w:tcBorders>
            <w:shd w:val="clear" w:color="auto" w:fill="auto"/>
            <w:noWrap/>
            <w:vAlign w:val="bottom"/>
            <w:hideMark/>
          </w:tcPr>
          <w:p w14:paraId="0F223997"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40" w:type="dxa"/>
            <w:gridSpan w:val="3"/>
            <w:tcBorders>
              <w:top w:val="nil"/>
              <w:left w:val="nil"/>
              <w:bottom w:val="nil"/>
              <w:right w:val="nil"/>
            </w:tcBorders>
            <w:shd w:val="clear" w:color="auto" w:fill="auto"/>
            <w:noWrap/>
            <w:vAlign w:val="bottom"/>
            <w:hideMark/>
          </w:tcPr>
          <w:p w14:paraId="2F0812D9"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40" w:type="dxa"/>
            <w:gridSpan w:val="3"/>
            <w:tcBorders>
              <w:top w:val="nil"/>
              <w:left w:val="nil"/>
              <w:bottom w:val="nil"/>
              <w:right w:val="nil"/>
            </w:tcBorders>
            <w:shd w:val="clear" w:color="auto" w:fill="auto"/>
            <w:noWrap/>
            <w:vAlign w:val="bottom"/>
            <w:hideMark/>
          </w:tcPr>
          <w:p w14:paraId="63C7E320"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066129BB"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588A9C03"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41464E1A" w14:textId="77777777" w:rsidTr="009D7766">
        <w:trPr>
          <w:trHeight w:val="300"/>
        </w:trPr>
        <w:tc>
          <w:tcPr>
            <w:tcW w:w="2767" w:type="dxa"/>
            <w:gridSpan w:val="4"/>
            <w:tcBorders>
              <w:top w:val="nil"/>
              <w:left w:val="nil"/>
              <w:bottom w:val="nil"/>
              <w:right w:val="nil"/>
            </w:tcBorders>
            <w:shd w:val="clear" w:color="auto" w:fill="auto"/>
            <w:noWrap/>
            <w:vAlign w:val="bottom"/>
            <w:hideMark/>
          </w:tcPr>
          <w:p w14:paraId="262835D1"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48" w:type="dxa"/>
            <w:gridSpan w:val="2"/>
            <w:tcBorders>
              <w:top w:val="nil"/>
              <w:left w:val="nil"/>
              <w:bottom w:val="nil"/>
              <w:right w:val="nil"/>
            </w:tcBorders>
            <w:shd w:val="clear" w:color="auto" w:fill="auto"/>
            <w:noWrap/>
            <w:vAlign w:val="bottom"/>
            <w:hideMark/>
          </w:tcPr>
          <w:p w14:paraId="6FA55529"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50" w:type="dxa"/>
            <w:gridSpan w:val="3"/>
            <w:tcBorders>
              <w:top w:val="nil"/>
              <w:left w:val="nil"/>
              <w:bottom w:val="nil"/>
              <w:right w:val="nil"/>
            </w:tcBorders>
            <w:shd w:val="clear" w:color="auto" w:fill="auto"/>
            <w:noWrap/>
            <w:vAlign w:val="bottom"/>
            <w:hideMark/>
          </w:tcPr>
          <w:p w14:paraId="34C0F59D"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40" w:type="dxa"/>
            <w:gridSpan w:val="3"/>
            <w:tcBorders>
              <w:top w:val="nil"/>
              <w:left w:val="nil"/>
              <w:bottom w:val="nil"/>
              <w:right w:val="nil"/>
            </w:tcBorders>
            <w:shd w:val="clear" w:color="auto" w:fill="auto"/>
            <w:noWrap/>
            <w:vAlign w:val="bottom"/>
            <w:hideMark/>
          </w:tcPr>
          <w:p w14:paraId="699B5B47"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40" w:type="dxa"/>
            <w:gridSpan w:val="3"/>
            <w:tcBorders>
              <w:top w:val="nil"/>
              <w:left w:val="nil"/>
              <w:bottom w:val="nil"/>
              <w:right w:val="nil"/>
            </w:tcBorders>
            <w:shd w:val="clear" w:color="auto" w:fill="auto"/>
            <w:noWrap/>
            <w:vAlign w:val="bottom"/>
            <w:hideMark/>
          </w:tcPr>
          <w:p w14:paraId="0809AB6E"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76025F5E"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54119321"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64F20EB2" w14:textId="77777777" w:rsidTr="009D7766">
        <w:trPr>
          <w:trHeight w:val="300"/>
        </w:trPr>
        <w:tc>
          <w:tcPr>
            <w:tcW w:w="2915" w:type="dxa"/>
            <w:gridSpan w:val="6"/>
            <w:tcBorders>
              <w:top w:val="nil"/>
              <w:left w:val="nil"/>
              <w:bottom w:val="nil"/>
              <w:right w:val="nil"/>
            </w:tcBorders>
            <w:shd w:val="clear" w:color="000000" w:fill="203764"/>
            <w:noWrap/>
            <w:vAlign w:val="bottom"/>
            <w:hideMark/>
          </w:tcPr>
          <w:p w14:paraId="412F119D" w14:textId="77777777" w:rsidR="006676E7" w:rsidRPr="00627E63" w:rsidRDefault="006676E7" w:rsidP="006676E7">
            <w:pPr>
              <w:spacing w:after="0" w:line="240" w:lineRule="auto"/>
              <w:rPr>
                <w:rFonts w:ascii="Times New Roman" w:eastAsia="Times New Roman" w:hAnsi="Times New Roman" w:cs="Times New Roman"/>
                <w:b/>
                <w:bCs/>
                <w:color w:val="FFFFFF"/>
                <w:sz w:val="24"/>
                <w:szCs w:val="24"/>
                <w:lang w:eastAsia="pt-BR"/>
              </w:rPr>
            </w:pPr>
            <w:r w:rsidRPr="00627E63">
              <w:rPr>
                <w:rFonts w:ascii="Times New Roman" w:eastAsia="Times New Roman" w:hAnsi="Times New Roman" w:cs="Times New Roman"/>
                <w:b/>
                <w:bCs/>
                <w:color w:val="FFFFFF"/>
                <w:sz w:val="24"/>
                <w:szCs w:val="24"/>
                <w:lang w:eastAsia="pt-BR"/>
              </w:rPr>
              <w:t>Vacinação em dia?</w:t>
            </w:r>
          </w:p>
        </w:tc>
        <w:tc>
          <w:tcPr>
            <w:tcW w:w="1250" w:type="dxa"/>
            <w:gridSpan w:val="3"/>
            <w:tcBorders>
              <w:top w:val="nil"/>
              <w:left w:val="nil"/>
              <w:bottom w:val="nil"/>
              <w:right w:val="nil"/>
            </w:tcBorders>
            <w:shd w:val="clear" w:color="000000" w:fill="203764"/>
            <w:noWrap/>
            <w:vAlign w:val="bottom"/>
            <w:hideMark/>
          </w:tcPr>
          <w:p w14:paraId="45C38987"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c>
          <w:tcPr>
            <w:tcW w:w="1240" w:type="dxa"/>
            <w:gridSpan w:val="3"/>
            <w:tcBorders>
              <w:top w:val="nil"/>
              <w:left w:val="nil"/>
              <w:bottom w:val="nil"/>
              <w:right w:val="nil"/>
            </w:tcBorders>
            <w:shd w:val="clear" w:color="000000" w:fill="203764"/>
            <w:noWrap/>
            <w:vAlign w:val="bottom"/>
            <w:hideMark/>
          </w:tcPr>
          <w:p w14:paraId="797FE38B"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c>
          <w:tcPr>
            <w:tcW w:w="1240" w:type="dxa"/>
            <w:gridSpan w:val="3"/>
            <w:tcBorders>
              <w:top w:val="nil"/>
              <w:left w:val="nil"/>
              <w:bottom w:val="nil"/>
              <w:right w:val="nil"/>
            </w:tcBorders>
            <w:shd w:val="clear" w:color="000000" w:fill="203764"/>
            <w:noWrap/>
            <w:vAlign w:val="bottom"/>
            <w:hideMark/>
          </w:tcPr>
          <w:p w14:paraId="3A495417"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c>
          <w:tcPr>
            <w:tcW w:w="975" w:type="dxa"/>
            <w:gridSpan w:val="2"/>
            <w:tcBorders>
              <w:top w:val="nil"/>
              <w:left w:val="nil"/>
              <w:bottom w:val="nil"/>
              <w:right w:val="nil"/>
            </w:tcBorders>
            <w:shd w:val="clear" w:color="000000" w:fill="203764"/>
            <w:noWrap/>
            <w:vAlign w:val="bottom"/>
            <w:hideMark/>
          </w:tcPr>
          <w:p w14:paraId="2A2BD54B"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c>
          <w:tcPr>
            <w:tcW w:w="975" w:type="dxa"/>
            <w:gridSpan w:val="2"/>
            <w:tcBorders>
              <w:top w:val="nil"/>
              <w:left w:val="nil"/>
              <w:bottom w:val="nil"/>
              <w:right w:val="nil"/>
            </w:tcBorders>
            <w:shd w:val="clear" w:color="000000" w:fill="203764"/>
            <w:noWrap/>
            <w:vAlign w:val="bottom"/>
            <w:hideMark/>
          </w:tcPr>
          <w:p w14:paraId="6EA2570A"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r>
      <w:tr w:rsidR="006676E7" w:rsidRPr="00627E63" w14:paraId="669275CC" w14:textId="77777777" w:rsidTr="009D7766">
        <w:trPr>
          <w:trHeight w:val="300"/>
        </w:trPr>
        <w:tc>
          <w:tcPr>
            <w:tcW w:w="5405" w:type="dxa"/>
            <w:gridSpan w:val="12"/>
            <w:tcBorders>
              <w:top w:val="nil"/>
              <w:left w:val="nil"/>
              <w:bottom w:val="nil"/>
              <w:right w:val="nil"/>
            </w:tcBorders>
            <w:shd w:val="clear" w:color="auto" w:fill="auto"/>
            <w:noWrap/>
            <w:vAlign w:val="bottom"/>
            <w:hideMark/>
          </w:tcPr>
          <w:p w14:paraId="352AAA71" w14:textId="77777777" w:rsidR="006676E7" w:rsidRPr="00627E63" w:rsidRDefault="006676E7" w:rsidP="006676E7">
            <w:pPr>
              <w:spacing w:after="0" w:line="240" w:lineRule="auto"/>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R:RELATA ESTAR EM DIA COM AS VACINAÇÕES</w:t>
            </w:r>
          </w:p>
        </w:tc>
        <w:tc>
          <w:tcPr>
            <w:tcW w:w="1240" w:type="dxa"/>
            <w:gridSpan w:val="3"/>
            <w:tcBorders>
              <w:top w:val="nil"/>
              <w:left w:val="nil"/>
              <w:bottom w:val="nil"/>
              <w:right w:val="nil"/>
            </w:tcBorders>
            <w:shd w:val="clear" w:color="auto" w:fill="auto"/>
            <w:noWrap/>
            <w:vAlign w:val="bottom"/>
            <w:hideMark/>
          </w:tcPr>
          <w:p w14:paraId="40D97A7B" w14:textId="77777777" w:rsidR="006676E7" w:rsidRPr="00627E63" w:rsidRDefault="006676E7" w:rsidP="006676E7">
            <w:pPr>
              <w:spacing w:after="0" w:line="240" w:lineRule="auto"/>
              <w:rPr>
                <w:rFonts w:ascii="Times New Roman" w:eastAsia="Times New Roman" w:hAnsi="Times New Roman" w:cs="Times New Roman"/>
                <w:color w:val="000000"/>
                <w:sz w:val="24"/>
                <w:szCs w:val="24"/>
                <w:lang w:eastAsia="pt-BR"/>
              </w:rPr>
            </w:pPr>
          </w:p>
        </w:tc>
        <w:tc>
          <w:tcPr>
            <w:tcW w:w="975" w:type="dxa"/>
            <w:gridSpan w:val="2"/>
            <w:tcBorders>
              <w:top w:val="nil"/>
              <w:left w:val="nil"/>
              <w:bottom w:val="nil"/>
              <w:right w:val="nil"/>
            </w:tcBorders>
            <w:shd w:val="clear" w:color="auto" w:fill="auto"/>
            <w:noWrap/>
            <w:vAlign w:val="bottom"/>
            <w:hideMark/>
          </w:tcPr>
          <w:p w14:paraId="723C9AD2"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1A0C57D6"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15430D6C" w14:textId="77777777" w:rsidTr="009D7766">
        <w:trPr>
          <w:trHeight w:val="300"/>
        </w:trPr>
        <w:tc>
          <w:tcPr>
            <w:tcW w:w="2767" w:type="dxa"/>
            <w:gridSpan w:val="4"/>
            <w:tcBorders>
              <w:top w:val="nil"/>
              <w:left w:val="nil"/>
              <w:bottom w:val="nil"/>
              <w:right w:val="nil"/>
            </w:tcBorders>
            <w:shd w:val="clear" w:color="auto" w:fill="auto"/>
            <w:noWrap/>
            <w:vAlign w:val="bottom"/>
            <w:hideMark/>
          </w:tcPr>
          <w:p w14:paraId="1BBDF0C6"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48" w:type="dxa"/>
            <w:gridSpan w:val="2"/>
            <w:tcBorders>
              <w:top w:val="nil"/>
              <w:left w:val="nil"/>
              <w:bottom w:val="nil"/>
              <w:right w:val="nil"/>
            </w:tcBorders>
            <w:shd w:val="clear" w:color="auto" w:fill="auto"/>
            <w:noWrap/>
            <w:vAlign w:val="bottom"/>
            <w:hideMark/>
          </w:tcPr>
          <w:p w14:paraId="60CA915A"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50" w:type="dxa"/>
            <w:gridSpan w:val="3"/>
            <w:tcBorders>
              <w:top w:val="nil"/>
              <w:left w:val="nil"/>
              <w:bottom w:val="nil"/>
              <w:right w:val="nil"/>
            </w:tcBorders>
            <w:shd w:val="clear" w:color="auto" w:fill="auto"/>
            <w:noWrap/>
            <w:vAlign w:val="bottom"/>
            <w:hideMark/>
          </w:tcPr>
          <w:p w14:paraId="56371717"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40" w:type="dxa"/>
            <w:gridSpan w:val="3"/>
            <w:tcBorders>
              <w:top w:val="nil"/>
              <w:left w:val="nil"/>
              <w:bottom w:val="nil"/>
              <w:right w:val="nil"/>
            </w:tcBorders>
            <w:shd w:val="clear" w:color="auto" w:fill="auto"/>
            <w:noWrap/>
            <w:vAlign w:val="bottom"/>
            <w:hideMark/>
          </w:tcPr>
          <w:p w14:paraId="1A7DAEB1"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1240" w:type="dxa"/>
            <w:gridSpan w:val="3"/>
            <w:tcBorders>
              <w:top w:val="nil"/>
              <w:left w:val="nil"/>
              <w:bottom w:val="nil"/>
              <w:right w:val="nil"/>
            </w:tcBorders>
            <w:shd w:val="clear" w:color="auto" w:fill="auto"/>
            <w:noWrap/>
            <w:vAlign w:val="bottom"/>
            <w:hideMark/>
          </w:tcPr>
          <w:p w14:paraId="62A36DE7"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32BC1A33"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c>
          <w:tcPr>
            <w:tcW w:w="975" w:type="dxa"/>
            <w:gridSpan w:val="2"/>
            <w:tcBorders>
              <w:top w:val="nil"/>
              <w:left w:val="nil"/>
              <w:bottom w:val="nil"/>
              <w:right w:val="nil"/>
            </w:tcBorders>
            <w:shd w:val="clear" w:color="auto" w:fill="auto"/>
            <w:noWrap/>
            <w:vAlign w:val="bottom"/>
            <w:hideMark/>
          </w:tcPr>
          <w:p w14:paraId="7545E3DA"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2C11F296" w14:textId="77777777" w:rsidTr="009D7766">
        <w:trPr>
          <w:gridAfter w:val="1"/>
          <w:wAfter w:w="135" w:type="dxa"/>
          <w:trHeight w:val="300"/>
        </w:trPr>
        <w:tc>
          <w:tcPr>
            <w:tcW w:w="4100" w:type="dxa"/>
            <w:gridSpan w:val="8"/>
            <w:tcBorders>
              <w:top w:val="nil"/>
              <w:left w:val="nil"/>
              <w:bottom w:val="nil"/>
              <w:right w:val="nil"/>
            </w:tcBorders>
            <w:shd w:val="clear" w:color="000000" w:fill="203764"/>
            <w:noWrap/>
            <w:vAlign w:val="bottom"/>
            <w:hideMark/>
          </w:tcPr>
          <w:p w14:paraId="1C576C24" w14:textId="77777777" w:rsidR="006676E7" w:rsidRPr="00627E63" w:rsidRDefault="006676E7" w:rsidP="006676E7">
            <w:pPr>
              <w:spacing w:after="0" w:line="240" w:lineRule="auto"/>
              <w:rPr>
                <w:rFonts w:ascii="Times New Roman" w:eastAsia="Times New Roman" w:hAnsi="Times New Roman" w:cs="Times New Roman"/>
                <w:b/>
                <w:bCs/>
                <w:color w:val="FFFFFF"/>
                <w:sz w:val="24"/>
                <w:szCs w:val="24"/>
                <w:lang w:eastAsia="pt-BR"/>
              </w:rPr>
            </w:pPr>
            <w:r w:rsidRPr="00627E63">
              <w:rPr>
                <w:rFonts w:ascii="Times New Roman" w:eastAsia="Times New Roman" w:hAnsi="Times New Roman" w:cs="Times New Roman"/>
                <w:b/>
                <w:bCs/>
                <w:color w:val="FFFFFF"/>
                <w:sz w:val="24"/>
                <w:szCs w:val="24"/>
                <w:lang w:eastAsia="pt-BR"/>
              </w:rPr>
              <w:t>Resultado de exames recentes</w:t>
            </w:r>
          </w:p>
        </w:tc>
        <w:tc>
          <w:tcPr>
            <w:tcW w:w="1220" w:type="dxa"/>
            <w:gridSpan w:val="3"/>
            <w:tcBorders>
              <w:top w:val="nil"/>
              <w:left w:val="nil"/>
              <w:bottom w:val="nil"/>
              <w:right w:val="nil"/>
            </w:tcBorders>
            <w:shd w:val="clear" w:color="000000" w:fill="203764"/>
            <w:noWrap/>
            <w:vAlign w:val="bottom"/>
            <w:hideMark/>
          </w:tcPr>
          <w:p w14:paraId="60DC620A"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c>
          <w:tcPr>
            <w:tcW w:w="1220" w:type="dxa"/>
            <w:gridSpan w:val="3"/>
            <w:tcBorders>
              <w:top w:val="nil"/>
              <w:left w:val="nil"/>
              <w:bottom w:val="nil"/>
              <w:right w:val="nil"/>
            </w:tcBorders>
            <w:shd w:val="clear" w:color="000000" w:fill="203764"/>
            <w:noWrap/>
            <w:vAlign w:val="bottom"/>
            <w:hideMark/>
          </w:tcPr>
          <w:p w14:paraId="01AA05FC"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c>
          <w:tcPr>
            <w:tcW w:w="960" w:type="dxa"/>
            <w:gridSpan w:val="2"/>
            <w:tcBorders>
              <w:top w:val="nil"/>
              <w:left w:val="nil"/>
              <w:bottom w:val="nil"/>
              <w:right w:val="nil"/>
            </w:tcBorders>
            <w:shd w:val="clear" w:color="000000" w:fill="203764"/>
            <w:noWrap/>
            <w:vAlign w:val="bottom"/>
            <w:hideMark/>
          </w:tcPr>
          <w:p w14:paraId="72B43AAF"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c>
          <w:tcPr>
            <w:tcW w:w="960" w:type="dxa"/>
            <w:gridSpan w:val="2"/>
            <w:tcBorders>
              <w:top w:val="nil"/>
              <w:left w:val="nil"/>
              <w:bottom w:val="nil"/>
              <w:right w:val="nil"/>
            </w:tcBorders>
            <w:shd w:val="clear" w:color="000000" w:fill="203764"/>
            <w:noWrap/>
            <w:vAlign w:val="bottom"/>
            <w:hideMark/>
          </w:tcPr>
          <w:p w14:paraId="073C36E0" w14:textId="77777777" w:rsidR="006676E7" w:rsidRPr="00627E63" w:rsidRDefault="006676E7" w:rsidP="006676E7">
            <w:pPr>
              <w:spacing w:after="0" w:line="240" w:lineRule="auto"/>
              <w:rPr>
                <w:rFonts w:ascii="Times New Roman" w:eastAsia="Times New Roman" w:hAnsi="Times New Roman" w:cs="Times New Roman"/>
                <w:color w:val="FFFFFF"/>
                <w:sz w:val="24"/>
                <w:szCs w:val="24"/>
                <w:lang w:eastAsia="pt-BR"/>
              </w:rPr>
            </w:pPr>
            <w:r w:rsidRPr="00627E63">
              <w:rPr>
                <w:rFonts w:ascii="Times New Roman" w:eastAsia="Times New Roman" w:hAnsi="Times New Roman" w:cs="Times New Roman"/>
                <w:color w:val="FFFFFF"/>
                <w:sz w:val="24"/>
                <w:szCs w:val="24"/>
                <w:lang w:eastAsia="pt-BR"/>
              </w:rPr>
              <w:t> </w:t>
            </w:r>
          </w:p>
        </w:tc>
      </w:tr>
      <w:tr w:rsidR="006676E7" w:rsidRPr="00627E63" w14:paraId="7CB0E111" w14:textId="77777777" w:rsidTr="009D7766">
        <w:trPr>
          <w:gridAfter w:val="1"/>
          <w:wAfter w:w="135" w:type="dxa"/>
          <w:trHeight w:val="300"/>
        </w:trPr>
        <w:tc>
          <w:tcPr>
            <w:tcW w:w="1656" w:type="dxa"/>
            <w:gridSpan w:val="2"/>
            <w:tcBorders>
              <w:top w:val="nil"/>
              <w:left w:val="nil"/>
              <w:bottom w:val="nil"/>
              <w:right w:val="nil"/>
            </w:tcBorders>
            <w:shd w:val="clear" w:color="000000" w:fill="D9D9D9"/>
            <w:noWrap/>
            <w:vAlign w:val="bottom"/>
            <w:hideMark/>
          </w:tcPr>
          <w:p w14:paraId="47943BB5" w14:textId="77777777" w:rsidR="006676E7" w:rsidRPr="00627E63" w:rsidRDefault="006676E7" w:rsidP="006676E7">
            <w:pPr>
              <w:spacing w:after="0" w:line="240" w:lineRule="auto"/>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 </w:t>
            </w:r>
          </w:p>
        </w:tc>
        <w:tc>
          <w:tcPr>
            <w:tcW w:w="1222" w:type="dxa"/>
            <w:gridSpan w:val="3"/>
            <w:tcBorders>
              <w:top w:val="nil"/>
              <w:left w:val="nil"/>
              <w:bottom w:val="nil"/>
              <w:right w:val="nil"/>
            </w:tcBorders>
            <w:shd w:val="clear" w:color="000000" w:fill="D9D9D9"/>
            <w:noWrap/>
            <w:vAlign w:val="center"/>
            <w:hideMark/>
          </w:tcPr>
          <w:p w14:paraId="1CC37914" w14:textId="77777777" w:rsidR="006676E7" w:rsidRPr="00627E63" w:rsidRDefault="006676E7" w:rsidP="006676E7">
            <w:pPr>
              <w:spacing w:after="0" w:line="240" w:lineRule="auto"/>
              <w:jc w:val="right"/>
              <w:rPr>
                <w:rFonts w:ascii="Times New Roman" w:eastAsia="Times New Roman" w:hAnsi="Times New Roman" w:cs="Times New Roman"/>
                <w:b/>
                <w:bCs/>
                <w:color w:val="000000"/>
                <w:sz w:val="24"/>
                <w:szCs w:val="24"/>
                <w:lang w:eastAsia="pt-BR"/>
              </w:rPr>
            </w:pPr>
            <w:r w:rsidRPr="00627E63">
              <w:rPr>
                <w:rFonts w:ascii="Times New Roman" w:eastAsia="Times New Roman" w:hAnsi="Times New Roman" w:cs="Times New Roman"/>
                <w:b/>
                <w:bCs/>
                <w:color w:val="000000"/>
                <w:sz w:val="24"/>
                <w:szCs w:val="24"/>
                <w:lang w:eastAsia="pt-BR"/>
              </w:rPr>
              <w:t>17/03/2021</w:t>
            </w:r>
          </w:p>
        </w:tc>
        <w:tc>
          <w:tcPr>
            <w:tcW w:w="1222" w:type="dxa"/>
            <w:gridSpan w:val="3"/>
            <w:tcBorders>
              <w:top w:val="nil"/>
              <w:left w:val="nil"/>
              <w:bottom w:val="nil"/>
              <w:right w:val="nil"/>
            </w:tcBorders>
            <w:shd w:val="clear" w:color="000000" w:fill="D9D9D9"/>
            <w:noWrap/>
            <w:vAlign w:val="center"/>
            <w:hideMark/>
          </w:tcPr>
          <w:p w14:paraId="1208C471" w14:textId="77777777" w:rsidR="006676E7" w:rsidRPr="00627E63" w:rsidRDefault="006676E7" w:rsidP="006676E7">
            <w:pPr>
              <w:spacing w:after="0" w:line="240" w:lineRule="auto"/>
              <w:jc w:val="right"/>
              <w:rPr>
                <w:rFonts w:ascii="Times New Roman" w:eastAsia="Times New Roman" w:hAnsi="Times New Roman" w:cs="Times New Roman"/>
                <w:b/>
                <w:bCs/>
                <w:color w:val="000000"/>
                <w:sz w:val="24"/>
                <w:szCs w:val="24"/>
                <w:lang w:eastAsia="pt-BR"/>
              </w:rPr>
            </w:pPr>
            <w:r w:rsidRPr="00627E63">
              <w:rPr>
                <w:rFonts w:ascii="Times New Roman" w:eastAsia="Times New Roman" w:hAnsi="Times New Roman" w:cs="Times New Roman"/>
                <w:b/>
                <w:bCs/>
                <w:color w:val="000000"/>
                <w:sz w:val="24"/>
                <w:szCs w:val="24"/>
                <w:lang w:eastAsia="pt-BR"/>
              </w:rPr>
              <w:t>14/07/2021</w:t>
            </w:r>
          </w:p>
        </w:tc>
        <w:tc>
          <w:tcPr>
            <w:tcW w:w="1220" w:type="dxa"/>
            <w:gridSpan w:val="3"/>
            <w:tcBorders>
              <w:top w:val="nil"/>
              <w:left w:val="nil"/>
              <w:bottom w:val="nil"/>
              <w:right w:val="nil"/>
            </w:tcBorders>
            <w:shd w:val="clear" w:color="000000" w:fill="D9D9D9"/>
            <w:noWrap/>
            <w:vAlign w:val="center"/>
            <w:hideMark/>
          </w:tcPr>
          <w:p w14:paraId="7564E429" w14:textId="77777777" w:rsidR="006676E7" w:rsidRPr="00627E63" w:rsidRDefault="006676E7" w:rsidP="006676E7">
            <w:pPr>
              <w:spacing w:after="0" w:line="240" w:lineRule="auto"/>
              <w:jc w:val="right"/>
              <w:rPr>
                <w:rFonts w:ascii="Times New Roman" w:eastAsia="Times New Roman" w:hAnsi="Times New Roman" w:cs="Times New Roman"/>
                <w:b/>
                <w:bCs/>
                <w:color w:val="000000"/>
                <w:sz w:val="24"/>
                <w:szCs w:val="24"/>
                <w:lang w:eastAsia="pt-BR"/>
              </w:rPr>
            </w:pPr>
            <w:r w:rsidRPr="00627E63">
              <w:rPr>
                <w:rFonts w:ascii="Times New Roman" w:eastAsia="Times New Roman" w:hAnsi="Times New Roman" w:cs="Times New Roman"/>
                <w:b/>
                <w:bCs/>
                <w:color w:val="000000"/>
                <w:sz w:val="24"/>
                <w:szCs w:val="24"/>
                <w:lang w:eastAsia="pt-BR"/>
              </w:rPr>
              <w:t>02/08/2021</w:t>
            </w:r>
          </w:p>
        </w:tc>
        <w:tc>
          <w:tcPr>
            <w:tcW w:w="1220" w:type="dxa"/>
            <w:gridSpan w:val="3"/>
            <w:tcBorders>
              <w:top w:val="nil"/>
              <w:left w:val="nil"/>
              <w:bottom w:val="nil"/>
              <w:right w:val="nil"/>
            </w:tcBorders>
            <w:shd w:val="clear" w:color="000000" w:fill="D9D9D9"/>
            <w:noWrap/>
            <w:vAlign w:val="center"/>
            <w:hideMark/>
          </w:tcPr>
          <w:p w14:paraId="3A91F32E" w14:textId="77777777" w:rsidR="006676E7" w:rsidRPr="00627E63" w:rsidRDefault="006676E7" w:rsidP="006676E7">
            <w:pPr>
              <w:spacing w:after="0" w:line="240" w:lineRule="auto"/>
              <w:jc w:val="right"/>
              <w:rPr>
                <w:rFonts w:ascii="Times New Roman" w:eastAsia="Times New Roman" w:hAnsi="Times New Roman" w:cs="Times New Roman"/>
                <w:b/>
                <w:bCs/>
                <w:color w:val="000000"/>
                <w:sz w:val="24"/>
                <w:szCs w:val="24"/>
                <w:lang w:eastAsia="pt-BR"/>
              </w:rPr>
            </w:pPr>
            <w:r w:rsidRPr="00627E63">
              <w:rPr>
                <w:rFonts w:ascii="Times New Roman" w:eastAsia="Times New Roman" w:hAnsi="Times New Roman" w:cs="Times New Roman"/>
                <w:b/>
                <w:bCs/>
                <w:color w:val="000000"/>
                <w:sz w:val="24"/>
                <w:szCs w:val="24"/>
                <w:lang w:eastAsia="pt-BR"/>
              </w:rPr>
              <w:t>29/11/2021</w:t>
            </w:r>
          </w:p>
        </w:tc>
        <w:tc>
          <w:tcPr>
            <w:tcW w:w="960" w:type="dxa"/>
            <w:gridSpan w:val="2"/>
            <w:tcBorders>
              <w:top w:val="nil"/>
              <w:left w:val="nil"/>
              <w:bottom w:val="nil"/>
              <w:right w:val="nil"/>
            </w:tcBorders>
            <w:shd w:val="clear" w:color="auto" w:fill="auto"/>
            <w:noWrap/>
            <w:vAlign w:val="bottom"/>
            <w:hideMark/>
          </w:tcPr>
          <w:p w14:paraId="0C2AEFF9" w14:textId="77777777" w:rsidR="006676E7" w:rsidRPr="00627E63" w:rsidRDefault="006676E7" w:rsidP="006676E7">
            <w:pPr>
              <w:spacing w:after="0" w:line="240" w:lineRule="auto"/>
              <w:jc w:val="right"/>
              <w:rPr>
                <w:rFonts w:ascii="Times New Roman" w:eastAsia="Times New Roman" w:hAnsi="Times New Roman" w:cs="Times New Roman"/>
                <w:b/>
                <w:bCs/>
                <w:color w:val="000000"/>
                <w:sz w:val="24"/>
                <w:szCs w:val="24"/>
                <w:lang w:eastAsia="pt-BR"/>
              </w:rPr>
            </w:pPr>
          </w:p>
        </w:tc>
        <w:tc>
          <w:tcPr>
            <w:tcW w:w="960" w:type="dxa"/>
            <w:gridSpan w:val="2"/>
            <w:tcBorders>
              <w:top w:val="nil"/>
              <w:left w:val="nil"/>
              <w:bottom w:val="nil"/>
              <w:right w:val="nil"/>
            </w:tcBorders>
            <w:shd w:val="clear" w:color="auto" w:fill="auto"/>
            <w:noWrap/>
            <w:vAlign w:val="bottom"/>
            <w:hideMark/>
          </w:tcPr>
          <w:p w14:paraId="6644E923"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2D81470D" w14:textId="77777777" w:rsidTr="009D7766">
        <w:trPr>
          <w:gridAfter w:val="1"/>
          <w:wAfter w:w="135" w:type="dxa"/>
          <w:trHeight w:val="300"/>
        </w:trPr>
        <w:tc>
          <w:tcPr>
            <w:tcW w:w="1656" w:type="dxa"/>
            <w:gridSpan w:val="2"/>
            <w:tcBorders>
              <w:top w:val="nil"/>
              <w:left w:val="nil"/>
              <w:bottom w:val="nil"/>
              <w:right w:val="nil"/>
            </w:tcBorders>
            <w:shd w:val="clear" w:color="000000" w:fill="D9D9D9"/>
            <w:noWrap/>
            <w:vAlign w:val="bottom"/>
            <w:hideMark/>
          </w:tcPr>
          <w:p w14:paraId="28B744F6" w14:textId="77777777" w:rsidR="006676E7" w:rsidRPr="00627E63" w:rsidRDefault="006676E7" w:rsidP="006676E7">
            <w:pPr>
              <w:spacing w:after="0" w:line="240" w:lineRule="auto"/>
              <w:jc w:val="center"/>
              <w:rPr>
                <w:rFonts w:ascii="Times New Roman" w:eastAsia="Times New Roman" w:hAnsi="Times New Roman" w:cs="Times New Roman"/>
                <w:b/>
                <w:bCs/>
                <w:color w:val="000000"/>
                <w:sz w:val="24"/>
                <w:szCs w:val="24"/>
                <w:lang w:eastAsia="pt-BR"/>
              </w:rPr>
            </w:pPr>
            <w:r w:rsidRPr="00627E63">
              <w:rPr>
                <w:rFonts w:ascii="Times New Roman" w:eastAsia="Times New Roman" w:hAnsi="Times New Roman" w:cs="Times New Roman"/>
                <w:b/>
                <w:bCs/>
                <w:color w:val="000000"/>
                <w:sz w:val="24"/>
                <w:szCs w:val="24"/>
                <w:lang w:eastAsia="pt-BR"/>
              </w:rPr>
              <w:t>ERITRÓCITOS</w:t>
            </w:r>
          </w:p>
        </w:tc>
        <w:tc>
          <w:tcPr>
            <w:tcW w:w="1222" w:type="dxa"/>
            <w:gridSpan w:val="3"/>
            <w:tcBorders>
              <w:top w:val="nil"/>
              <w:left w:val="nil"/>
              <w:bottom w:val="nil"/>
              <w:right w:val="nil"/>
            </w:tcBorders>
            <w:shd w:val="clear" w:color="auto" w:fill="auto"/>
            <w:noWrap/>
            <w:vAlign w:val="bottom"/>
            <w:hideMark/>
          </w:tcPr>
          <w:p w14:paraId="19DD478B"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4,4</w:t>
            </w:r>
          </w:p>
        </w:tc>
        <w:tc>
          <w:tcPr>
            <w:tcW w:w="1222" w:type="dxa"/>
            <w:gridSpan w:val="3"/>
            <w:tcBorders>
              <w:top w:val="nil"/>
              <w:left w:val="nil"/>
              <w:bottom w:val="nil"/>
              <w:right w:val="nil"/>
            </w:tcBorders>
            <w:shd w:val="clear" w:color="auto" w:fill="auto"/>
            <w:noWrap/>
            <w:vAlign w:val="bottom"/>
            <w:hideMark/>
          </w:tcPr>
          <w:p w14:paraId="590E5F7C"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4,5</w:t>
            </w:r>
          </w:p>
        </w:tc>
        <w:tc>
          <w:tcPr>
            <w:tcW w:w="1220" w:type="dxa"/>
            <w:gridSpan w:val="3"/>
            <w:tcBorders>
              <w:top w:val="nil"/>
              <w:left w:val="nil"/>
              <w:bottom w:val="nil"/>
              <w:right w:val="nil"/>
            </w:tcBorders>
            <w:shd w:val="clear" w:color="auto" w:fill="auto"/>
            <w:noWrap/>
            <w:vAlign w:val="bottom"/>
            <w:hideMark/>
          </w:tcPr>
          <w:p w14:paraId="1771F689"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4,4</w:t>
            </w:r>
          </w:p>
        </w:tc>
        <w:tc>
          <w:tcPr>
            <w:tcW w:w="1220" w:type="dxa"/>
            <w:gridSpan w:val="3"/>
            <w:tcBorders>
              <w:top w:val="nil"/>
              <w:left w:val="nil"/>
              <w:bottom w:val="nil"/>
              <w:right w:val="nil"/>
            </w:tcBorders>
            <w:shd w:val="clear" w:color="auto" w:fill="auto"/>
            <w:noWrap/>
            <w:vAlign w:val="bottom"/>
            <w:hideMark/>
          </w:tcPr>
          <w:p w14:paraId="0A0B9B1F"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4,4</w:t>
            </w:r>
          </w:p>
        </w:tc>
        <w:tc>
          <w:tcPr>
            <w:tcW w:w="960" w:type="dxa"/>
            <w:gridSpan w:val="2"/>
            <w:tcBorders>
              <w:top w:val="nil"/>
              <w:left w:val="nil"/>
              <w:bottom w:val="nil"/>
              <w:right w:val="nil"/>
            </w:tcBorders>
            <w:shd w:val="clear" w:color="auto" w:fill="auto"/>
            <w:noWrap/>
            <w:vAlign w:val="bottom"/>
            <w:hideMark/>
          </w:tcPr>
          <w:p w14:paraId="7A4AB452"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p>
        </w:tc>
        <w:tc>
          <w:tcPr>
            <w:tcW w:w="960" w:type="dxa"/>
            <w:gridSpan w:val="2"/>
            <w:tcBorders>
              <w:top w:val="nil"/>
              <w:left w:val="nil"/>
              <w:bottom w:val="nil"/>
              <w:right w:val="nil"/>
            </w:tcBorders>
            <w:shd w:val="clear" w:color="auto" w:fill="auto"/>
            <w:noWrap/>
            <w:vAlign w:val="bottom"/>
            <w:hideMark/>
          </w:tcPr>
          <w:p w14:paraId="1EF4B99C"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036B0344" w14:textId="77777777" w:rsidTr="009D7766">
        <w:trPr>
          <w:gridAfter w:val="1"/>
          <w:wAfter w:w="135" w:type="dxa"/>
          <w:trHeight w:val="300"/>
        </w:trPr>
        <w:tc>
          <w:tcPr>
            <w:tcW w:w="1656" w:type="dxa"/>
            <w:gridSpan w:val="2"/>
            <w:tcBorders>
              <w:top w:val="nil"/>
              <w:left w:val="nil"/>
              <w:bottom w:val="nil"/>
              <w:right w:val="nil"/>
            </w:tcBorders>
            <w:shd w:val="clear" w:color="000000" w:fill="D9D9D9"/>
            <w:noWrap/>
            <w:vAlign w:val="bottom"/>
            <w:hideMark/>
          </w:tcPr>
          <w:p w14:paraId="538F8C19" w14:textId="77777777" w:rsidR="006676E7" w:rsidRPr="00627E63" w:rsidRDefault="006676E7" w:rsidP="006676E7">
            <w:pPr>
              <w:spacing w:after="0" w:line="240" w:lineRule="auto"/>
              <w:jc w:val="center"/>
              <w:rPr>
                <w:rFonts w:ascii="Times New Roman" w:eastAsia="Times New Roman" w:hAnsi="Times New Roman" w:cs="Times New Roman"/>
                <w:b/>
                <w:bCs/>
                <w:color w:val="000000"/>
                <w:sz w:val="24"/>
                <w:szCs w:val="24"/>
                <w:lang w:eastAsia="pt-BR"/>
              </w:rPr>
            </w:pPr>
            <w:r w:rsidRPr="00627E63">
              <w:rPr>
                <w:rFonts w:ascii="Times New Roman" w:eastAsia="Times New Roman" w:hAnsi="Times New Roman" w:cs="Times New Roman"/>
                <w:b/>
                <w:bCs/>
                <w:color w:val="000000"/>
                <w:sz w:val="24"/>
                <w:szCs w:val="24"/>
                <w:lang w:eastAsia="pt-BR"/>
              </w:rPr>
              <w:t>HEMOGLOBINA</w:t>
            </w:r>
          </w:p>
        </w:tc>
        <w:tc>
          <w:tcPr>
            <w:tcW w:w="1222" w:type="dxa"/>
            <w:gridSpan w:val="3"/>
            <w:tcBorders>
              <w:top w:val="nil"/>
              <w:left w:val="nil"/>
              <w:bottom w:val="nil"/>
              <w:right w:val="nil"/>
            </w:tcBorders>
            <w:shd w:val="clear" w:color="auto" w:fill="auto"/>
            <w:noWrap/>
            <w:vAlign w:val="bottom"/>
            <w:hideMark/>
          </w:tcPr>
          <w:p w14:paraId="44FE74C5"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14,6</w:t>
            </w:r>
          </w:p>
        </w:tc>
        <w:tc>
          <w:tcPr>
            <w:tcW w:w="1222" w:type="dxa"/>
            <w:gridSpan w:val="3"/>
            <w:tcBorders>
              <w:top w:val="nil"/>
              <w:left w:val="nil"/>
              <w:bottom w:val="nil"/>
              <w:right w:val="nil"/>
            </w:tcBorders>
            <w:shd w:val="clear" w:color="auto" w:fill="auto"/>
            <w:noWrap/>
            <w:vAlign w:val="bottom"/>
            <w:hideMark/>
          </w:tcPr>
          <w:p w14:paraId="70D293AA"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13</w:t>
            </w:r>
          </w:p>
        </w:tc>
        <w:tc>
          <w:tcPr>
            <w:tcW w:w="1220" w:type="dxa"/>
            <w:gridSpan w:val="3"/>
            <w:tcBorders>
              <w:top w:val="nil"/>
              <w:left w:val="nil"/>
              <w:bottom w:val="nil"/>
              <w:right w:val="nil"/>
            </w:tcBorders>
            <w:shd w:val="clear" w:color="auto" w:fill="auto"/>
            <w:noWrap/>
            <w:vAlign w:val="bottom"/>
            <w:hideMark/>
          </w:tcPr>
          <w:p w14:paraId="5977C263"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13</w:t>
            </w:r>
          </w:p>
        </w:tc>
        <w:tc>
          <w:tcPr>
            <w:tcW w:w="1220" w:type="dxa"/>
            <w:gridSpan w:val="3"/>
            <w:tcBorders>
              <w:top w:val="nil"/>
              <w:left w:val="nil"/>
              <w:bottom w:val="nil"/>
              <w:right w:val="nil"/>
            </w:tcBorders>
            <w:shd w:val="clear" w:color="auto" w:fill="auto"/>
            <w:noWrap/>
            <w:vAlign w:val="bottom"/>
            <w:hideMark/>
          </w:tcPr>
          <w:p w14:paraId="626943E1"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13</w:t>
            </w:r>
          </w:p>
        </w:tc>
        <w:tc>
          <w:tcPr>
            <w:tcW w:w="960" w:type="dxa"/>
            <w:gridSpan w:val="2"/>
            <w:tcBorders>
              <w:top w:val="nil"/>
              <w:left w:val="nil"/>
              <w:bottom w:val="nil"/>
              <w:right w:val="nil"/>
            </w:tcBorders>
            <w:shd w:val="clear" w:color="auto" w:fill="auto"/>
            <w:noWrap/>
            <w:vAlign w:val="bottom"/>
            <w:hideMark/>
          </w:tcPr>
          <w:p w14:paraId="7B5DE880"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p>
        </w:tc>
        <w:tc>
          <w:tcPr>
            <w:tcW w:w="960" w:type="dxa"/>
            <w:gridSpan w:val="2"/>
            <w:tcBorders>
              <w:top w:val="nil"/>
              <w:left w:val="nil"/>
              <w:bottom w:val="nil"/>
              <w:right w:val="nil"/>
            </w:tcBorders>
            <w:shd w:val="clear" w:color="auto" w:fill="auto"/>
            <w:noWrap/>
            <w:vAlign w:val="bottom"/>
            <w:hideMark/>
          </w:tcPr>
          <w:p w14:paraId="5CAD6791"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72420888" w14:textId="77777777" w:rsidTr="009D7766">
        <w:trPr>
          <w:gridAfter w:val="1"/>
          <w:wAfter w:w="135" w:type="dxa"/>
          <w:trHeight w:val="300"/>
        </w:trPr>
        <w:tc>
          <w:tcPr>
            <w:tcW w:w="1656" w:type="dxa"/>
            <w:gridSpan w:val="2"/>
            <w:tcBorders>
              <w:top w:val="nil"/>
              <w:left w:val="nil"/>
              <w:bottom w:val="nil"/>
              <w:right w:val="nil"/>
            </w:tcBorders>
            <w:shd w:val="clear" w:color="000000" w:fill="D9D9D9"/>
            <w:noWrap/>
            <w:vAlign w:val="bottom"/>
            <w:hideMark/>
          </w:tcPr>
          <w:p w14:paraId="3B68F629" w14:textId="77777777" w:rsidR="006676E7" w:rsidRPr="00627E63" w:rsidRDefault="006676E7" w:rsidP="006676E7">
            <w:pPr>
              <w:spacing w:after="0" w:line="240" w:lineRule="auto"/>
              <w:jc w:val="center"/>
              <w:rPr>
                <w:rFonts w:ascii="Times New Roman" w:eastAsia="Times New Roman" w:hAnsi="Times New Roman" w:cs="Times New Roman"/>
                <w:b/>
                <w:bCs/>
                <w:color w:val="000000"/>
                <w:sz w:val="24"/>
                <w:szCs w:val="24"/>
                <w:lang w:eastAsia="pt-BR"/>
              </w:rPr>
            </w:pPr>
            <w:r w:rsidRPr="00627E63">
              <w:rPr>
                <w:rFonts w:ascii="Times New Roman" w:eastAsia="Times New Roman" w:hAnsi="Times New Roman" w:cs="Times New Roman"/>
                <w:b/>
                <w:bCs/>
                <w:color w:val="000000"/>
                <w:sz w:val="24"/>
                <w:szCs w:val="24"/>
                <w:lang w:eastAsia="pt-BR"/>
              </w:rPr>
              <w:t>HEMATOCRITO</w:t>
            </w:r>
          </w:p>
        </w:tc>
        <w:tc>
          <w:tcPr>
            <w:tcW w:w="1222" w:type="dxa"/>
            <w:gridSpan w:val="3"/>
            <w:tcBorders>
              <w:top w:val="nil"/>
              <w:left w:val="nil"/>
              <w:bottom w:val="nil"/>
              <w:right w:val="nil"/>
            </w:tcBorders>
            <w:shd w:val="clear" w:color="auto" w:fill="auto"/>
            <w:noWrap/>
            <w:vAlign w:val="bottom"/>
            <w:hideMark/>
          </w:tcPr>
          <w:p w14:paraId="44B84E0C"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43</w:t>
            </w:r>
          </w:p>
        </w:tc>
        <w:tc>
          <w:tcPr>
            <w:tcW w:w="1222" w:type="dxa"/>
            <w:gridSpan w:val="3"/>
            <w:tcBorders>
              <w:top w:val="nil"/>
              <w:left w:val="nil"/>
              <w:bottom w:val="nil"/>
              <w:right w:val="nil"/>
            </w:tcBorders>
            <w:shd w:val="clear" w:color="auto" w:fill="auto"/>
            <w:noWrap/>
            <w:vAlign w:val="bottom"/>
            <w:hideMark/>
          </w:tcPr>
          <w:p w14:paraId="6D970350"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42</w:t>
            </w:r>
          </w:p>
        </w:tc>
        <w:tc>
          <w:tcPr>
            <w:tcW w:w="1220" w:type="dxa"/>
            <w:gridSpan w:val="3"/>
            <w:tcBorders>
              <w:top w:val="nil"/>
              <w:left w:val="nil"/>
              <w:bottom w:val="nil"/>
              <w:right w:val="nil"/>
            </w:tcBorders>
            <w:shd w:val="clear" w:color="auto" w:fill="auto"/>
            <w:noWrap/>
            <w:vAlign w:val="bottom"/>
            <w:hideMark/>
          </w:tcPr>
          <w:p w14:paraId="556715EA"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42</w:t>
            </w:r>
          </w:p>
        </w:tc>
        <w:tc>
          <w:tcPr>
            <w:tcW w:w="1220" w:type="dxa"/>
            <w:gridSpan w:val="3"/>
            <w:tcBorders>
              <w:top w:val="nil"/>
              <w:left w:val="nil"/>
              <w:bottom w:val="nil"/>
              <w:right w:val="nil"/>
            </w:tcBorders>
            <w:shd w:val="clear" w:color="auto" w:fill="auto"/>
            <w:noWrap/>
            <w:vAlign w:val="bottom"/>
            <w:hideMark/>
          </w:tcPr>
          <w:p w14:paraId="6EC0839A"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37</w:t>
            </w:r>
          </w:p>
        </w:tc>
        <w:tc>
          <w:tcPr>
            <w:tcW w:w="960" w:type="dxa"/>
            <w:gridSpan w:val="2"/>
            <w:tcBorders>
              <w:top w:val="nil"/>
              <w:left w:val="nil"/>
              <w:bottom w:val="nil"/>
              <w:right w:val="nil"/>
            </w:tcBorders>
            <w:shd w:val="clear" w:color="auto" w:fill="auto"/>
            <w:noWrap/>
            <w:vAlign w:val="bottom"/>
            <w:hideMark/>
          </w:tcPr>
          <w:p w14:paraId="6A85A3BA"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p>
        </w:tc>
        <w:tc>
          <w:tcPr>
            <w:tcW w:w="960" w:type="dxa"/>
            <w:gridSpan w:val="2"/>
            <w:tcBorders>
              <w:top w:val="nil"/>
              <w:left w:val="nil"/>
              <w:bottom w:val="nil"/>
              <w:right w:val="nil"/>
            </w:tcBorders>
            <w:shd w:val="clear" w:color="auto" w:fill="auto"/>
            <w:noWrap/>
            <w:vAlign w:val="bottom"/>
            <w:hideMark/>
          </w:tcPr>
          <w:p w14:paraId="23E70F48"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09B7C3D8" w14:textId="77777777" w:rsidTr="009D7766">
        <w:trPr>
          <w:gridAfter w:val="1"/>
          <w:wAfter w:w="135" w:type="dxa"/>
          <w:trHeight w:val="300"/>
        </w:trPr>
        <w:tc>
          <w:tcPr>
            <w:tcW w:w="1656" w:type="dxa"/>
            <w:gridSpan w:val="2"/>
            <w:tcBorders>
              <w:top w:val="nil"/>
              <w:left w:val="nil"/>
              <w:bottom w:val="nil"/>
              <w:right w:val="nil"/>
            </w:tcBorders>
            <w:shd w:val="clear" w:color="000000" w:fill="D9D9D9"/>
            <w:noWrap/>
            <w:vAlign w:val="bottom"/>
            <w:hideMark/>
          </w:tcPr>
          <w:p w14:paraId="6A4E3F44" w14:textId="77777777" w:rsidR="006676E7" w:rsidRPr="00627E63" w:rsidRDefault="006676E7" w:rsidP="006676E7">
            <w:pPr>
              <w:spacing w:after="0" w:line="240" w:lineRule="auto"/>
              <w:jc w:val="center"/>
              <w:rPr>
                <w:rFonts w:ascii="Times New Roman" w:eastAsia="Times New Roman" w:hAnsi="Times New Roman" w:cs="Times New Roman"/>
                <w:b/>
                <w:bCs/>
                <w:color w:val="000000"/>
                <w:sz w:val="24"/>
                <w:szCs w:val="24"/>
                <w:lang w:eastAsia="pt-BR"/>
              </w:rPr>
            </w:pPr>
            <w:r w:rsidRPr="00627E63">
              <w:rPr>
                <w:rFonts w:ascii="Times New Roman" w:eastAsia="Times New Roman" w:hAnsi="Times New Roman" w:cs="Times New Roman"/>
                <w:b/>
                <w:bCs/>
                <w:color w:val="000000"/>
                <w:sz w:val="24"/>
                <w:szCs w:val="24"/>
                <w:lang w:eastAsia="pt-BR"/>
              </w:rPr>
              <w:t>VCM</w:t>
            </w:r>
          </w:p>
        </w:tc>
        <w:tc>
          <w:tcPr>
            <w:tcW w:w="1222" w:type="dxa"/>
            <w:gridSpan w:val="3"/>
            <w:tcBorders>
              <w:top w:val="nil"/>
              <w:left w:val="nil"/>
              <w:bottom w:val="nil"/>
              <w:right w:val="nil"/>
            </w:tcBorders>
            <w:shd w:val="clear" w:color="auto" w:fill="auto"/>
            <w:noWrap/>
            <w:vAlign w:val="bottom"/>
            <w:hideMark/>
          </w:tcPr>
          <w:p w14:paraId="56DE0944"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98</w:t>
            </w:r>
          </w:p>
        </w:tc>
        <w:tc>
          <w:tcPr>
            <w:tcW w:w="1222" w:type="dxa"/>
            <w:gridSpan w:val="3"/>
            <w:tcBorders>
              <w:top w:val="nil"/>
              <w:left w:val="nil"/>
              <w:bottom w:val="nil"/>
              <w:right w:val="nil"/>
            </w:tcBorders>
            <w:shd w:val="clear" w:color="auto" w:fill="auto"/>
            <w:noWrap/>
            <w:vAlign w:val="bottom"/>
            <w:hideMark/>
          </w:tcPr>
          <w:p w14:paraId="1F164F52"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97</w:t>
            </w:r>
          </w:p>
        </w:tc>
        <w:tc>
          <w:tcPr>
            <w:tcW w:w="1220" w:type="dxa"/>
            <w:gridSpan w:val="3"/>
            <w:tcBorders>
              <w:top w:val="nil"/>
              <w:left w:val="nil"/>
              <w:bottom w:val="nil"/>
              <w:right w:val="nil"/>
            </w:tcBorders>
            <w:shd w:val="clear" w:color="auto" w:fill="auto"/>
            <w:noWrap/>
            <w:vAlign w:val="bottom"/>
            <w:hideMark/>
          </w:tcPr>
          <w:p w14:paraId="35EDB98F"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98</w:t>
            </w:r>
          </w:p>
        </w:tc>
        <w:tc>
          <w:tcPr>
            <w:tcW w:w="1220" w:type="dxa"/>
            <w:gridSpan w:val="3"/>
            <w:tcBorders>
              <w:top w:val="nil"/>
              <w:left w:val="nil"/>
              <w:bottom w:val="nil"/>
              <w:right w:val="nil"/>
            </w:tcBorders>
            <w:shd w:val="clear" w:color="auto" w:fill="auto"/>
            <w:noWrap/>
            <w:vAlign w:val="bottom"/>
            <w:hideMark/>
          </w:tcPr>
          <w:p w14:paraId="7BF46256"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98</w:t>
            </w:r>
          </w:p>
        </w:tc>
        <w:tc>
          <w:tcPr>
            <w:tcW w:w="960" w:type="dxa"/>
            <w:gridSpan w:val="2"/>
            <w:tcBorders>
              <w:top w:val="nil"/>
              <w:left w:val="nil"/>
              <w:bottom w:val="nil"/>
              <w:right w:val="nil"/>
            </w:tcBorders>
            <w:shd w:val="clear" w:color="auto" w:fill="auto"/>
            <w:noWrap/>
            <w:vAlign w:val="bottom"/>
            <w:hideMark/>
          </w:tcPr>
          <w:p w14:paraId="696D70B4"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p>
        </w:tc>
        <w:tc>
          <w:tcPr>
            <w:tcW w:w="960" w:type="dxa"/>
            <w:gridSpan w:val="2"/>
            <w:tcBorders>
              <w:top w:val="nil"/>
              <w:left w:val="nil"/>
              <w:bottom w:val="nil"/>
              <w:right w:val="nil"/>
            </w:tcBorders>
            <w:shd w:val="clear" w:color="auto" w:fill="auto"/>
            <w:noWrap/>
            <w:vAlign w:val="bottom"/>
            <w:hideMark/>
          </w:tcPr>
          <w:p w14:paraId="2689A626"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24B27D66" w14:textId="77777777" w:rsidTr="009D7766">
        <w:trPr>
          <w:gridAfter w:val="1"/>
          <w:wAfter w:w="135" w:type="dxa"/>
          <w:trHeight w:val="300"/>
        </w:trPr>
        <w:tc>
          <w:tcPr>
            <w:tcW w:w="1656" w:type="dxa"/>
            <w:gridSpan w:val="2"/>
            <w:tcBorders>
              <w:top w:val="nil"/>
              <w:left w:val="nil"/>
              <w:bottom w:val="nil"/>
              <w:right w:val="nil"/>
            </w:tcBorders>
            <w:shd w:val="clear" w:color="000000" w:fill="D9D9D9"/>
            <w:noWrap/>
            <w:vAlign w:val="bottom"/>
            <w:hideMark/>
          </w:tcPr>
          <w:p w14:paraId="69E0E63F" w14:textId="77777777" w:rsidR="006676E7" w:rsidRPr="00627E63" w:rsidRDefault="006676E7" w:rsidP="006676E7">
            <w:pPr>
              <w:spacing w:after="0" w:line="240" w:lineRule="auto"/>
              <w:jc w:val="center"/>
              <w:rPr>
                <w:rFonts w:ascii="Times New Roman" w:eastAsia="Times New Roman" w:hAnsi="Times New Roman" w:cs="Times New Roman"/>
                <w:b/>
                <w:bCs/>
                <w:color w:val="000000"/>
                <w:sz w:val="24"/>
                <w:szCs w:val="24"/>
                <w:lang w:eastAsia="pt-BR"/>
              </w:rPr>
            </w:pPr>
            <w:r w:rsidRPr="00627E63">
              <w:rPr>
                <w:rFonts w:ascii="Times New Roman" w:eastAsia="Times New Roman" w:hAnsi="Times New Roman" w:cs="Times New Roman"/>
                <w:b/>
                <w:bCs/>
                <w:color w:val="000000"/>
                <w:sz w:val="24"/>
                <w:szCs w:val="24"/>
                <w:lang w:eastAsia="pt-BR"/>
              </w:rPr>
              <w:t>HCM</w:t>
            </w:r>
          </w:p>
        </w:tc>
        <w:tc>
          <w:tcPr>
            <w:tcW w:w="1222" w:type="dxa"/>
            <w:gridSpan w:val="3"/>
            <w:tcBorders>
              <w:top w:val="nil"/>
              <w:left w:val="nil"/>
              <w:bottom w:val="nil"/>
              <w:right w:val="nil"/>
            </w:tcBorders>
            <w:shd w:val="clear" w:color="auto" w:fill="auto"/>
            <w:noWrap/>
            <w:vAlign w:val="bottom"/>
            <w:hideMark/>
          </w:tcPr>
          <w:p w14:paraId="73EDE23D"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33</w:t>
            </w:r>
          </w:p>
        </w:tc>
        <w:tc>
          <w:tcPr>
            <w:tcW w:w="1222" w:type="dxa"/>
            <w:gridSpan w:val="3"/>
            <w:tcBorders>
              <w:top w:val="nil"/>
              <w:left w:val="nil"/>
              <w:bottom w:val="nil"/>
              <w:right w:val="nil"/>
            </w:tcBorders>
            <w:shd w:val="clear" w:color="auto" w:fill="auto"/>
            <w:noWrap/>
            <w:vAlign w:val="bottom"/>
            <w:hideMark/>
          </w:tcPr>
          <w:p w14:paraId="080D38D2"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33</w:t>
            </w:r>
          </w:p>
        </w:tc>
        <w:tc>
          <w:tcPr>
            <w:tcW w:w="1220" w:type="dxa"/>
            <w:gridSpan w:val="3"/>
            <w:tcBorders>
              <w:top w:val="nil"/>
              <w:left w:val="nil"/>
              <w:bottom w:val="nil"/>
              <w:right w:val="nil"/>
            </w:tcBorders>
            <w:shd w:val="clear" w:color="auto" w:fill="auto"/>
            <w:noWrap/>
            <w:vAlign w:val="bottom"/>
            <w:hideMark/>
          </w:tcPr>
          <w:p w14:paraId="7E499119"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33</w:t>
            </w:r>
          </w:p>
        </w:tc>
        <w:tc>
          <w:tcPr>
            <w:tcW w:w="1220" w:type="dxa"/>
            <w:gridSpan w:val="3"/>
            <w:tcBorders>
              <w:top w:val="nil"/>
              <w:left w:val="nil"/>
              <w:bottom w:val="nil"/>
              <w:right w:val="nil"/>
            </w:tcBorders>
            <w:shd w:val="clear" w:color="auto" w:fill="auto"/>
            <w:noWrap/>
            <w:vAlign w:val="bottom"/>
            <w:hideMark/>
          </w:tcPr>
          <w:p w14:paraId="675070DA"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33</w:t>
            </w:r>
          </w:p>
        </w:tc>
        <w:tc>
          <w:tcPr>
            <w:tcW w:w="960" w:type="dxa"/>
            <w:gridSpan w:val="2"/>
            <w:tcBorders>
              <w:top w:val="nil"/>
              <w:left w:val="nil"/>
              <w:bottom w:val="nil"/>
              <w:right w:val="nil"/>
            </w:tcBorders>
            <w:shd w:val="clear" w:color="auto" w:fill="auto"/>
            <w:noWrap/>
            <w:vAlign w:val="bottom"/>
            <w:hideMark/>
          </w:tcPr>
          <w:p w14:paraId="1406564E"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p>
        </w:tc>
        <w:tc>
          <w:tcPr>
            <w:tcW w:w="960" w:type="dxa"/>
            <w:gridSpan w:val="2"/>
            <w:tcBorders>
              <w:top w:val="nil"/>
              <w:left w:val="nil"/>
              <w:bottom w:val="nil"/>
              <w:right w:val="nil"/>
            </w:tcBorders>
            <w:shd w:val="clear" w:color="auto" w:fill="auto"/>
            <w:noWrap/>
            <w:vAlign w:val="bottom"/>
            <w:hideMark/>
          </w:tcPr>
          <w:p w14:paraId="5229B285"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2FF6EF7A" w14:textId="77777777" w:rsidTr="009D7766">
        <w:trPr>
          <w:gridAfter w:val="1"/>
          <w:wAfter w:w="135" w:type="dxa"/>
          <w:trHeight w:val="300"/>
        </w:trPr>
        <w:tc>
          <w:tcPr>
            <w:tcW w:w="1656" w:type="dxa"/>
            <w:gridSpan w:val="2"/>
            <w:tcBorders>
              <w:top w:val="nil"/>
              <w:left w:val="nil"/>
              <w:bottom w:val="nil"/>
              <w:right w:val="nil"/>
            </w:tcBorders>
            <w:shd w:val="clear" w:color="000000" w:fill="D9D9D9"/>
            <w:noWrap/>
            <w:vAlign w:val="bottom"/>
            <w:hideMark/>
          </w:tcPr>
          <w:p w14:paraId="6E8166CD" w14:textId="77777777" w:rsidR="006676E7" w:rsidRPr="00627E63" w:rsidRDefault="006676E7" w:rsidP="006676E7">
            <w:pPr>
              <w:spacing w:after="0" w:line="240" w:lineRule="auto"/>
              <w:jc w:val="center"/>
              <w:rPr>
                <w:rFonts w:ascii="Times New Roman" w:eastAsia="Times New Roman" w:hAnsi="Times New Roman" w:cs="Times New Roman"/>
                <w:b/>
                <w:bCs/>
                <w:color w:val="000000"/>
                <w:sz w:val="24"/>
                <w:szCs w:val="24"/>
                <w:lang w:eastAsia="pt-BR"/>
              </w:rPr>
            </w:pPr>
            <w:r w:rsidRPr="00627E63">
              <w:rPr>
                <w:rFonts w:ascii="Times New Roman" w:eastAsia="Times New Roman" w:hAnsi="Times New Roman" w:cs="Times New Roman"/>
                <w:b/>
                <w:bCs/>
                <w:color w:val="000000"/>
                <w:sz w:val="24"/>
                <w:szCs w:val="24"/>
                <w:lang w:eastAsia="pt-BR"/>
              </w:rPr>
              <w:t>CHCM</w:t>
            </w:r>
          </w:p>
        </w:tc>
        <w:tc>
          <w:tcPr>
            <w:tcW w:w="1222" w:type="dxa"/>
            <w:gridSpan w:val="3"/>
            <w:tcBorders>
              <w:top w:val="nil"/>
              <w:left w:val="nil"/>
              <w:bottom w:val="nil"/>
              <w:right w:val="nil"/>
            </w:tcBorders>
            <w:shd w:val="clear" w:color="auto" w:fill="auto"/>
            <w:noWrap/>
            <w:vAlign w:val="bottom"/>
            <w:hideMark/>
          </w:tcPr>
          <w:p w14:paraId="7551C1E0"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34</w:t>
            </w:r>
          </w:p>
        </w:tc>
        <w:tc>
          <w:tcPr>
            <w:tcW w:w="1222" w:type="dxa"/>
            <w:gridSpan w:val="3"/>
            <w:tcBorders>
              <w:top w:val="nil"/>
              <w:left w:val="nil"/>
              <w:bottom w:val="nil"/>
              <w:right w:val="nil"/>
            </w:tcBorders>
            <w:shd w:val="clear" w:color="auto" w:fill="auto"/>
            <w:noWrap/>
            <w:vAlign w:val="bottom"/>
            <w:hideMark/>
          </w:tcPr>
          <w:p w14:paraId="5C87B4DF"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34</w:t>
            </w:r>
          </w:p>
        </w:tc>
        <w:tc>
          <w:tcPr>
            <w:tcW w:w="1220" w:type="dxa"/>
            <w:gridSpan w:val="3"/>
            <w:tcBorders>
              <w:top w:val="nil"/>
              <w:left w:val="nil"/>
              <w:bottom w:val="nil"/>
              <w:right w:val="nil"/>
            </w:tcBorders>
            <w:shd w:val="clear" w:color="auto" w:fill="auto"/>
            <w:noWrap/>
            <w:vAlign w:val="bottom"/>
            <w:hideMark/>
          </w:tcPr>
          <w:p w14:paraId="5D32AAA6"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34</w:t>
            </w:r>
          </w:p>
        </w:tc>
        <w:tc>
          <w:tcPr>
            <w:tcW w:w="1220" w:type="dxa"/>
            <w:gridSpan w:val="3"/>
            <w:tcBorders>
              <w:top w:val="nil"/>
              <w:left w:val="nil"/>
              <w:bottom w:val="nil"/>
              <w:right w:val="nil"/>
            </w:tcBorders>
            <w:shd w:val="clear" w:color="auto" w:fill="auto"/>
            <w:noWrap/>
            <w:vAlign w:val="bottom"/>
            <w:hideMark/>
          </w:tcPr>
          <w:p w14:paraId="7BC981C3"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34</w:t>
            </w:r>
          </w:p>
        </w:tc>
        <w:tc>
          <w:tcPr>
            <w:tcW w:w="960" w:type="dxa"/>
            <w:gridSpan w:val="2"/>
            <w:tcBorders>
              <w:top w:val="nil"/>
              <w:left w:val="nil"/>
              <w:bottom w:val="nil"/>
              <w:right w:val="nil"/>
            </w:tcBorders>
            <w:shd w:val="clear" w:color="auto" w:fill="auto"/>
            <w:noWrap/>
            <w:vAlign w:val="bottom"/>
            <w:hideMark/>
          </w:tcPr>
          <w:p w14:paraId="7C83FF69"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p>
        </w:tc>
        <w:tc>
          <w:tcPr>
            <w:tcW w:w="960" w:type="dxa"/>
            <w:gridSpan w:val="2"/>
            <w:tcBorders>
              <w:top w:val="nil"/>
              <w:left w:val="nil"/>
              <w:bottom w:val="nil"/>
              <w:right w:val="nil"/>
            </w:tcBorders>
            <w:shd w:val="clear" w:color="auto" w:fill="auto"/>
            <w:noWrap/>
            <w:vAlign w:val="bottom"/>
            <w:hideMark/>
          </w:tcPr>
          <w:p w14:paraId="6EEA5CCC"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00D93024" w14:textId="77777777" w:rsidTr="009D7766">
        <w:trPr>
          <w:gridAfter w:val="1"/>
          <w:wAfter w:w="135" w:type="dxa"/>
          <w:trHeight w:val="300"/>
        </w:trPr>
        <w:tc>
          <w:tcPr>
            <w:tcW w:w="1656" w:type="dxa"/>
            <w:gridSpan w:val="2"/>
            <w:tcBorders>
              <w:top w:val="nil"/>
              <w:left w:val="nil"/>
              <w:bottom w:val="nil"/>
              <w:right w:val="nil"/>
            </w:tcBorders>
            <w:shd w:val="clear" w:color="000000" w:fill="D9D9D9"/>
            <w:noWrap/>
            <w:vAlign w:val="bottom"/>
            <w:hideMark/>
          </w:tcPr>
          <w:p w14:paraId="2F4DEE6B" w14:textId="77777777" w:rsidR="006676E7" w:rsidRPr="00627E63" w:rsidRDefault="006676E7" w:rsidP="006676E7">
            <w:pPr>
              <w:spacing w:after="0" w:line="240" w:lineRule="auto"/>
              <w:jc w:val="center"/>
              <w:rPr>
                <w:rFonts w:ascii="Times New Roman" w:eastAsia="Times New Roman" w:hAnsi="Times New Roman" w:cs="Times New Roman"/>
                <w:b/>
                <w:bCs/>
                <w:color w:val="000000"/>
                <w:sz w:val="24"/>
                <w:szCs w:val="24"/>
                <w:lang w:eastAsia="pt-BR"/>
              </w:rPr>
            </w:pPr>
            <w:r w:rsidRPr="00627E63">
              <w:rPr>
                <w:rFonts w:ascii="Times New Roman" w:eastAsia="Times New Roman" w:hAnsi="Times New Roman" w:cs="Times New Roman"/>
                <w:b/>
                <w:bCs/>
                <w:color w:val="000000"/>
                <w:sz w:val="24"/>
                <w:szCs w:val="24"/>
                <w:lang w:eastAsia="pt-BR"/>
              </w:rPr>
              <w:t>LEUCOCITO</w:t>
            </w:r>
          </w:p>
        </w:tc>
        <w:tc>
          <w:tcPr>
            <w:tcW w:w="1222" w:type="dxa"/>
            <w:gridSpan w:val="3"/>
            <w:tcBorders>
              <w:top w:val="nil"/>
              <w:left w:val="nil"/>
              <w:bottom w:val="nil"/>
              <w:right w:val="nil"/>
            </w:tcBorders>
            <w:shd w:val="clear" w:color="auto" w:fill="auto"/>
            <w:noWrap/>
            <w:vAlign w:val="bottom"/>
            <w:hideMark/>
          </w:tcPr>
          <w:p w14:paraId="5BC04334"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7980</w:t>
            </w:r>
          </w:p>
        </w:tc>
        <w:tc>
          <w:tcPr>
            <w:tcW w:w="1222" w:type="dxa"/>
            <w:gridSpan w:val="3"/>
            <w:tcBorders>
              <w:top w:val="nil"/>
              <w:left w:val="nil"/>
              <w:bottom w:val="nil"/>
              <w:right w:val="nil"/>
            </w:tcBorders>
            <w:shd w:val="clear" w:color="auto" w:fill="auto"/>
            <w:noWrap/>
            <w:vAlign w:val="bottom"/>
            <w:hideMark/>
          </w:tcPr>
          <w:p w14:paraId="79DF14E7"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8200</w:t>
            </w:r>
          </w:p>
        </w:tc>
        <w:tc>
          <w:tcPr>
            <w:tcW w:w="1220" w:type="dxa"/>
            <w:gridSpan w:val="3"/>
            <w:tcBorders>
              <w:top w:val="nil"/>
              <w:left w:val="nil"/>
              <w:bottom w:val="nil"/>
              <w:right w:val="nil"/>
            </w:tcBorders>
            <w:shd w:val="clear" w:color="auto" w:fill="auto"/>
            <w:noWrap/>
            <w:vAlign w:val="bottom"/>
            <w:hideMark/>
          </w:tcPr>
          <w:p w14:paraId="7E31DB26"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7990</w:t>
            </w:r>
          </w:p>
        </w:tc>
        <w:tc>
          <w:tcPr>
            <w:tcW w:w="1220" w:type="dxa"/>
            <w:gridSpan w:val="3"/>
            <w:tcBorders>
              <w:top w:val="nil"/>
              <w:left w:val="nil"/>
              <w:bottom w:val="nil"/>
              <w:right w:val="nil"/>
            </w:tcBorders>
            <w:shd w:val="clear" w:color="auto" w:fill="auto"/>
            <w:noWrap/>
            <w:vAlign w:val="bottom"/>
            <w:hideMark/>
          </w:tcPr>
          <w:p w14:paraId="59B13D1C"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8100</w:t>
            </w:r>
          </w:p>
        </w:tc>
        <w:tc>
          <w:tcPr>
            <w:tcW w:w="960" w:type="dxa"/>
            <w:gridSpan w:val="2"/>
            <w:tcBorders>
              <w:top w:val="nil"/>
              <w:left w:val="nil"/>
              <w:bottom w:val="nil"/>
              <w:right w:val="nil"/>
            </w:tcBorders>
            <w:shd w:val="clear" w:color="auto" w:fill="auto"/>
            <w:noWrap/>
            <w:vAlign w:val="bottom"/>
            <w:hideMark/>
          </w:tcPr>
          <w:p w14:paraId="7F824232"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p>
        </w:tc>
        <w:tc>
          <w:tcPr>
            <w:tcW w:w="960" w:type="dxa"/>
            <w:gridSpan w:val="2"/>
            <w:tcBorders>
              <w:top w:val="nil"/>
              <w:left w:val="nil"/>
              <w:bottom w:val="nil"/>
              <w:right w:val="nil"/>
            </w:tcBorders>
            <w:shd w:val="clear" w:color="auto" w:fill="auto"/>
            <w:noWrap/>
            <w:vAlign w:val="bottom"/>
            <w:hideMark/>
          </w:tcPr>
          <w:p w14:paraId="43326F00"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70CD6890" w14:textId="77777777" w:rsidTr="009D7766">
        <w:trPr>
          <w:gridAfter w:val="1"/>
          <w:wAfter w:w="135" w:type="dxa"/>
          <w:trHeight w:val="300"/>
        </w:trPr>
        <w:tc>
          <w:tcPr>
            <w:tcW w:w="1656" w:type="dxa"/>
            <w:gridSpan w:val="2"/>
            <w:tcBorders>
              <w:top w:val="nil"/>
              <w:left w:val="nil"/>
              <w:bottom w:val="nil"/>
              <w:right w:val="nil"/>
            </w:tcBorders>
            <w:shd w:val="clear" w:color="000000" w:fill="D9D9D9"/>
            <w:noWrap/>
            <w:vAlign w:val="bottom"/>
            <w:hideMark/>
          </w:tcPr>
          <w:p w14:paraId="27188017" w14:textId="77777777" w:rsidR="006676E7" w:rsidRPr="00627E63" w:rsidRDefault="006676E7" w:rsidP="006676E7">
            <w:pPr>
              <w:spacing w:after="0" w:line="240" w:lineRule="auto"/>
              <w:jc w:val="center"/>
              <w:rPr>
                <w:rFonts w:ascii="Times New Roman" w:eastAsia="Times New Roman" w:hAnsi="Times New Roman" w:cs="Times New Roman"/>
                <w:b/>
                <w:bCs/>
                <w:color w:val="000000"/>
                <w:sz w:val="24"/>
                <w:szCs w:val="24"/>
                <w:lang w:eastAsia="pt-BR"/>
              </w:rPr>
            </w:pPr>
            <w:r w:rsidRPr="00627E63">
              <w:rPr>
                <w:rFonts w:ascii="Times New Roman" w:eastAsia="Times New Roman" w:hAnsi="Times New Roman" w:cs="Times New Roman"/>
                <w:b/>
                <w:bCs/>
                <w:color w:val="000000"/>
                <w:sz w:val="24"/>
                <w:szCs w:val="24"/>
                <w:lang w:eastAsia="pt-BR"/>
              </w:rPr>
              <w:t>GLICOSE</w:t>
            </w:r>
          </w:p>
        </w:tc>
        <w:tc>
          <w:tcPr>
            <w:tcW w:w="1222" w:type="dxa"/>
            <w:gridSpan w:val="3"/>
            <w:tcBorders>
              <w:top w:val="nil"/>
              <w:left w:val="nil"/>
              <w:bottom w:val="nil"/>
              <w:right w:val="nil"/>
            </w:tcBorders>
            <w:shd w:val="clear" w:color="auto" w:fill="auto"/>
            <w:noWrap/>
            <w:vAlign w:val="bottom"/>
            <w:hideMark/>
          </w:tcPr>
          <w:p w14:paraId="71F6AFDF"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146</w:t>
            </w:r>
          </w:p>
        </w:tc>
        <w:tc>
          <w:tcPr>
            <w:tcW w:w="1222" w:type="dxa"/>
            <w:gridSpan w:val="3"/>
            <w:tcBorders>
              <w:top w:val="nil"/>
              <w:left w:val="nil"/>
              <w:bottom w:val="nil"/>
              <w:right w:val="nil"/>
            </w:tcBorders>
            <w:shd w:val="clear" w:color="auto" w:fill="auto"/>
            <w:noWrap/>
            <w:vAlign w:val="bottom"/>
            <w:hideMark/>
          </w:tcPr>
          <w:p w14:paraId="1FC5E83A"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125</w:t>
            </w:r>
          </w:p>
        </w:tc>
        <w:tc>
          <w:tcPr>
            <w:tcW w:w="1220" w:type="dxa"/>
            <w:gridSpan w:val="3"/>
            <w:tcBorders>
              <w:top w:val="nil"/>
              <w:left w:val="nil"/>
              <w:bottom w:val="nil"/>
              <w:right w:val="nil"/>
            </w:tcBorders>
            <w:shd w:val="clear" w:color="auto" w:fill="auto"/>
            <w:noWrap/>
            <w:vAlign w:val="bottom"/>
            <w:hideMark/>
          </w:tcPr>
          <w:p w14:paraId="066AABA7"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115</w:t>
            </w:r>
          </w:p>
        </w:tc>
        <w:tc>
          <w:tcPr>
            <w:tcW w:w="1220" w:type="dxa"/>
            <w:gridSpan w:val="3"/>
            <w:tcBorders>
              <w:top w:val="nil"/>
              <w:left w:val="nil"/>
              <w:bottom w:val="nil"/>
              <w:right w:val="nil"/>
            </w:tcBorders>
            <w:shd w:val="clear" w:color="auto" w:fill="auto"/>
            <w:noWrap/>
            <w:vAlign w:val="bottom"/>
            <w:hideMark/>
          </w:tcPr>
          <w:p w14:paraId="4547CA15"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107</w:t>
            </w:r>
          </w:p>
        </w:tc>
        <w:tc>
          <w:tcPr>
            <w:tcW w:w="960" w:type="dxa"/>
            <w:gridSpan w:val="2"/>
            <w:tcBorders>
              <w:top w:val="nil"/>
              <w:left w:val="nil"/>
              <w:bottom w:val="nil"/>
              <w:right w:val="nil"/>
            </w:tcBorders>
            <w:shd w:val="clear" w:color="auto" w:fill="auto"/>
            <w:noWrap/>
            <w:vAlign w:val="bottom"/>
            <w:hideMark/>
          </w:tcPr>
          <w:p w14:paraId="6E206C1B"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p>
        </w:tc>
        <w:tc>
          <w:tcPr>
            <w:tcW w:w="960" w:type="dxa"/>
            <w:gridSpan w:val="2"/>
            <w:tcBorders>
              <w:top w:val="nil"/>
              <w:left w:val="nil"/>
              <w:bottom w:val="nil"/>
              <w:right w:val="nil"/>
            </w:tcBorders>
            <w:shd w:val="clear" w:color="auto" w:fill="auto"/>
            <w:noWrap/>
            <w:vAlign w:val="bottom"/>
            <w:hideMark/>
          </w:tcPr>
          <w:p w14:paraId="6CE037E6"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70500477" w14:textId="77777777" w:rsidTr="009D7766">
        <w:trPr>
          <w:gridAfter w:val="1"/>
          <w:wAfter w:w="135" w:type="dxa"/>
          <w:trHeight w:val="300"/>
        </w:trPr>
        <w:tc>
          <w:tcPr>
            <w:tcW w:w="1656" w:type="dxa"/>
            <w:gridSpan w:val="2"/>
            <w:tcBorders>
              <w:top w:val="nil"/>
              <w:left w:val="nil"/>
              <w:bottom w:val="nil"/>
              <w:right w:val="nil"/>
            </w:tcBorders>
            <w:shd w:val="clear" w:color="000000" w:fill="D9D9D9"/>
            <w:noWrap/>
            <w:vAlign w:val="bottom"/>
            <w:hideMark/>
          </w:tcPr>
          <w:p w14:paraId="13315FD1" w14:textId="77777777" w:rsidR="006676E7" w:rsidRPr="00627E63" w:rsidRDefault="006676E7" w:rsidP="006676E7">
            <w:pPr>
              <w:spacing w:after="0" w:line="240" w:lineRule="auto"/>
              <w:jc w:val="center"/>
              <w:rPr>
                <w:rFonts w:ascii="Times New Roman" w:eastAsia="Times New Roman" w:hAnsi="Times New Roman" w:cs="Times New Roman"/>
                <w:b/>
                <w:bCs/>
                <w:color w:val="000000"/>
                <w:sz w:val="24"/>
                <w:szCs w:val="24"/>
                <w:lang w:eastAsia="pt-BR"/>
              </w:rPr>
            </w:pPr>
            <w:r w:rsidRPr="00627E63">
              <w:rPr>
                <w:rFonts w:ascii="Times New Roman" w:eastAsia="Times New Roman" w:hAnsi="Times New Roman" w:cs="Times New Roman"/>
                <w:b/>
                <w:bCs/>
                <w:color w:val="000000"/>
                <w:sz w:val="24"/>
                <w:szCs w:val="24"/>
                <w:lang w:eastAsia="pt-BR"/>
              </w:rPr>
              <w:t>HBA1C</w:t>
            </w:r>
          </w:p>
        </w:tc>
        <w:tc>
          <w:tcPr>
            <w:tcW w:w="1222" w:type="dxa"/>
            <w:gridSpan w:val="3"/>
            <w:tcBorders>
              <w:top w:val="nil"/>
              <w:left w:val="nil"/>
              <w:bottom w:val="nil"/>
              <w:right w:val="nil"/>
            </w:tcBorders>
            <w:shd w:val="clear" w:color="auto" w:fill="auto"/>
            <w:noWrap/>
            <w:vAlign w:val="bottom"/>
            <w:hideMark/>
          </w:tcPr>
          <w:p w14:paraId="68358002"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6,9</w:t>
            </w:r>
          </w:p>
        </w:tc>
        <w:tc>
          <w:tcPr>
            <w:tcW w:w="1222" w:type="dxa"/>
            <w:gridSpan w:val="3"/>
            <w:tcBorders>
              <w:top w:val="nil"/>
              <w:left w:val="nil"/>
              <w:bottom w:val="nil"/>
              <w:right w:val="nil"/>
            </w:tcBorders>
            <w:shd w:val="clear" w:color="auto" w:fill="auto"/>
            <w:noWrap/>
            <w:vAlign w:val="bottom"/>
            <w:hideMark/>
          </w:tcPr>
          <w:p w14:paraId="677CB792"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6,5</w:t>
            </w:r>
          </w:p>
        </w:tc>
        <w:tc>
          <w:tcPr>
            <w:tcW w:w="1220" w:type="dxa"/>
            <w:gridSpan w:val="3"/>
            <w:tcBorders>
              <w:top w:val="nil"/>
              <w:left w:val="nil"/>
              <w:bottom w:val="nil"/>
              <w:right w:val="nil"/>
            </w:tcBorders>
            <w:shd w:val="clear" w:color="auto" w:fill="auto"/>
            <w:noWrap/>
            <w:vAlign w:val="bottom"/>
            <w:hideMark/>
          </w:tcPr>
          <w:p w14:paraId="369B5CFE"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5,5</w:t>
            </w:r>
          </w:p>
        </w:tc>
        <w:tc>
          <w:tcPr>
            <w:tcW w:w="1220" w:type="dxa"/>
            <w:gridSpan w:val="3"/>
            <w:tcBorders>
              <w:top w:val="nil"/>
              <w:left w:val="nil"/>
              <w:bottom w:val="nil"/>
              <w:right w:val="nil"/>
            </w:tcBorders>
            <w:shd w:val="clear" w:color="auto" w:fill="auto"/>
            <w:noWrap/>
            <w:vAlign w:val="bottom"/>
            <w:hideMark/>
          </w:tcPr>
          <w:p w14:paraId="014B46E8"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5,2</w:t>
            </w:r>
          </w:p>
        </w:tc>
        <w:tc>
          <w:tcPr>
            <w:tcW w:w="960" w:type="dxa"/>
            <w:gridSpan w:val="2"/>
            <w:tcBorders>
              <w:top w:val="nil"/>
              <w:left w:val="nil"/>
              <w:bottom w:val="nil"/>
              <w:right w:val="nil"/>
            </w:tcBorders>
            <w:shd w:val="clear" w:color="auto" w:fill="auto"/>
            <w:noWrap/>
            <w:vAlign w:val="bottom"/>
            <w:hideMark/>
          </w:tcPr>
          <w:p w14:paraId="3FEBE276"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p>
        </w:tc>
        <w:tc>
          <w:tcPr>
            <w:tcW w:w="960" w:type="dxa"/>
            <w:gridSpan w:val="2"/>
            <w:tcBorders>
              <w:top w:val="nil"/>
              <w:left w:val="nil"/>
              <w:bottom w:val="nil"/>
              <w:right w:val="nil"/>
            </w:tcBorders>
            <w:shd w:val="clear" w:color="auto" w:fill="auto"/>
            <w:noWrap/>
            <w:vAlign w:val="bottom"/>
            <w:hideMark/>
          </w:tcPr>
          <w:p w14:paraId="575B9AD7"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6672785B" w14:textId="77777777" w:rsidTr="009D7766">
        <w:trPr>
          <w:gridAfter w:val="1"/>
          <w:wAfter w:w="135" w:type="dxa"/>
          <w:trHeight w:val="300"/>
        </w:trPr>
        <w:tc>
          <w:tcPr>
            <w:tcW w:w="1656" w:type="dxa"/>
            <w:gridSpan w:val="2"/>
            <w:tcBorders>
              <w:top w:val="nil"/>
              <w:left w:val="nil"/>
              <w:bottom w:val="nil"/>
              <w:right w:val="nil"/>
            </w:tcBorders>
            <w:shd w:val="clear" w:color="000000" w:fill="D9D9D9"/>
            <w:noWrap/>
            <w:vAlign w:val="bottom"/>
            <w:hideMark/>
          </w:tcPr>
          <w:p w14:paraId="48C84BAE" w14:textId="77777777" w:rsidR="006676E7" w:rsidRPr="00627E63" w:rsidRDefault="006676E7" w:rsidP="006676E7">
            <w:pPr>
              <w:spacing w:after="0" w:line="240" w:lineRule="auto"/>
              <w:jc w:val="center"/>
              <w:rPr>
                <w:rFonts w:ascii="Times New Roman" w:eastAsia="Times New Roman" w:hAnsi="Times New Roman" w:cs="Times New Roman"/>
                <w:b/>
                <w:bCs/>
                <w:color w:val="000000"/>
                <w:sz w:val="24"/>
                <w:szCs w:val="24"/>
                <w:lang w:eastAsia="pt-BR"/>
              </w:rPr>
            </w:pPr>
            <w:r w:rsidRPr="00627E63">
              <w:rPr>
                <w:rFonts w:ascii="Times New Roman" w:eastAsia="Times New Roman" w:hAnsi="Times New Roman" w:cs="Times New Roman"/>
                <w:b/>
                <w:bCs/>
                <w:color w:val="000000"/>
                <w:sz w:val="24"/>
                <w:szCs w:val="24"/>
                <w:lang w:eastAsia="pt-BR"/>
              </w:rPr>
              <w:t>INSULINA</w:t>
            </w:r>
          </w:p>
        </w:tc>
        <w:tc>
          <w:tcPr>
            <w:tcW w:w="1222" w:type="dxa"/>
            <w:gridSpan w:val="3"/>
            <w:tcBorders>
              <w:top w:val="nil"/>
              <w:left w:val="nil"/>
              <w:bottom w:val="nil"/>
              <w:right w:val="nil"/>
            </w:tcBorders>
            <w:shd w:val="clear" w:color="auto" w:fill="auto"/>
            <w:noWrap/>
            <w:vAlign w:val="bottom"/>
            <w:hideMark/>
          </w:tcPr>
          <w:p w14:paraId="470C3531"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14</w:t>
            </w:r>
          </w:p>
        </w:tc>
        <w:tc>
          <w:tcPr>
            <w:tcW w:w="1222" w:type="dxa"/>
            <w:gridSpan w:val="3"/>
            <w:tcBorders>
              <w:top w:val="nil"/>
              <w:left w:val="nil"/>
              <w:bottom w:val="nil"/>
              <w:right w:val="nil"/>
            </w:tcBorders>
            <w:shd w:val="clear" w:color="auto" w:fill="auto"/>
            <w:noWrap/>
            <w:vAlign w:val="bottom"/>
            <w:hideMark/>
          </w:tcPr>
          <w:p w14:paraId="3A61709E"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12,8</w:t>
            </w:r>
          </w:p>
        </w:tc>
        <w:tc>
          <w:tcPr>
            <w:tcW w:w="1220" w:type="dxa"/>
            <w:gridSpan w:val="3"/>
            <w:tcBorders>
              <w:top w:val="nil"/>
              <w:left w:val="nil"/>
              <w:bottom w:val="nil"/>
              <w:right w:val="nil"/>
            </w:tcBorders>
            <w:shd w:val="clear" w:color="auto" w:fill="auto"/>
            <w:noWrap/>
            <w:vAlign w:val="bottom"/>
            <w:hideMark/>
          </w:tcPr>
          <w:p w14:paraId="472A32BE"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11,9</w:t>
            </w:r>
          </w:p>
        </w:tc>
        <w:tc>
          <w:tcPr>
            <w:tcW w:w="1220" w:type="dxa"/>
            <w:gridSpan w:val="3"/>
            <w:tcBorders>
              <w:top w:val="nil"/>
              <w:left w:val="nil"/>
              <w:bottom w:val="nil"/>
              <w:right w:val="nil"/>
            </w:tcBorders>
            <w:shd w:val="clear" w:color="auto" w:fill="auto"/>
            <w:noWrap/>
            <w:vAlign w:val="bottom"/>
            <w:hideMark/>
          </w:tcPr>
          <w:p w14:paraId="38E97898"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12,4</w:t>
            </w:r>
          </w:p>
        </w:tc>
        <w:tc>
          <w:tcPr>
            <w:tcW w:w="960" w:type="dxa"/>
            <w:gridSpan w:val="2"/>
            <w:tcBorders>
              <w:top w:val="nil"/>
              <w:left w:val="nil"/>
              <w:bottom w:val="nil"/>
              <w:right w:val="nil"/>
            </w:tcBorders>
            <w:shd w:val="clear" w:color="auto" w:fill="auto"/>
            <w:noWrap/>
            <w:vAlign w:val="bottom"/>
            <w:hideMark/>
          </w:tcPr>
          <w:p w14:paraId="6FC42353"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p>
        </w:tc>
        <w:tc>
          <w:tcPr>
            <w:tcW w:w="960" w:type="dxa"/>
            <w:gridSpan w:val="2"/>
            <w:tcBorders>
              <w:top w:val="nil"/>
              <w:left w:val="nil"/>
              <w:bottom w:val="nil"/>
              <w:right w:val="nil"/>
            </w:tcBorders>
            <w:shd w:val="clear" w:color="auto" w:fill="auto"/>
            <w:noWrap/>
            <w:vAlign w:val="bottom"/>
            <w:hideMark/>
          </w:tcPr>
          <w:p w14:paraId="528C2BA0"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667617A4" w14:textId="77777777" w:rsidTr="009D7766">
        <w:trPr>
          <w:gridAfter w:val="1"/>
          <w:wAfter w:w="135" w:type="dxa"/>
          <w:trHeight w:val="300"/>
        </w:trPr>
        <w:tc>
          <w:tcPr>
            <w:tcW w:w="1656" w:type="dxa"/>
            <w:gridSpan w:val="2"/>
            <w:tcBorders>
              <w:top w:val="nil"/>
              <w:left w:val="nil"/>
              <w:bottom w:val="nil"/>
              <w:right w:val="nil"/>
            </w:tcBorders>
            <w:shd w:val="clear" w:color="000000" w:fill="D9D9D9"/>
            <w:noWrap/>
            <w:vAlign w:val="bottom"/>
            <w:hideMark/>
          </w:tcPr>
          <w:p w14:paraId="50803617" w14:textId="77777777" w:rsidR="006676E7" w:rsidRPr="00627E63" w:rsidRDefault="006676E7" w:rsidP="006676E7">
            <w:pPr>
              <w:spacing w:after="0" w:line="240" w:lineRule="auto"/>
              <w:jc w:val="center"/>
              <w:rPr>
                <w:rFonts w:ascii="Times New Roman" w:eastAsia="Times New Roman" w:hAnsi="Times New Roman" w:cs="Times New Roman"/>
                <w:b/>
                <w:bCs/>
                <w:color w:val="000000"/>
                <w:sz w:val="24"/>
                <w:szCs w:val="24"/>
                <w:lang w:eastAsia="pt-BR"/>
              </w:rPr>
            </w:pPr>
            <w:r w:rsidRPr="00627E63">
              <w:rPr>
                <w:rFonts w:ascii="Times New Roman" w:eastAsia="Times New Roman" w:hAnsi="Times New Roman" w:cs="Times New Roman"/>
                <w:b/>
                <w:bCs/>
                <w:color w:val="000000"/>
                <w:sz w:val="24"/>
                <w:szCs w:val="24"/>
                <w:lang w:eastAsia="pt-BR"/>
              </w:rPr>
              <w:t>HOMA IR</w:t>
            </w:r>
          </w:p>
        </w:tc>
        <w:tc>
          <w:tcPr>
            <w:tcW w:w="1222" w:type="dxa"/>
            <w:gridSpan w:val="3"/>
            <w:tcBorders>
              <w:top w:val="nil"/>
              <w:left w:val="nil"/>
              <w:bottom w:val="nil"/>
              <w:right w:val="nil"/>
            </w:tcBorders>
            <w:shd w:val="clear" w:color="auto" w:fill="auto"/>
            <w:noWrap/>
            <w:vAlign w:val="bottom"/>
            <w:hideMark/>
          </w:tcPr>
          <w:p w14:paraId="61A7F3EF"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4,5</w:t>
            </w:r>
          </w:p>
        </w:tc>
        <w:tc>
          <w:tcPr>
            <w:tcW w:w="1222" w:type="dxa"/>
            <w:gridSpan w:val="3"/>
            <w:tcBorders>
              <w:top w:val="nil"/>
              <w:left w:val="nil"/>
              <w:bottom w:val="nil"/>
              <w:right w:val="nil"/>
            </w:tcBorders>
            <w:shd w:val="clear" w:color="auto" w:fill="auto"/>
            <w:noWrap/>
            <w:vAlign w:val="bottom"/>
            <w:hideMark/>
          </w:tcPr>
          <w:p w14:paraId="03460107"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3,8</w:t>
            </w:r>
          </w:p>
        </w:tc>
        <w:tc>
          <w:tcPr>
            <w:tcW w:w="1220" w:type="dxa"/>
            <w:gridSpan w:val="3"/>
            <w:tcBorders>
              <w:top w:val="nil"/>
              <w:left w:val="nil"/>
              <w:bottom w:val="nil"/>
              <w:right w:val="nil"/>
            </w:tcBorders>
            <w:shd w:val="clear" w:color="auto" w:fill="auto"/>
            <w:noWrap/>
            <w:vAlign w:val="bottom"/>
            <w:hideMark/>
          </w:tcPr>
          <w:p w14:paraId="2FA21DEB"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3,66</w:t>
            </w:r>
          </w:p>
        </w:tc>
        <w:tc>
          <w:tcPr>
            <w:tcW w:w="1220" w:type="dxa"/>
            <w:gridSpan w:val="3"/>
            <w:tcBorders>
              <w:top w:val="nil"/>
              <w:left w:val="nil"/>
              <w:bottom w:val="nil"/>
              <w:right w:val="nil"/>
            </w:tcBorders>
            <w:shd w:val="clear" w:color="auto" w:fill="auto"/>
            <w:noWrap/>
            <w:vAlign w:val="bottom"/>
            <w:hideMark/>
          </w:tcPr>
          <w:p w14:paraId="796298EF"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2,27</w:t>
            </w:r>
          </w:p>
        </w:tc>
        <w:tc>
          <w:tcPr>
            <w:tcW w:w="960" w:type="dxa"/>
            <w:gridSpan w:val="2"/>
            <w:tcBorders>
              <w:top w:val="nil"/>
              <w:left w:val="nil"/>
              <w:bottom w:val="nil"/>
              <w:right w:val="nil"/>
            </w:tcBorders>
            <w:shd w:val="clear" w:color="auto" w:fill="auto"/>
            <w:noWrap/>
            <w:vAlign w:val="bottom"/>
            <w:hideMark/>
          </w:tcPr>
          <w:p w14:paraId="5692147D"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p>
        </w:tc>
        <w:tc>
          <w:tcPr>
            <w:tcW w:w="960" w:type="dxa"/>
            <w:gridSpan w:val="2"/>
            <w:tcBorders>
              <w:top w:val="nil"/>
              <w:left w:val="nil"/>
              <w:bottom w:val="nil"/>
              <w:right w:val="nil"/>
            </w:tcBorders>
            <w:shd w:val="clear" w:color="auto" w:fill="auto"/>
            <w:noWrap/>
            <w:vAlign w:val="bottom"/>
            <w:hideMark/>
          </w:tcPr>
          <w:p w14:paraId="3D28EF6E"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4E8B760D" w14:textId="77777777" w:rsidTr="009D7766">
        <w:trPr>
          <w:gridAfter w:val="1"/>
          <w:wAfter w:w="135" w:type="dxa"/>
          <w:trHeight w:val="300"/>
        </w:trPr>
        <w:tc>
          <w:tcPr>
            <w:tcW w:w="1656" w:type="dxa"/>
            <w:gridSpan w:val="2"/>
            <w:tcBorders>
              <w:top w:val="nil"/>
              <w:left w:val="nil"/>
              <w:bottom w:val="nil"/>
              <w:right w:val="nil"/>
            </w:tcBorders>
            <w:shd w:val="clear" w:color="000000" w:fill="D9D9D9"/>
            <w:noWrap/>
            <w:vAlign w:val="bottom"/>
            <w:hideMark/>
          </w:tcPr>
          <w:p w14:paraId="5B75CFC2" w14:textId="77777777" w:rsidR="006676E7" w:rsidRPr="00627E63" w:rsidRDefault="006676E7" w:rsidP="006676E7">
            <w:pPr>
              <w:spacing w:after="0" w:line="240" w:lineRule="auto"/>
              <w:jc w:val="center"/>
              <w:rPr>
                <w:rFonts w:ascii="Times New Roman" w:eastAsia="Times New Roman" w:hAnsi="Times New Roman" w:cs="Times New Roman"/>
                <w:b/>
                <w:bCs/>
                <w:color w:val="000000"/>
                <w:sz w:val="24"/>
                <w:szCs w:val="24"/>
                <w:lang w:eastAsia="pt-BR"/>
              </w:rPr>
            </w:pPr>
            <w:r w:rsidRPr="00627E63">
              <w:rPr>
                <w:rFonts w:ascii="Times New Roman" w:eastAsia="Times New Roman" w:hAnsi="Times New Roman" w:cs="Times New Roman"/>
                <w:b/>
                <w:bCs/>
                <w:color w:val="000000"/>
                <w:sz w:val="24"/>
                <w:szCs w:val="24"/>
                <w:lang w:eastAsia="pt-BR"/>
              </w:rPr>
              <w:t>UREIA</w:t>
            </w:r>
          </w:p>
        </w:tc>
        <w:tc>
          <w:tcPr>
            <w:tcW w:w="1222" w:type="dxa"/>
            <w:gridSpan w:val="3"/>
            <w:tcBorders>
              <w:top w:val="nil"/>
              <w:left w:val="nil"/>
              <w:bottom w:val="nil"/>
              <w:right w:val="nil"/>
            </w:tcBorders>
            <w:shd w:val="clear" w:color="auto" w:fill="auto"/>
            <w:noWrap/>
            <w:vAlign w:val="bottom"/>
            <w:hideMark/>
          </w:tcPr>
          <w:p w14:paraId="51B035DE"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62</w:t>
            </w:r>
          </w:p>
        </w:tc>
        <w:tc>
          <w:tcPr>
            <w:tcW w:w="1222" w:type="dxa"/>
            <w:gridSpan w:val="3"/>
            <w:tcBorders>
              <w:top w:val="nil"/>
              <w:left w:val="nil"/>
              <w:bottom w:val="nil"/>
              <w:right w:val="nil"/>
            </w:tcBorders>
            <w:shd w:val="clear" w:color="auto" w:fill="auto"/>
            <w:noWrap/>
            <w:vAlign w:val="bottom"/>
            <w:hideMark/>
          </w:tcPr>
          <w:p w14:paraId="700F712B"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57</w:t>
            </w:r>
          </w:p>
        </w:tc>
        <w:tc>
          <w:tcPr>
            <w:tcW w:w="1220" w:type="dxa"/>
            <w:gridSpan w:val="3"/>
            <w:tcBorders>
              <w:top w:val="nil"/>
              <w:left w:val="nil"/>
              <w:bottom w:val="nil"/>
              <w:right w:val="nil"/>
            </w:tcBorders>
            <w:shd w:val="clear" w:color="auto" w:fill="auto"/>
            <w:noWrap/>
            <w:vAlign w:val="bottom"/>
            <w:hideMark/>
          </w:tcPr>
          <w:p w14:paraId="1B757190"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55</w:t>
            </w:r>
          </w:p>
        </w:tc>
        <w:tc>
          <w:tcPr>
            <w:tcW w:w="1220" w:type="dxa"/>
            <w:gridSpan w:val="3"/>
            <w:tcBorders>
              <w:top w:val="nil"/>
              <w:left w:val="nil"/>
              <w:bottom w:val="nil"/>
              <w:right w:val="nil"/>
            </w:tcBorders>
            <w:shd w:val="clear" w:color="auto" w:fill="auto"/>
            <w:noWrap/>
            <w:vAlign w:val="bottom"/>
            <w:hideMark/>
          </w:tcPr>
          <w:p w14:paraId="03926D5E"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54</w:t>
            </w:r>
          </w:p>
        </w:tc>
        <w:tc>
          <w:tcPr>
            <w:tcW w:w="960" w:type="dxa"/>
            <w:gridSpan w:val="2"/>
            <w:tcBorders>
              <w:top w:val="nil"/>
              <w:left w:val="nil"/>
              <w:bottom w:val="nil"/>
              <w:right w:val="nil"/>
            </w:tcBorders>
            <w:shd w:val="clear" w:color="auto" w:fill="auto"/>
            <w:noWrap/>
            <w:vAlign w:val="bottom"/>
            <w:hideMark/>
          </w:tcPr>
          <w:p w14:paraId="237A70A3"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p>
        </w:tc>
        <w:tc>
          <w:tcPr>
            <w:tcW w:w="960" w:type="dxa"/>
            <w:gridSpan w:val="2"/>
            <w:tcBorders>
              <w:top w:val="nil"/>
              <w:left w:val="nil"/>
              <w:bottom w:val="nil"/>
              <w:right w:val="nil"/>
            </w:tcBorders>
            <w:shd w:val="clear" w:color="auto" w:fill="auto"/>
            <w:noWrap/>
            <w:vAlign w:val="bottom"/>
            <w:hideMark/>
          </w:tcPr>
          <w:p w14:paraId="2B3FED9D"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26F5A2B0" w14:textId="77777777" w:rsidTr="009D7766">
        <w:trPr>
          <w:gridAfter w:val="1"/>
          <w:wAfter w:w="135" w:type="dxa"/>
          <w:trHeight w:val="300"/>
        </w:trPr>
        <w:tc>
          <w:tcPr>
            <w:tcW w:w="1656" w:type="dxa"/>
            <w:gridSpan w:val="2"/>
            <w:tcBorders>
              <w:top w:val="nil"/>
              <w:left w:val="nil"/>
              <w:bottom w:val="nil"/>
              <w:right w:val="nil"/>
            </w:tcBorders>
            <w:shd w:val="clear" w:color="000000" w:fill="D9D9D9"/>
            <w:noWrap/>
            <w:vAlign w:val="bottom"/>
            <w:hideMark/>
          </w:tcPr>
          <w:p w14:paraId="573CBEA4" w14:textId="77777777" w:rsidR="006676E7" w:rsidRPr="00627E63" w:rsidRDefault="006676E7" w:rsidP="006676E7">
            <w:pPr>
              <w:spacing w:after="0" w:line="240" w:lineRule="auto"/>
              <w:jc w:val="center"/>
              <w:rPr>
                <w:rFonts w:ascii="Times New Roman" w:eastAsia="Times New Roman" w:hAnsi="Times New Roman" w:cs="Times New Roman"/>
                <w:b/>
                <w:bCs/>
                <w:color w:val="000000"/>
                <w:sz w:val="24"/>
                <w:szCs w:val="24"/>
                <w:lang w:eastAsia="pt-BR"/>
              </w:rPr>
            </w:pPr>
            <w:r w:rsidRPr="00627E63">
              <w:rPr>
                <w:rFonts w:ascii="Times New Roman" w:eastAsia="Times New Roman" w:hAnsi="Times New Roman" w:cs="Times New Roman"/>
                <w:b/>
                <w:bCs/>
                <w:color w:val="000000"/>
                <w:sz w:val="24"/>
                <w:szCs w:val="24"/>
                <w:lang w:eastAsia="pt-BR"/>
              </w:rPr>
              <w:t>CREATININA</w:t>
            </w:r>
          </w:p>
        </w:tc>
        <w:tc>
          <w:tcPr>
            <w:tcW w:w="1222" w:type="dxa"/>
            <w:gridSpan w:val="3"/>
            <w:tcBorders>
              <w:top w:val="nil"/>
              <w:left w:val="nil"/>
              <w:bottom w:val="nil"/>
              <w:right w:val="nil"/>
            </w:tcBorders>
            <w:shd w:val="clear" w:color="auto" w:fill="auto"/>
            <w:noWrap/>
            <w:vAlign w:val="bottom"/>
            <w:hideMark/>
          </w:tcPr>
          <w:p w14:paraId="506A8553"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63</w:t>
            </w:r>
          </w:p>
        </w:tc>
        <w:tc>
          <w:tcPr>
            <w:tcW w:w="1222" w:type="dxa"/>
            <w:gridSpan w:val="3"/>
            <w:tcBorders>
              <w:top w:val="nil"/>
              <w:left w:val="nil"/>
              <w:bottom w:val="nil"/>
              <w:right w:val="nil"/>
            </w:tcBorders>
            <w:shd w:val="clear" w:color="auto" w:fill="auto"/>
            <w:noWrap/>
            <w:vAlign w:val="bottom"/>
            <w:hideMark/>
          </w:tcPr>
          <w:p w14:paraId="2189A2A3"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58</w:t>
            </w:r>
          </w:p>
        </w:tc>
        <w:tc>
          <w:tcPr>
            <w:tcW w:w="1220" w:type="dxa"/>
            <w:gridSpan w:val="3"/>
            <w:tcBorders>
              <w:top w:val="nil"/>
              <w:left w:val="nil"/>
              <w:bottom w:val="nil"/>
              <w:right w:val="nil"/>
            </w:tcBorders>
            <w:shd w:val="clear" w:color="auto" w:fill="auto"/>
            <w:noWrap/>
            <w:vAlign w:val="bottom"/>
            <w:hideMark/>
          </w:tcPr>
          <w:p w14:paraId="383106C1"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56</w:t>
            </w:r>
          </w:p>
        </w:tc>
        <w:tc>
          <w:tcPr>
            <w:tcW w:w="1220" w:type="dxa"/>
            <w:gridSpan w:val="3"/>
            <w:tcBorders>
              <w:top w:val="nil"/>
              <w:left w:val="nil"/>
              <w:bottom w:val="nil"/>
              <w:right w:val="nil"/>
            </w:tcBorders>
            <w:shd w:val="clear" w:color="auto" w:fill="auto"/>
            <w:noWrap/>
            <w:vAlign w:val="bottom"/>
            <w:hideMark/>
          </w:tcPr>
          <w:p w14:paraId="4BDCF527"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54</w:t>
            </w:r>
          </w:p>
        </w:tc>
        <w:tc>
          <w:tcPr>
            <w:tcW w:w="960" w:type="dxa"/>
            <w:gridSpan w:val="2"/>
            <w:tcBorders>
              <w:top w:val="nil"/>
              <w:left w:val="nil"/>
              <w:bottom w:val="nil"/>
              <w:right w:val="nil"/>
            </w:tcBorders>
            <w:shd w:val="clear" w:color="auto" w:fill="auto"/>
            <w:noWrap/>
            <w:vAlign w:val="bottom"/>
            <w:hideMark/>
          </w:tcPr>
          <w:p w14:paraId="76B5A73E"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p>
        </w:tc>
        <w:tc>
          <w:tcPr>
            <w:tcW w:w="960" w:type="dxa"/>
            <w:gridSpan w:val="2"/>
            <w:tcBorders>
              <w:top w:val="nil"/>
              <w:left w:val="nil"/>
              <w:bottom w:val="nil"/>
              <w:right w:val="nil"/>
            </w:tcBorders>
            <w:shd w:val="clear" w:color="auto" w:fill="auto"/>
            <w:noWrap/>
            <w:vAlign w:val="bottom"/>
            <w:hideMark/>
          </w:tcPr>
          <w:p w14:paraId="31DDD9B4"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4E703CB1" w14:textId="77777777" w:rsidTr="009D7766">
        <w:trPr>
          <w:gridAfter w:val="1"/>
          <w:wAfter w:w="135" w:type="dxa"/>
          <w:trHeight w:val="300"/>
        </w:trPr>
        <w:tc>
          <w:tcPr>
            <w:tcW w:w="1656" w:type="dxa"/>
            <w:gridSpan w:val="2"/>
            <w:tcBorders>
              <w:top w:val="nil"/>
              <w:left w:val="nil"/>
              <w:bottom w:val="nil"/>
              <w:right w:val="nil"/>
            </w:tcBorders>
            <w:shd w:val="clear" w:color="000000" w:fill="D9D9D9"/>
            <w:noWrap/>
            <w:vAlign w:val="bottom"/>
            <w:hideMark/>
          </w:tcPr>
          <w:p w14:paraId="386EFAAD" w14:textId="77777777" w:rsidR="006676E7" w:rsidRPr="00627E63" w:rsidRDefault="006676E7" w:rsidP="006676E7">
            <w:pPr>
              <w:spacing w:after="0" w:line="240" w:lineRule="auto"/>
              <w:jc w:val="center"/>
              <w:rPr>
                <w:rFonts w:ascii="Times New Roman" w:eastAsia="Times New Roman" w:hAnsi="Times New Roman" w:cs="Times New Roman"/>
                <w:b/>
                <w:bCs/>
                <w:color w:val="000000"/>
                <w:sz w:val="24"/>
                <w:szCs w:val="24"/>
                <w:lang w:eastAsia="pt-BR"/>
              </w:rPr>
            </w:pPr>
            <w:r w:rsidRPr="00627E63">
              <w:rPr>
                <w:rFonts w:ascii="Times New Roman" w:eastAsia="Times New Roman" w:hAnsi="Times New Roman" w:cs="Times New Roman"/>
                <w:b/>
                <w:bCs/>
                <w:color w:val="000000"/>
                <w:sz w:val="24"/>
                <w:szCs w:val="24"/>
                <w:lang w:eastAsia="pt-BR"/>
              </w:rPr>
              <w:t>ACIDO URICO</w:t>
            </w:r>
          </w:p>
        </w:tc>
        <w:tc>
          <w:tcPr>
            <w:tcW w:w="1222" w:type="dxa"/>
            <w:gridSpan w:val="3"/>
            <w:tcBorders>
              <w:top w:val="nil"/>
              <w:left w:val="nil"/>
              <w:bottom w:val="nil"/>
              <w:right w:val="nil"/>
            </w:tcBorders>
            <w:shd w:val="clear" w:color="auto" w:fill="auto"/>
            <w:noWrap/>
            <w:vAlign w:val="bottom"/>
            <w:hideMark/>
          </w:tcPr>
          <w:p w14:paraId="1493964B"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7</w:t>
            </w:r>
          </w:p>
        </w:tc>
        <w:tc>
          <w:tcPr>
            <w:tcW w:w="1222" w:type="dxa"/>
            <w:gridSpan w:val="3"/>
            <w:tcBorders>
              <w:top w:val="nil"/>
              <w:left w:val="nil"/>
              <w:bottom w:val="nil"/>
              <w:right w:val="nil"/>
            </w:tcBorders>
            <w:shd w:val="clear" w:color="auto" w:fill="auto"/>
            <w:noWrap/>
            <w:vAlign w:val="bottom"/>
            <w:hideMark/>
          </w:tcPr>
          <w:p w14:paraId="7CF96DBF"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6,2</w:t>
            </w:r>
          </w:p>
        </w:tc>
        <w:tc>
          <w:tcPr>
            <w:tcW w:w="1220" w:type="dxa"/>
            <w:gridSpan w:val="3"/>
            <w:tcBorders>
              <w:top w:val="nil"/>
              <w:left w:val="nil"/>
              <w:bottom w:val="nil"/>
              <w:right w:val="nil"/>
            </w:tcBorders>
            <w:shd w:val="clear" w:color="auto" w:fill="auto"/>
            <w:noWrap/>
            <w:vAlign w:val="bottom"/>
            <w:hideMark/>
          </w:tcPr>
          <w:p w14:paraId="07F42290"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5,3</w:t>
            </w:r>
          </w:p>
        </w:tc>
        <w:tc>
          <w:tcPr>
            <w:tcW w:w="1220" w:type="dxa"/>
            <w:gridSpan w:val="3"/>
            <w:tcBorders>
              <w:top w:val="nil"/>
              <w:left w:val="nil"/>
              <w:bottom w:val="nil"/>
              <w:right w:val="nil"/>
            </w:tcBorders>
            <w:shd w:val="clear" w:color="auto" w:fill="auto"/>
            <w:noWrap/>
            <w:vAlign w:val="bottom"/>
            <w:hideMark/>
          </w:tcPr>
          <w:p w14:paraId="3BDEB0A0"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4,7</w:t>
            </w:r>
          </w:p>
        </w:tc>
        <w:tc>
          <w:tcPr>
            <w:tcW w:w="960" w:type="dxa"/>
            <w:gridSpan w:val="2"/>
            <w:tcBorders>
              <w:top w:val="nil"/>
              <w:left w:val="nil"/>
              <w:bottom w:val="nil"/>
              <w:right w:val="nil"/>
            </w:tcBorders>
            <w:shd w:val="clear" w:color="auto" w:fill="auto"/>
            <w:noWrap/>
            <w:vAlign w:val="bottom"/>
            <w:hideMark/>
          </w:tcPr>
          <w:p w14:paraId="692ABA72"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p>
        </w:tc>
        <w:tc>
          <w:tcPr>
            <w:tcW w:w="960" w:type="dxa"/>
            <w:gridSpan w:val="2"/>
            <w:tcBorders>
              <w:top w:val="nil"/>
              <w:left w:val="nil"/>
              <w:bottom w:val="nil"/>
              <w:right w:val="nil"/>
            </w:tcBorders>
            <w:shd w:val="clear" w:color="auto" w:fill="auto"/>
            <w:noWrap/>
            <w:vAlign w:val="bottom"/>
            <w:hideMark/>
          </w:tcPr>
          <w:p w14:paraId="273F9CD4"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105FF85E" w14:textId="77777777" w:rsidTr="009D7766">
        <w:trPr>
          <w:gridAfter w:val="1"/>
          <w:wAfter w:w="135" w:type="dxa"/>
          <w:trHeight w:val="300"/>
        </w:trPr>
        <w:tc>
          <w:tcPr>
            <w:tcW w:w="1656" w:type="dxa"/>
            <w:gridSpan w:val="2"/>
            <w:tcBorders>
              <w:top w:val="nil"/>
              <w:left w:val="nil"/>
              <w:bottom w:val="nil"/>
              <w:right w:val="nil"/>
            </w:tcBorders>
            <w:shd w:val="clear" w:color="000000" w:fill="D9D9D9"/>
            <w:noWrap/>
            <w:vAlign w:val="bottom"/>
            <w:hideMark/>
          </w:tcPr>
          <w:p w14:paraId="42D53DAC" w14:textId="77777777" w:rsidR="006676E7" w:rsidRPr="00627E63" w:rsidRDefault="006676E7" w:rsidP="006676E7">
            <w:pPr>
              <w:spacing w:after="0" w:line="240" w:lineRule="auto"/>
              <w:jc w:val="center"/>
              <w:rPr>
                <w:rFonts w:ascii="Times New Roman" w:eastAsia="Times New Roman" w:hAnsi="Times New Roman" w:cs="Times New Roman"/>
                <w:b/>
                <w:bCs/>
                <w:color w:val="000000"/>
                <w:sz w:val="24"/>
                <w:szCs w:val="24"/>
                <w:lang w:eastAsia="pt-BR"/>
              </w:rPr>
            </w:pPr>
            <w:r w:rsidRPr="00627E63">
              <w:rPr>
                <w:rFonts w:ascii="Times New Roman" w:eastAsia="Times New Roman" w:hAnsi="Times New Roman" w:cs="Times New Roman"/>
                <w:b/>
                <w:bCs/>
                <w:color w:val="000000"/>
                <w:sz w:val="24"/>
                <w:szCs w:val="24"/>
                <w:lang w:eastAsia="pt-BR"/>
              </w:rPr>
              <w:t>TGO</w:t>
            </w:r>
          </w:p>
        </w:tc>
        <w:tc>
          <w:tcPr>
            <w:tcW w:w="1222" w:type="dxa"/>
            <w:gridSpan w:val="3"/>
            <w:tcBorders>
              <w:top w:val="nil"/>
              <w:left w:val="nil"/>
              <w:bottom w:val="nil"/>
              <w:right w:val="nil"/>
            </w:tcBorders>
            <w:shd w:val="clear" w:color="auto" w:fill="auto"/>
            <w:noWrap/>
            <w:vAlign w:val="bottom"/>
            <w:hideMark/>
          </w:tcPr>
          <w:p w14:paraId="09ABD47E"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66</w:t>
            </w:r>
          </w:p>
        </w:tc>
        <w:tc>
          <w:tcPr>
            <w:tcW w:w="1222" w:type="dxa"/>
            <w:gridSpan w:val="3"/>
            <w:tcBorders>
              <w:top w:val="nil"/>
              <w:left w:val="nil"/>
              <w:bottom w:val="nil"/>
              <w:right w:val="nil"/>
            </w:tcBorders>
            <w:shd w:val="clear" w:color="auto" w:fill="auto"/>
            <w:noWrap/>
            <w:vAlign w:val="bottom"/>
            <w:hideMark/>
          </w:tcPr>
          <w:p w14:paraId="2003938F"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54</w:t>
            </w:r>
          </w:p>
        </w:tc>
        <w:tc>
          <w:tcPr>
            <w:tcW w:w="1220" w:type="dxa"/>
            <w:gridSpan w:val="3"/>
            <w:tcBorders>
              <w:top w:val="nil"/>
              <w:left w:val="nil"/>
              <w:bottom w:val="nil"/>
              <w:right w:val="nil"/>
            </w:tcBorders>
            <w:shd w:val="clear" w:color="auto" w:fill="auto"/>
            <w:noWrap/>
            <w:vAlign w:val="bottom"/>
            <w:hideMark/>
          </w:tcPr>
          <w:p w14:paraId="444087C0"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42</w:t>
            </w:r>
          </w:p>
        </w:tc>
        <w:tc>
          <w:tcPr>
            <w:tcW w:w="1220" w:type="dxa"/>
            <w:gridSpan w:val="3"/>
            <w:tcBorders>
              <w:top w:val="nil"/>
              <w:left w:val="nil"/>
              <w:bottom w:val="nil"/>
              <w:right w:val="nil"/>
            </w:tcBorders>
            <w:shd w:val="clear" w:color="auto" w:fill="auto"/>
            <w:noWrap/>
            <w:vAlign w:val="bottom"/>
            <w:hideMark/>
          </w:tcPr>
          <w:p w14:paraId="7AA4B06E"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34</w:t>
            </w:r>
          </w:p>
        </w:tc>
        <w:tc>
          <w:tcPr>
            <w:tcW w:w="960" w:type="dxa"/>
            <w:gridSpan w:val="2"/>
            <w:tcBorders>
              <w:top w:val="nil"/>
              <w:left w:val="nil"/>
              <w:bottom w:val="nil"/>
              <w:right w:val="nil"/>
            </w:tcBorders>
            <w:shd w:val="clear" w:color="auto" w:fill="auto"/>
            <w:noWrap/>
            <w:vAlign w:val="bottom"/>
            <w:hideMark/>
          </w:tcPr>
          <w:p w14:paraId="1B116A71"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p>
        </w:tc>
        <w:tc>
          <w:tcPr>
            <w:tcW w:w="960" w:type="dxa"/>
            <w:gridSpan w:val="2"/>
            <w:tcBorders>
              <w:top w:val="nil"/>
              <w:left w:val="nil"/>
              <w:bottom w:val="nil"/>
              <w:right w:val="nil"/>
            </w:tcBorders>
            <w:shd w:val="clear" w:color="auto" w:fill="auto"/>
            <w:noWrap/>
            <w:vAlign w:val="bottom"/>
            <w:hideMark/>
          </w:tcPr>
          <w:p w14:paraId="062D3BE8"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39C786EC" w14:textId="77777777" w:rsidTr="009D7766">
        <w:trPr>
          <w:gridAfter w:val="1"/>
          <w:wAfter w:w="135" w:type="dxa"/>
          <w:trHeight w:val="300"/>
        </w:trPr>
        <w:tc>
          <w:tcPr>
            <w:tcW w:w="1656" w:type="dxa"/>
            <w:gridSpan w:val="2"/>
            <w:tcBorders>
              <w:top w:val="nil"/>
              <w:left w:val="nil"/>
              <w:bottom w:val="nil"/>
              <w:right w:val="nil"/>
            </w:tcBorders>
            <w:shd w:val="clear" w:color="000000" w:fill="D9D9D9"/>
            <w:noWrap/>
            <w:vAlign w:val="bottom"/>
            <w:hideMark/>
          </w:tcPr>
          <w:p w14:paraId="4CC7F3C2" w14:textId="77777777" w:rsidR="006676E7" w:rsidRPr="00627E63" w:rsidRDefault="006676E7" w:rsidP="006676E7">
            <w:pPr>
              <w:spacing w:after="0" w:line="240" w:lineRule="auto"/>
              <w:jc w:val="center"/>
              <w:rPr>
                <w:rFonts w:ascii="Times New Roman" w:eastAsia="Times New Roman" w:hAnsi="Times New Roman" w:cs="Times New Roman"/>
                <w:b/>
                <w:bCs/>
                <w:color w:val="000000"/>
                <w:sz w:val="24"/>
                <w:szCs w:val="24"/>
                <w:lang w:eastAsia="pt-BR"/>
              </w:rPr>
            </w:pPr>
            <w:r w:rsidRPr="00627E63">
              <w:rPr>
                <w:rFonts w:ascii="Times New Roman" w:eastAsia="Times New Roman" w:hAnsi="Times New Roman" w:cs="Times New Roman"/>
                <w:b/>
                <w:bCs/>
                <w:color w:val="000000"/>
                <w:sz w:val="24"/>
                <w:szCs w:val="24"/>
                <w:lang w:eastAsia="pt-BR"/>
              </w:rPr>
              <w:t>TGP</w:t>
            </w:r>
          </w:p>
        </w:tc>
        <w:tc>
          <w:tcPr>
            <w:tcW w:w="1222" w:type="dxa"/>
            <w:gridSpan w:val="3"/>
            <w:tcBorders>
              <w:top w:val="nil"/>
              <w:left w:val="nil"/>
              <w:bottom w:val="nil"/>
              <w:right w:val="nil"/>
            </w:tcBorders>
            <w:shd w:val="clear" w:color="auto" w:fill="auto"/>
            <w:noWrap/>
            <w:vAlign w:val="bottom"/>
            <w:hideMark/>
          </w:tcPr>
          <w:p w14:paraId="2DDF2980"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65</w:t>
            </w:r>
          </w:p>
        </w:tc>
        <w:tc>
          <w:tcPr>
            <w:tcW w:w="1222" w:type="dxa"/>
            <w:gridSpan w:val="3"/>
            <w:tcBorders>
              <w:top w:val="nil"/>
              <w:left w:val="nil"/>
              <w:bottom w:val="nil"/>
              <w:right w:val="nil"/>
            </w:tcBorders>
            <w:shd w:val="clear" w:color="auto" w:fill="auto"/>
            <w:noWrap/>
            <w:vAlign w:val="bottom"/>
            <w:hideMark/>
          </w:tcPr>
          <w:p w14:paraId="6547ED0A"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54</w:t>
            </w:r>
          </w:p>
        </w:tc>
        <w:tc>
          <w:tcPr>
            <w:tcW w:w="1220" w:type="dxa"/>
            <w:gridSpan w:val="3"/>
            <w:tcBorders>
              <w:top w:val="nil"/>
              <w:left w:val="nil"/>
              <w:bottom w:val="nil"/>
              <w:right w:val="nil"/>
            </w:tcBorders>
            <w:shd w:val="clear" w:color="auto" w:fill="auto"/>
            <w:noWrap/>
            <w:vAlign w:val="bottom"/>
            <w:hideMark/>
          </w:tcPr>
          <w:p w14:paraId="135D74CC"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34</w:t>
            </w:r>
          </w:p>
        </w:tc>
        <w:tc>
          <w:tcPr>
            <w:tcW w:w="1220" w:type="dxa"/>
            <w:gridSpan w:val="3"/>
            <w:tcBorders>
              <w:top w:val="nil"/>
              <w:left w:val="nil"/>
              <w:bottom w:val="nil"/>
              <w:right w:val="nil"/>
            </w:tcBorders>
            <w:shd w:val="clear" w:color="auto" w:fill="auto"/>
            <w:noWrap/>
            <w:vAlign w:val="bottom"/>
            <w:hideMark/>
          </w:tcPr>
          <w:p w14:paraId="035679A0"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33</w:t>
            </w:r>
          </w:p>
        </w:tc>
        <w:tc>
          <w:tcPr>
            <w:tcW w:w="960" w:type="dxa"/>
            <w:gridSpan w:val="2"/>
            <w:tcBorders>
              <w:top w:val="nil"/>
              <w:left w:val="nil"/>
              <w:bottom w:val="nil"/>
              <w:right w:val="nil"/>
            </w:tcBorders>
            <w:shd w:val="clear" w:color="auto" w:fill="auto"/>
            <w:noWrap/>
            <w:vAlign w:val="bottom"/>
            <w:hideMark/>
          </w:tcPr>
          <w:p w14:paraId="2784957D"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p>
        </w:tc>
        <w:tc>
          <w:tcPr>
            <w:tcW w:w="960" w:type="dxa"/>
            <w:gridSpan w:val="2"/>
            <w:tcBorders>
              <w:top w:val="nil"/>
              <w:left w:val="nil"/>
              <w:bottom w:val="nil"/>
              <w:right w:val="nil"/>
            </w:tcBorders>
            <w:shd w:val="clear" w:color="auto" w:fill="auto"/>
            <w:noWrap/>
            <w:vAlign w:val="bottom"/>
            <w:hideMark/>
          </w:tcPr>
          <w:p w14:paraId="2467B640"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5450F255" w14:textId="77777777" w:rsidTr="009D7766">
        <w:trPr>
          <w:gridAfter w:val="1"/>
          <w:wAfter w:w="135" w:type="dxa"/>
          <w:trHeight w:val="300"/>
        </w:trPr>
        <w:tc>
          <w:tcPr>
            <w:tcW w:w="1656" w:type="dxa"/>
            <w:gridSpan w:val="2"/>
            <w:tcBorders>
              <w:top w:val="nil"/>
              <w:left w:val="nil"/>
              <w:bottom w:val="nil"/>
              <w:right w:val="nil"/>
            </w:tcBorders>
            <w:shd w:val="clear" w:color="000000" w:fill="D9D9D9"/>
            <w:noWrap/>
            <w:vAlign w:val="bottom"/>
            <w:hideMark/>
          </w:tcPr>
          <w:p w14:paraId="368FE520" w14:textId="77777777" w:rsidR="006676E7" w:rsidRPr="00627E63" w:rsidRDefault="006676E7" w:rsidP="006676E7">
            <w:pPr>
              <w:spacing w:after="0" w:line="240" w:lineRule="auto"/>
              <w:jc w:val="center"/>
              <w:rPr>
                <w:rFonts w:ascii="Times New Roman" w:eastAsia="Times New Roman" w:hAnsi="Times New Roman" w:cs="Times New Roman"/>
                <w:b/>
                <w:bCs/>
                <w:color w:val="000000"/>
                <w:sz w:val="24"/>
                <w:szCs w:val="24"/>
                <w:lang w:eastAsia="pt-BR"/>
              </w:rPr>
            </w:pPr>
            <w:r w:rsidRPr="00627E63">
              <w:rPr>
                <w:rFonts w:ascii="Times New Roman" w:eastAsia="Times New Roman" w:hAnsi="Times New Roman" w:cs="Times New Roman"/>
                <w:b/>
                <w:bCs/>
                <w:color w:val="000000"/>
                <w:sz w:val="24"/>
                <w:szCs w:val="24"/>
                <w:lang w:eastAsia="pt-BR"/>
              </w:rPr>
              <w:t>GGT</w:t>
            </w:r>
          </w:p>
        </w:tc>
        <w:tc>
          <w:tcPr>
            <w:tcW w:w="1222" w:type="dxa"/>
            <w:gridSpan w:val="3"/>
            <w:tcBorders>
              <w:top w:val="nil"/>
              <w:left w:val="nil"/>
              <w:bottom w:val="nil"/>
              <w:right w:val="nil"/>
            </w:tcBorders>
            <w:shd w:val="clear" w:color="auto" w:fill="auto"/>
            <w:noWrap/>
            <w:vAlign w:val="bottom"/>
            <w:hideMark/>
          </w:tcPr>
          <w:p w14:paraId="4955CADA"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20</w:t>
            </w:r>
          </w:p>
        </w:tc>
        <w:tc>
          <w:tcPr>
            <w:tcW w:w="1222" w:type="dxa"/>
            <w:gridSpan w:val="3"/>
            <w:tcBorders>
              <w:top w:val="nil"/>
              <w:left w:val="nil"/>
              <w:bottom w:val="nil"/>
              <w:right w:val="nil"/>
            </w:tcBorders>
            <w:shd w:val="clear" w:color="auto" w:fill="auto"/>
            <w:noWrap/>
            <w:vAlign w:val="bottom"/>
            <w:hideMark/>
          </w:tcPr>
          <w:p w14:paraId="7B53D8F2"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18</w:t>
            </w:r>
          </w:p>
        </w:tc>
        <w:tc>
          <w:tcPr>
            <w:tcW w:w="1220" w:type="dxa"/>
            <w:gridSpan w:val="3"/>
            <w:tcBorders>
              <w:top w:val="nil"/>
              <w:left w:val="nil"/>
              <w:bottom w:val="nil"/>
              <w:right w:val="nil"/>
            </w:tcBorders>
            <w:shd w:val="clear" w:color="auto" w:fill="auto"/>
            <w:noWrap/>
            <w:vAlign w:val="bottom"/>
            <w:hideMark/>
          </w:tcPr>
          <w:p w14:paraId="5AB6AE41"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18</w:t>
            </w:r>
          </w:p>
        </w:tc>
        <w:tc>
          <w:tcPr>
            <w:tcW w:w="1220" w:type="dxa"/>
            <w:gridSpan w:val="3"/>
            <w:tcBorders>
              <w:top w:val="nil"/>
              <w:left w:val="nil"/>
              <w:bottom w:val="nil"/>
              <w:right w:val="nil"/>
            </w:tcBorders>
            <w:shd w:val="clear" w:color="auto" w:fill="auto"/>
            <w:noWrap/>
            <w:vAlign w:val="bottom"/>
            <w:hideMark/>
          </w:tcPr>
          <w:p w14:paraId="2D47D4A6"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18</w:t>
            </w:r>
          </w:p>
        </w:tc>
        <w:tc>
          <w:tcPr>
            <w:tcW w:w="960" w:type="dxa"/>
            <w:gridSpan w:val="2"/>
            <w:tcBorders>
              <w:top w:val="nil"/>
              <w:left w:val="nil"/>
              <w:bottom w:val="nil"/>
              <w:right w:val="nil"/>
            </w:tcBorders>
            <w:shd w:val="clear" w:color="auto" w:fill="auto"/>
            <w:noWrap/>
            <w:vAlign w:val="bottom"/>
            <w:hideMark/>
          </w:tcPr>
          <w:p w14:paraId="37B5A066"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p>
        </w:tc>
        <w:tc>
          <w:tcPr>
            <w:tcW w:w="960" w:type="dxa"/>
            <w:gridSpan w:val="2"/>
            <w:tcBorders>
              <w:top w:val="nil"/>
              <w:left w:val="nil"/>
              <w:bottom w:val="nil"/>
              <w:right w:val="nil"/>
            </w:tcBorders>
            <w:shd w:val="clear" w:color="auto" w:fill="auto"/>
            <w:noWrap/>
            <w:vAlign w:val="bottom"/>
            <w:hideMark/>
          </w:tcPr>
          <w:p w14:paraId="4DD73675"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48025F93" w14:textId="77777777" w:rsidTr="009D7766">
        <w:trPr>
          <w:gridAfter w:val="1"/>
          <w:wAfter w:w="135" w:type="dxa"/>
          <w:trHeight w:val="300"/>
        </w:trPr>
        <w:tc>
          <w:tcPr>
            <w:tcW w:w="1656" w:type="dxa"/>
            <w:gridSpan w:val="2"/>
            <w:tcBorders>
              <w:top w:val="nil"/>
              <w:left w:val="nil"/>
              <w:bottom w:val="nil"/>
              <w:right w:val="nil"/>
            </w:tcBorders>
            <w:shd w:val="clear" w:color="000000" w:fill="D9D9D9"/>
            <w:noWrap/>
            <w:vAlign w:val="bottom"/>
            <w:hideMark/>
          </w:tcPr>
          <w:p w14:paraId="406D79D3" w14:textId="77777777" w:rsidR="006676E7" w:rsidRPr="00627E63" w:rsidRDefault="006676E7" w:rsidP="006676E7">
            <w:pPr>
              <w:spacing w:after="0" w:line="240" w:lineRule="auto"/>
              <w:jc w:val="center"/>
              <w:rPr>
                <w:rFonts w:ascii="Times New Roman" w:eastAsia="Times New Roman" w:hAnsi="Times New Roman" w:cs="Times New Roman"/>
                <w:b/>
                <w:bCs/>
                <w:color w:val="000000"/>
                <w:sz w:val="24"/>
                <w:szCs w:val="24"/>
                <w:lang w:eastAsia="pt-BR"/>
              </w:rPr>
            </w:pPr>
            <w:r w:rsidRPr="00627E63">
              <w:rPr>
                <w:rFonts w:ascii="Times New Roman" w:eastAsia="Times New Roman" w:hAnsi="Times New Roman" w:cs="Times New Roman"/>
                <w:b/>
                <w:bCs/>
                <w:color w:val="000000"/>
                <w:sz w:val="24"/>
                <w:szCs w:val="24"/>
                <w:lang w:eastAsia="pt-BR"/>
              </w:rPr>
              <w:t>TSH</w:t>
            </w:r>
          </w:p>
        </w:tc>
        <w:tc>
          <w:tcPr>
            <w:tcW w:w="1222" w:type="dxa"/>
            <w:gridSpan w:val="3"/>
            <w:tcBorders>
              <w:top w:val="nil"/>
              <w:left w:val="nil"/>
              <w:bottom w:val="nil"/>
              <w:right w:val="nil"/>
            </w:tcBorders>
            <w:shd w:val="clear" w:color="auto" w:fill="auto"/>
            <w:noWrap/>
            <w:vAlign w:val="bottom"/>
            <w:hideMark/>
          </w:tcPr>
          <w:p w14:paraId="42E7706A"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4,05</w:t>
            </w:r>
          </w:p>
        </w:tc>
        <w:tc>
          <w:tcPr>
            <w:tcW w:w="1222" w:type="dxa"/>
            <w:gridSpan w:val="3"/>
            <w:tcBorders>
              <w:top w:val="nil"/>
              <w:left w:val="nil"/>
              <w:bottom w:val="nil"/>
              <w:right w:val="nil"/>
            </w:tcBorders>
            <w:shd w:val="clear" w:color="auto" w:fill="auto"/>
            <w:noWrap/>
            <w:vAlign w:val="bottom"/>
            <w:hideMark/>
          </w:tcPr>
          <w:p w14:paraId="43D06767"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3,02</w:t>
            </w:r>
          </w:p>
        </w:tc>
        <w:tc>
          <w:tcPr>
            <w:tcW w:w="1220" w:type="dxa"/>
            <w:gridSpan w:val="3"/>
            <w:tcBorders>
              <w:top w:val="nil"/>
              <w:left w:val="nil"/>
              <w:bottom w:val="nil"/>
              <w:right w:val="nil"/>
            </w:tcBorders>
            <w:shd w:val="clear" w:color="auto" w:fill="auto"/>
            <w:noWrap/>
            <w:vAlign w:val="bottom"/>
            <w:hideMark/>
          </w:tcPr>
          <w:p w14:paraId="2D1BAC8A"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3,65</w:t>
            </w:r>
          </w:p>
        </w:tc>
        <w:tc>
          <w:tcPr>
            <w:tcW w:w="1220" w:type="dxa"/>
            <w:gridSpan w:val="3"/>
            <w:tcBorders>
              <w:top w:val="nil"/>
              <w:left w:val="nil"/>
              <w:bottom w:val="nil"/>
              <w:right w:val="nil"/>
            </w:tcBorders>
            <w:shd w:val="clear" w:color="auto" w:fill="auto"/>
            <w:noWrap/>
            <w:vAlign w:val="bottom"/>
            <w:hideMark/>
          </w:tcPr>
          <w:p w14:paraId="19B706F9"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3,55</w:t>
            </w:r>
          </w:p>
        </w:tc>
        <w:tc>
          <w:tcPr>
            <w:tcW w:w="960" w:type="dxa"/>
            <w:gridSpan w:val="2"/>
            <w:tcBorders>
              <w:top w:val="nil"/>
              <w:left w:val="nil"/>
              <w:bottom w:val="nil"/>
              <w:right w:val="nil"/>
            </w:tcBorders>
            <w:shd w:val="clear" w:color="auto" w:fill="auto"/>
            <w:noWrap/>
            <w:vAlign w:val="bottom"/>
            <w:hideMark/>
          </w:tcPr>
          <w:p w14:paraId="1D9333F5"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p>
        </w:tc>
        <w:tc>
          <w:tcPr>
            <w:tcW w:w="960" w:type="dxa"/>
            <w:gridSpan w:val="2"/>
            <w:tcBorders>
              <w:top w:val="nil"/>
              <w:left w:val="nil"/>
              <w:bottom w:val="nil"/>
              <w:right w:val="nil"/>
            </w:tcBorders>
            <w:shd w:val="clear" w:color="auto" w:fill="auto"/>
            <w:noWrap/>
            <w:vAlign w:val="bottom"/>
            <w:hideMark/>
          </w:tcPr>
          <w:p w14:paraId="333D0C01"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57BB0607" w14:textId="77777777" w:rsidTr="009D7766">
        <w:trPr>
          <w:gridAfter w:val="1"/>
          <w:wAfter w:w="135" w:type="dxa"/>
          <w:trHeight w:val="300"/>
        </w:trPr>
        <w:tc>
          <w:tcPr>
            <w:tcW w:w="1656" w:type="dxa"/>
            <w:gridSpan w:val="2"/>
            <w:tcBorders>
              <w:top w:val="nil"/>
              <w:left w:val="nil"/>
              <w:bottom w:val="nil"/>
              <w:right w:val="nil"/>
            </w:tcBorders>
            <w:shd w:val="clear" w:color="000000" w:fill="D9D9D9"/>
            <w:noWrap/>
            <w:vAlign w:val="bottom"/>
            <w:hideMark/>
          </w:tcPr>
          <w:p w14:paraId="1E1962BF" w14:textId="77777777" w:rsidR="006676E7" w:rsidRPr="00627E63" w:rsidRDefault="006676E7" w:rsidP="006676E7">
            <w:pPr>
              <w:spacing w:after="0" w:line="240" w:lineRule="auto"/>
              <w:jc w:val="center"/>
              <w:rPr>
                <w:rFonts w:ascii="Times New Roman" w:eastAsia="Times New Roman" w:hAnsi="Times New Roman" w:cs="Times New Roman"/>
                <w:b/>
                <w:bCs/>
                <w:color w:val="000000"/>
                <w:sz w:val="24"/>
                <w:szCs w:val="24"/>
                <w:lang w:eastAsia="pt-BR"/>
              </w:rPr>
            </w:pPr>
            <w:r w:rsidRPr="00627E63">
              <w:rPr>
                <w:rFonts w:ascii="Times New Roman" w:eastAsia="Times New Roman" w:hAnsi="Times New Roman" w:cs="Times New Roman"/>
                <w:b/>
                <w:bCs/>
                <w:color w:val="000000"/>
                <w:sz w:val="24"/>
                <w:szCs w:val="24"/>
                <w:lang w:eastAsia="pt-BR"/>
              </w:rPr>
              <w:t>T4 LIVRE</w:t>
            </w:r>
          </w:p>
        </w:tc>
        <w:tc>
          <w:tcPr>
            <w:tcW w:w="1222" w:type="dxa"/>
            <w:gridSpan w:val="3"/>
            <w:tcBorders>
              <w:top w:val="nil"/>
              <w:left w:val="nil"/>
              <w:bottom w:val="nil"/>
              <w:right w:val="nil"/>
            </w:tcBorders>
            <w:shd w:val="clear" w:color="auto" w:fill="auto"/>
            <w:noWrap/>
            <w:vAlign w:val="bottom"/>
            <w:hideMark/>
          </w:tcPr>
          <w:p w14:paraId="4EEDF2C8"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1</w:t>
            </w:r>
          </w:p>
        </w:tc>
        <w:tc>
          <w:tcPr>
            <w:tcW w:w="1222" w:type="dxa"/>
            <w:gridSpan w:val="3"/>
            <w:tcBorders>
              <w:top w:val="nil"/>
              <w:left w:val="nil"/>
              <w:bottom w:val="nil"/>
              <w:right w:val="nil"/>
            </w:tcBorders>
            <w:shd w:val="clear" w:color="auto" w:fill="auto"/>
            <w:noWrap/>
            <w:vAlign w:val="bottom"/>
            <w:hideMark/>
          </w:tcPr>
          <w:p w14:paraId="1987C1BE"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1</w:t>
            </w:r>
          </w:p>
        </w:tc>
        <w:tc>
          <w:tcPr>
            <w:tcW w:w="1220" w:type="dxa"/>
            <w:gridSpan w:val="3"/>
            <w:tcBorders>
              <w:top w:val="nil"/>
              <w:left w:val="nil"/>
              <w:bottom w:val="nil"/>
              <w:right w:val="nil"/>
            </w:tcBorders>
            <w:shd w:val="clear" w:color="auto" w:fill="auto"/>
            <w:noWrap/>
            <w:vAlign w:val="bottom"/>
            <w:hideMark/>
          </w:tcPr>
          <w:p w14:paraId="08205CC2"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1</w:t>
            </w:r>
          </w:p>
        </w:tc>
        <w:tc>
          <w:tcPr>
            <w:tcW w:w="1220" w:type="dxa"/>
            <w:gridSpan w:val="3"/>
            <w:tcBorders>
              <w:top w:val="nil"/>
              <w:left w:val="nil"/>
              <w:bottom w:val="nil"/>
              <w:right w:val="nil"/>
            </w:tcBorders>
            <w:shd w:val="clear" w:color="auto" w:fill="auto"/>
            <w:noWrap/>
            <w:vAlign w:val="bottom"/>
            <w:hideMark/>
          </w:tcPr>
          <w:p w14:paraId="5C9343EF"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1,02</w:t>
            </w:r>
          </w:p>
        </w:tc>
        <w:tc>
          <w:tcPr>
            <w:tcW w:w="960" w:type="dxa"/>
            <w:gridSpan w:val="2"/>
            <w:tcBorders>
              <w:top w:val="nil"/>
              <w:left w:val="nil"/>
              <w:bottom w:val="nil"/>
              <w:right w:val="nil"/>
            </w:tcBorders>
            <w:shd w:val="clear" w:color="auto" w:fill="auto"/>
            <w:noWrap/>
            <w:vAlign w:val="bottom"/>
            <w:hideMark/>
          </w:tcPr>
          <w:p w14:paraId="18A21047"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p>
        </w:tc>
        <w:tc>
          <w:tcPr>
            <w:tcW w:w="960" w:type="dxa"/>
            <w:gridSpan w:val="2"/>
            <w:tcBorders>
              <w:top w:val="nil"/>
              <w:left w:val="nil"/>
              <w:bottom w:val="nil"/>
              <w:right w:val="nil"/>
            </w:tcBorders>
            <w:shd w:val="clear" w:color="auto" w:fill="auto"/>
            <w:noWrap/>
            <w:vAlign w:val="bottom"/>
            <w:hideMark/>
          </w:tcPr>
          <w:p w14:paraId="1C572F37"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2457FB22" w14:textId="77777777" w:rsidTr="009D7766">
        <w:trPr>
          <w:gridAfter w:val="1"/>
          <w:wAfter w:w="135" w:type="dxa"/>
          <w:trHeight w:val="300"/>
        </w:trPr>
        <w:tc>
          <w:tcPr>
            <w:tcW w:w="1656" w:type="dxa"/>
            <w:gridSpan w:val="2"/>
            <w:tcBorders>
              <w:top w:val="nil"/>
              <w:left w:val="nil"/>
              <w:bottom w:val="nil"/>
              <w:right w:val="nil"/>
            </w:tcBorders>
            <w:shd w:val="clear" w:color="000000" w:fill="D9D9D9"/>
            <w:noWrap/>
            <w:vAlign w:val="bottom"/>
            <w:hideMark/>
          </w:tcPr>
          <w:p w14:paraId="3CE32B76" w14:textId="77777777" w:rsidR="006676E7" w:rsidRPr="00627E63" w:rsidRDefault="006676E7" w:rsidP="006676E7">
            <w:pPr>
              <w:spacing w:after="0" w:line="240" w:lineRule="auto"/>
              <w:jc w:val="center"/>
              <w:rPr>
                <w:rFonts w:ascii="Times New Roman" w:eastAsia="Times New Roman" w:hAnsi="Times New Roman" w:cs="Times New Roman"/>
                <w:b/>
                <w:bCs/>
                <w:color w:val="000000"/>
                <w:sz w:val="24"/>
                <w:szCs w:val="24"/>
                <w:lang w:eastAsia="pt-BR"/>
              </w:rPr>
            </w:pPr>
            <w:r w:rsidRPr="00627E63">
              <w:rPr>
                <w:rFonts w:ascii="Times New Roman" w:eastAsia="Times New Roman" w:hAnsi="Times New Roman" w:cs="Times New Roman"/>
                <w:b/>
                <w:bCs/>
                <w:color w:val="000000"/>
                <w:sz w:val="24"/>
                <w:szCs w:val="24"/>
                <w:lang w:eastAsia="pt-BR"/>
              </w:rPr>
              <w:lastRenderedPageBreak/>
              <w:t>T3</w:t>
            </w:r>
          </w:p>
        </w:tc>
        <w:tc>
          <w:tcPr>
            <w:tcW w:w="1222" w:type="dxa"/>
            <w:gridSpan w:val="3"/>
            <w:tcBorders>
              <w:top w:val="nil"/>
              <w:left w:val="nil"/>
              <w:bottom w:val="nil"/>
              <w:right w:val="nil"/>
            </w:tcBorders>
            <w:shd w:val="clear" w:color="auto" w:fill="auto"/>
            <w:noWrap/>
            <w:vAlign w:val="bottom"/>
            <w:hideMark/>
          </w:tcPr>
          <w:p w14:paraId="72071D70"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0,96</w:t>
            </w:r>
          </w:p>
        </w:tc>
        <w:tc>
          <w:tcPr>
            <w:tcW w:w="1222" w:type="dxa"/>
            <w:gridSpan w:val="3"/>
            <w:tcBorders>
              <w:top w:val="nil"/>
              <w:left w:val="nil"/>
              <w:bottom w:val="nil"/>
              <w:right w:val="nil"/>
            </w:tcBorders>
            <w:shd w:val="clear" w:color="auto" w:fill="auto"/>
            <w:noWrap/>
            <w:vAlign w:val="bottom"/>
            <w:hideMark/>
          </w:tcPr>
          <w:p w14:paraId="16014E25"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0,96</w:t>
            </w:r>
          </w:p>
        </w:tc>
        <w:tc>
          <w:tcPr>
            <w:tcW w:w="1220" w:type="dxa"/>
            <w:gridSpan w:val="3"/>
            <w:tcBorders>
              <w:top w:val="nil"/>
              <w:left w:val="nil"/>
              <w:bottom w:val="nil"/>
              <w:right w:val="nil"/>
            </w:tcBorders>
            <w:shd w:val="clear" w:color="auto" w:fill="auto"/>
            <w:noWrap/>
            <w:vAlign w:val="bottom"/>
            <w:hideMark/>
          </w:tcPr>
          <w:p w14:paraId="4B1FB00A"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0,98</w:t>
            </w:r>
          </w:p>
        </w:tc>
        <w:tc>
          <w:tcPr>
            <w:tcW w:w="1220" w:type="dxa"/>
            <w:gridSpan w:val="3"/>
            <w:tcBorders>
              <w:top w:val="nil"/>
              <w:left w:val="nil"/>
              <w:bottom w:val="nil"/>
              <w:right w:val="nil"/>
            </w:tcBorders>
            <w:shd w:val="clear" w:color="auto" w:fill="auto"/>
            <w:noWrap/>
            <w:vAlign w:val="bottom"/>
            <w:hideMark/>
          </w:tcPr>
          <w:p w14:paraId="19B15E3B"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0,98</w:t>
            </w:r>
          </w:p>
        </w:tc>
        <w:tc>
          <w:tcPr>
            <w:tcW w:w="960" w:type="dxa"/>
            <w:gridSpan w:val="2"/>
            <w:tcBorders>
              <w:top w:val="nil"/>
              <w:left w:val="nil"/>
              <w:bottom w:val="nil"/>
              <w:right w:val="nil"/>
            </w:tcBorders>
            <w:shd w:val="clear" w:color="auto" w:fill="auto"/>
            <w:noWrap/>
            <w:vAlign w:val="bottom"/>
            <w:hideMark/>
          </w:tcPr>
          <w:p w14:paraId="4478B4CE"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p>
        </w:tc>
        <w:tc>
          <w:tcPr>
            <w:tcW w:w="960" w:type="dxa"/>
            <w:gridSpan w:val="2"/>
            <w:tcBorders>
              <w:top w:val="nil"/>
              <w:left w:val="nil"/>
              <w:bottom w:val="nil"/>
              <w:right w:val="nil"/>
            </w:tcBorders>
            <w:shd w:val="clear" w:color="auto" w:fill="auto"/>
            <w:noWrap/>
            <w:vAlign w:val="bottom"/>
            <w:hideMark/>
          </w:tcPr>
          <w:p w14:paraId="65BD2597"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16DB3624" w14:textId="77777777" w:rsidTr="009D7766">
        <w:trPr>
          <w:gridAfter w:val="1"/>
          <w:wAfter w:w="135" w:type="dxa"/>
          <w:trHeight w:val="300"/>
        </w:trPr>
        <w:tc>
          <w:tcPr>
            <w:tcW w:w="1656" w:type="dxa"/>
            <w:gridSpan w:val="2"/>
            <w:tcBorders>
              <w:top w:val="nil"/>
              <w:left w:val="nil"/>
              <w:bottom w:val="nil"/>
              <w:right w:val="nil"/>
            </w:tcBorders>
            <w:shd w:val="clear" w:color="000000" w:fill="D9D9D9"/>
            <w:noWrap/>
            <w:vAlign w:val="bottom"/>
            <w:hideMark/>
          </w:tcPr>
          <w:p w14:paraId="5E4A02B1" w14:textId="77777777" w:rsidR="006676E7" w:rsidRPr="00627E63" w:rsidRDefault="006676E7" w:rsidP="006676E7">
            <w:pPr>
              <w:spacing w:after="0" w:line="240" w:lineRule="auto"/>
              <w:jc w:val="center"/>
              <w:rPr>
                <w:rFonts w:ascii="Times New Roman" w:eastAsia="Times New Roman" w:hAnsi="Times New Roman" w:cs="Times New Roman"/>
                <w:b/>
                <w:bCs/>
                <w:color w:val="000000"/>
                <w:sz w:val="24"/>
                <w:szCs w:val="24"/>
                <w:lang w:eastAsia="pt-BR"/>
              </w:rPr>
            </w:pPr>
            <w:r w:rsidRPr="00627E63">
              <w:rPr>
                <w:rFonts w:ascii="Times New Roman" w:eastAsia="Times New Roman" w:hAnsi="Times New Roman" w:cs="Times New Roman"/>
                <w:b/>
                <w:bCs/>
                <w:color w:val="000000"/>
                <w:sz w:val="24"/>
                <w:szCs w:val="24"/>
                <w:lang w:eastAsia="pt-BR"/>
              </w:rPr>
              <w:t>COLESTEROL</w:t>
            </w:r>
          </w:p>
        </w:tc>
        <w:tc>
          <w:tcPr>
            <w:tcW w:w="1222" w:type="dxa"/>
            <w:gridSpan w:val="3"/>
            <w:tcBorders>
              <w:top w:val="nil"/>
              <w:left w:val="nil"/>
              <w:bottom w:val="nil"/>
              <w:right w:val="nil"/>
            </w:tcBorders>
            <w:shd w:val="clear" w:color="auto" w:fill="auto"/>
            <w:noWrap/>
            <w:vAlign w:val="bottom"/>
            <w:hideMark/>
          </w:tcPr>
          <w:p w14:paraId="58563B1B"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276</w:t>
            </w:r>
          </w:p>
        </w:tc>
        <w:tc>
          <w:tcPr>
            <w:tcW w:w="1222" w:type="dxa"/>
            <w:gridSpan w:val="3"/>
            <w:tcBorders>
              <w:top w:val="nil"/>
              <w:left w:val="nil"/>
              <w:bottom w:val="nil"/>
              <w:right w:val="nil"/>
            </w:tcBorders>
            <w:shd w:val="clear" w:color="auto" w:fill="auto"/>
            <w:noWrap/>
            <w:vAlign w:val="bottom"/>
            <w:hideMark/>
          </w:tcPr>
          <w:p w14:paraId="7F266FD8"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196</w:t>
            </w:r>
          </w:p>
        </w:tc>
        <w:tc>
          <w:tcPr>
            <w:tcW w:w="1220" w:type="dxa"/>
            <w:gridSpan w:val="3"/>
            <w:tcBorders>
              <w:top w:val="nil"/>
              <w:left w:val="nil"/>
              <w:bottom w:val="nil"/>
              <w:right w:val="nil"/>
            </w:tcBorders>
            <w:shd w:val="clear" w:color="auto" w:fill="auto"/>
            <w:noWrap/>
            <w:vAlign w:val="bottom"/>
            <w:hideMark/>
          </w:tcPr>
          <w:p w14:paraId="009DA709"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106</w:t>
            </w:r>
          </w:p>
        </w:tc>
        <w:tc>
          <w:tcPr>
            <w:tcW w:w="1220" w:type="dxa"/>
            <w:gridSpan w:val="3"/>
            <w:tcBorders>
              <w:top w:val="nil"/>
              <w:left w:val="nil"/>
              <w:bottom w:val="nil"/>
              <w:right w:val="nil"/>
            </w:tcBorders>
            <w:shd w:val="clear" w:color="auto" w:fill="auto"/>
            <w:noWrap/>
            <w:vAlign w:val="bottom"/>
            <w:hideMark/>
          </w:tcPr>
          <w:p w14:paraId="3B1DB799"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102</w:t>
            </w:r>
          </w:p>
        </w:tc>
        <w:tc>
          <w:tcPr>
            <w:tcW w:w="960" w:type="dxa"/>
            <w:gridSpan w:val="2"/>
            <w:tcBorders>
              <w:top w:val="nil"/>
              <w:left w:val="nil"/>
              <w:bottom w:val="nil"/>
              <w:right w:val="nil"/>
            </w:tcBorders>
            <w:shd w:val="clear" w:color="auto" w:fill="auto"/>
            <w:noWrap/>
            <w:vAlign w:val="bottom"/>
            <w:hideMark/>
          </w:tcPr>
          <w:p w14:paraId="7E192C51"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p>
        </w:tc>
        <w:tc>
          <w:tcPr>
            <w:tcW w:w="960" w:type="dxa"/>
            <w:gridSpan w:val="2"/>
            <w:tcBorders>
              <w:top w:val="nil"/>
              <w:left w:val="nil"/>
              <w:bottom w:val="nil"/>
              <w:right w:val="nil"/>
            </w:tcBorders>
            <w:shd w:val="clear" w:color="auto" w:fill="auto"/>
            <w:noWrap/>
            <w:vAlign w:val="bottom"/>
            <w:hideMark/>
          </w:tcPr>
          <w:p w14:paraId="26C60C86"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3DC9B3B5" w14:textId="77777777" w:rsidTr="009D7766">
        <w:trPr>
          <w:gridAfter w:val="1"/>
          <w:wAfter w:w="135" w:type="dxa"/>
          <w:trHeight w:val="300"/>
        </w:trPr>
        <w:tc>
          <w:tcPr>
            <w:tcW w:w="1656" w:type="dxa"/>
            <w:gridSpan w:val="2"/>
            <w:tcBorders>
              <w:top w:val="nil"/>
              <w:left w:val="nil"/>
              <w:bottom w:val="nil"/>
              <w:right w:val="nil"/>
            </w:tcBorders>
            <w:shd w:val="clear" w:color="000000" w:fill="D9D9D9"/>
            <w:noWrap/>
            <w:vAlign w:val="bottom"/>
            <w:hideMark/>
          </w:tcPr>
          <w:p w14:paraId="72B8C52A" w14:textId="77777777" w:rsidR="006676E7" w:rsidRPr="00627E63" w:rsidRDefault="006676E7" w:rsidP="006676E7">
            <w:pPr>
              <w:spacing w:after="0" w:line="240" w:lineRule="auto"/>
              <w:jc w:val="center"/>
              <w:rPr>
                <w:rFonts w:ascii="Times New Roman" w:eastAsia="Times New Roman" w:hAnsi="Times New Roman" w:cs="Times New Roman"/>
                <w:b/>
                <w:bCs/>
                <w:color w:val="000000"/>
                <w:sz w:val="24"/>
                <w:szCs w:val="24"/>
                <w:lang w:eastAsia="pt-BR"/>
              </w:rPr>
            </w:pPr>
            <w:r w:rsidRPr="00627E63">
              <w:rPr>
                <w:rFonts w:ascii="Times New Roman" w:eastAsia="Times New Roman" w:hAnsi="Times New Roman" w:cs="Times New Roman"/>
                <w:b/>
                <w:bCs/>
                <w:color w:val="000000"/>
                <w:sz w:val="24"/>
                <w:szCs w:val="24"/>
                <w:lang w:eastAsia="pt-BR"/>
              </w:rPr>
              <w:t>LDL</w:t>
            </w:r>
          </w:p>
        </w:tc>
        <w:tc>
          <w:tcPr>
            <w:tcW w:w="1222" w:type="dxa"/>
            <w:gridSpan w:val="3"/>
            <w:tcBorders>
              <w:top w:val="nil"/>
              <w:left w:val="nil"/>
              <w:bottom w:val="nil"/>
              <w:right w:val="nil"/>
            </w:tcBorders>
            <w:shd w:val="clear" w:color="auto" w:fill="auto"/>
            <w:noWrap/>
            <w:vAlign w:val="bottom"/>
            <w:hideMark/>
          </w:tcPr>
          <w:p w14:paraId="3570BE0A"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182</w:t>
            </w:r>
          </w:p>
        </w:tc>
        <w:tc>
          <w:tcPr>
            <w:tcW w:w="1222" w:type="dxa"/>
            <w:gridSpan w:val="3"/>
            <w:tcBorders>
              <w:top w:val="nil"/>
              <w:left w:val="nil"/>
              <w:bottom w:val="nil"/>
              <w:right w:val="nil"/>
            </w:tcBorders>
            <w:shd w:val="clear" w:color="auto" w:fill="auto"/>
            <w:noWrap/>
            <w:vAlign w:val="bottom"/>
            <w:hideMark/>
          </w:tcPr>
          <w:p w14:paraId="4137611F"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121</w:t>
            </w:r>
          </w:p>
        </w:tc>
        <w:tc>
          <w:tcPr>
            <w:tcW w:w="1220" w:type="dxa"/>
            <w:gridSpan w:val="3"/>
            <w:tcBorders>
              <w:top w:val="nil"/>
              <w:left w:val="nil"/>
              <w:bottom w:val="nil"/>
              <w:right w:val="nil"/>
            </w:tcBorders>
            <w:shd w:val="clear" w:color="auto" w:fill="auto"/>
            <w:noWrap/>
            <w:vAlign w:val="bottom"/>
            <w:hideMark/>
          </w:tcPr>
          <w:p w14:paraId="0495B3CA"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44</w:t>
            </w:r>
          </w:p>
        </w:tc>
        <w:tc>
          <w:tcPr>
            <w:tcW w:w="1220" w:type="dxa"/>
            <w:gridSpan w:val="3"/>
            <w:tcBorders>
              <w:top w:val="nil"/>
              <w:left w:val="nil"/>
              <w:bottom w:val="nil"/>
              <w:right w:val="nil"/>
            </w:tcBorders>
            <w:shd w:val="clear" w:color="auto" w:fill="auto"/>
            <w:noWrap/>
            <w:vAlign w:val="bottom"/>
            <w:hideMark/>
          </w:tcPr>
          <w:p w14:paraId="7E1EF178"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48</w:t>
            </w:r>
          </w:p>
        </w:tc>
        <w:tc>
          <w:tcPr>
            <w:tcW w:w="960" w:type="dxa"/>
            <w:gridSpan w:val="2"/>
            <w:tcBorders>
              <w:top w:val="nil"/>
              <w:left w:val="nil"/>
              <w:bottom w:val="nil"/>
              <w:right w:val="nil"/>
            </w:tcBorders>
            <w:shd w:val="clear" w:color="auto" w:fill="auto"/>
            <w:noWrap/>
            <w:vAlign w:val="bottom"/>
            <w:hideMark/>
          </w:tcPr>
          <w:p w14:paraId="0422856E"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p>
        </w:tc>
        <w:tc>
          <w:tcPr>
            <w:tcW w:w="960" w:type="dxa"/>
            <w:gridSpan w:val="2"/>
            <w:tcBorders>
              <w:top w:val="nil"/>
              <w:left w:val="nil"/>
              <w:bottom w:val="nil"/>
              <w:right w:val="nil"/>
            </w:tcBorders>
            <w:shd w:val="clear" w:color="auto" w:fill="auto"/>
            <w:noWrap/>
            <w:vAlign w:val="bottom"/>
            <w:hideMark/>
          </w:tcPr>
          <w:p w14:paraId="3B6571C0"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4777FE2F" w14:textId="77777777" w:rsidTr="009D7766">
        <w:trPr>
          <w:gridAfter w:val="1"/>
          <w:wAfter w:w="135" w:type="dxa"/>
          <w:trHeight w:val="300"/>
        </w:trPr>
        <w:tc>
          <w:tcPr>
            <w:tcW w:w="1656" w:type="dxa"/>
            <w:gridSpan w:val="2"/>
            <w:tcBorders>
              <w:top w:val="nil"/>
              <w:left w:val="nil"/>
              <w:bottom w:val="nil"/>
              <w:right w:val="nil"/>
            </w:tcBorders>
            <w:shd w:val="clear" w:color="000000" w:fill="D9D9D9"/>
            <w:noWrap/>
            <w:vAlign w:val="bottom"/>
            <w:hideMark/>
          </w:tcPr>
          <w:p w14:paraId="7E00023D" w14:textId="77777777" w:rsidR="006676E7" w:rsidRPr="00627E63" w:rsidRDefault="006676E7" w:rsidP="006676E7">
            <w:pPr>
              <w:spacing w:after="0" w:line="240" w:lineRule="auto"/>
              <w:jc w:val="center"/>
              <w:rPr>
                <w:rFonts w:ascii="Times New Roman" w:eastAsia="Times New Roman" w:hAnsi="Times New Roman" w:cs="Times New Roman"/>
                <w:b/>
                <w:bCs/>
                <w:color w:val="000000"/>
                <w:sz w:val="24"/>
                <w:szCs w:val="24"/>
                <w:lang w:eastAsia="pt-BR"/>
              </w:rPr>
            </w:pPr>
            <w:r w:rsidRPr="00627E63">
              <w:rPr>
                <w:rFonts w:ascii="Times New Roman" w:eastAsia="Times New Roman" w:hAnsi="Times New Roman" w:cs="Times New Roman"/>
                <w:b/>
                <w:bCs/>
                <w:color w:val="000000"/>
                <w:sz w:val="24"/>
                <w:szCs w:val="24"/>
                <w:lang w:eastAsia="pt-BR"/>
              </w:rPr>
              <w:t>HDL</w:t>
            </w:r>
          </w:p>
        </w:tc>
        <w:tc>
          <w:tcPr>
            <w:tcW w:w="1222" w:type="dxa"/>
            <w:gridSpan w:val="3"/>
            <w:tcBorders>
              <w:top w:val="nil"/>
              <w:left w:val="nil"/>
              <w:bottom w:val="nil"/>
              <w:right w:val="nil"/>
            </w:tcBorders>
            <w:shd w:val="clear" w:color="auto" w:fill="auto"/>
            <w:noWrap/>
            <w:vAlign w:val="bottom"/>
            <w:hideMark/>
          </w:tcPr>
          <w:p w14:paraId="6162D60B"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37</w:t>
            </w:r>
          </w:p>
        </w:tc>
        <w:tc>
          <w:tcPr>
            <w:tcW w:w="1222" w:type="dxa"/>
            <w:gridSpan w:val="3"/>
            <w:tcBorders>
              <w:top w:val="nil"/>
              <w:left w:val="nil"/>
              <w:bottom w:val="nil"/>
              <w:right w:val="nil"/>
            </w:tcBorders>
            <w:shd w:val="clear" w:color="auto" w:fill="auto"/>
            <w:noWrap/>
            <w:vAlign w:val="bottom"/>
            <w:hideMark/>
          </w:tcPr>
          <w:p w14:paraId="27BA55D0"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41</w:t>
            </w:r>
          </w:p>
        </w:tc>
        <w:tc>
          <w:tcPr>
            <w:tcW w:w="1220" w:type="dxa"/>
            <w:gridSpan w:val="3"/>
            <w:tcBorders>
              <w:top w:val="nil"/>
              <w:left w:val="nil"/>
              <w:bottom w:val="nil"/>
              <w:right w:val="nil"/>
            </w:tcBorders>
            <w:shd w:val="clear" w:color="auto" w:fill="auto"/>
            <w:noWrap/>
            <w:vAlign w:val="bottom"/>
            <w:hideMark/>
          </w:tcPr>
          <w:p w14:paraId="327AE308"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54</w:t>
            </w:r>
          </w:p>
        </w:tc>
        <w:tc>
          <w:tcPr>
            <w:tcW w:w="1220" w:type="dxa"/>
            <w:gridSpan w:val="3"/>
            <w:tcBorders>
              <w:top w:val="nil"/>
              <w:left w:val="nil"/>
              <w:bottom w:val="nil"/>
              <w:right w:val="nil"/>
            </w:tcBorders>
            <w:shd w:val="clear" w:color="auto" w:fill="auto"/>
            <w:noWrap/>
            <w:vAlign w:val="bottom"/>
            <w:hideMark/>
          </w:tcPr>
          <w:p w14:paraId="2F6474E9"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55</w:t>
            </w:r>
          </w:p>
        </w:tc>
        <w:tc>
          <w:tcPr>
            <w:tcW w:w="960" w:type="dxa"/>
            <w:gridSpan w:val="2"/>
            <w:tcBorders>
              <w:top w:val="nil"/>
              <w:left w:val="nil"/>
              <w:bottom w:val="nil"/>
              <w:right w:val="nil"/>
            </w:tcBorders>
            <w:shd w:val="clear" w:color="auto" w:fill="auto"/>
            <w:noWrap/>
            <w:vAlign w:val="bottom"/>
            <w:hideMark/>
          </w:tcPr>
          <w:p w14:paraId="3BE5E1AA"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p>
        </w:tc>
        <w:tc>
          <w:tcPr>
            <w:tcW w:w="960" w:type="dxa"/>
            <w:gridSpan w:val="2"/>
            <w:tcBorders>
              <w:top w:val="nil"/>
              <w:left w:val="nil"/>
              <w:bottom w:val="nil"/>
              <w:right w:val="nil"/>
            </w:tcBorders>
            <w:shd w:val="clear" w:color="auto" w:fill="auto"/>
            <w:noWrap/>
            <w:vAlign w:val="bottom"/>
            <w:hideMark/>
          </w:tcPr>
          <w:p w14:paraId="7D0F1A7C"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r w:rsidR="006676E7" w:rsidRPr="00627E63" w14:paraId="7E1C0FFB" w14:textId="77777777" w:rsidTr="009D7766">
        <w:trPr>
          <w:gridAfter w:val="1"/>
          <w:wAfter w:w="135" w:type="dxa"/>
          <w:trHeight w:val="300"/>
        </w:trPr>
        <w:tc>
          <w:tcPr>
            <w:tcW w:w="1656" w:type="dxa"/>
            <w:gridSpan w:val="2"/>
            <w:tcBorders>
              <w:top w:val="nil"/>
              <w:left w:val="nil"/>
              <w:bottom w:val="nil"/>
              <w:right w:val="nil"/>
            </w:tcBorders>
            <w:shd w:val="clear" w:color="000000" w:fill="D9D9D9"/>
            <w:noWrap/>
            <w:vAlign w:val="bottom"/>
            <w:hideMark/>
          </w:tcPr>
          <w:p w14:paraId="615F23B8" w14:textId="77777777" w:rsidR="006676E7" w:rsidRPr="00627E63" w:rsidRDefault="006676E7" w:rsidP="006676E7">
            <w:pPr>
              <w:spacing w:after="0" w:line="240" w:lineRule="auto"/>
              <w:jc w:val="center"/>
              <w:rPr>
                <w:rFonts w:ascii="Times New Roman" w:eastAsia="Times New Roman" w:hAnsi="Times New Roman" w:cs="Times New Roman"/>
                <w:b/>
                <w:bCs/>
                <w:color w:val="000000"/>
                <w:sz w:val="24"/>
                <w:szCs w:val="24"/>
                <w:lang w:eastAsia="pt-BR"/>
              </w:rPr>
            </w:pPr>
            <w:r w:rsidRPr="00627E63">
              <w:rPr>
                <w:rFonts w:ascii="Times New Roman" w:eastAsia="Times New Roman" w:hAnsi="Times New Roman" w:cs="Times New Roman"/>
                <w:b/>
                <w:bCs/>
                <w:color w:val="000000"/>
                <w:sz w:val="24"/>
                <w:szCs w:val="24"/>
                <w:lang w:eastAsia="pt-BR"/>
              </w:rPr>
              <w:t>TRIGLICERIDEOS</w:t>
            </w:r>
          </w:p>
        </w:tc>
        <w:tc>
          <w:tcPr>
            <w:tcW w:w="1222" w:type="dxa"/>
            <w:gridSpan w:val="3"/>
            <w:tcBorders>
              <w:top w:val="nil"/>
              <w:left w:val="nil"/>
              <w:bottom w:val="nil"/>
              <w:right w:val="nil"/>
            </w:tcBorders>
            <w:shd w:val="clear" w:color="auto" w:fill="auto"/>
            <w:noWrap/>
            <w:vAlign w:val="bottom"/>
            <w:hideMark/>
          </w:tcPr>
          <w:p w14:paraId="19EA3119"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154</w:t>
            </w:r>
          </w:p>
        </w:tc>
        <w:tc>
          <w:tcPr>
            <w:tcW w:w="1222" w:type="dxa"/>
            <w:gridSpan w:val="3"/>
            <w:tcBorders>
              <w:top w:val="nil"/>
              <w:left w:val="nil"/>
              <w:bottom w:val="nil"/>
              <w:right w:val="nil"/>
            </w:tcBorders>
            <w:shd w:val="clear" w:color="auto" w:fill="auto"/>
            <w:noWrap/>
            <w:vAlign w:val="bottom"/>
            <w:hideMark/>
          </w:tcPr>
          <w:p w14:paraId="486A4B19"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136</w:t>
            </w:r>
          </w:p>
        </w:tc>
        <w:tc>
          <w:tcPr>
            <w:tcW w:w="1220" w:type="dxa"/>
            <w:gridSpan w:val="3"/>
            <w:tcBorders>
              <w:top w:val="nil"/>
              <w:left w:val="nil"/>
              <w:bottom w:val="nil"/>
              <w:right w:val="nil"/>
            </w:tcBorders>
            <w:shd w:val="clear" w:color="auto" w:fill="auto"/>
            <w:noWrap/>
            <w:vAlign w:val="bottom"/>
            <w:hideMark/>
          </w:tcPr>
          <w:p w14:paraId="30CFCEB5"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109</w:t>
            </w:r>
          </w:p>
        </w:tc>
        <w:tc>
          <w:tcPr>
            <w:tcW w:w="1220" w:type="dxa"/>
            <w:gridSpan w:val="3"/>
            <w:tcBorders>
              <w:top w:val="nil"/>
              <w:left w:val="nil"/>
              <w:bottom w:val="nil"/>
              <w:right w:val="nil"/>
            </w:tcBorders>
            <w:shd w:val="clear" w:color="auto" w:fill="auto"/>
            <w:noWrap/>
            <w:vAlign w:val="bottom"/>
            <w:hideMark/>
          </w:tcPr>
          <w:p w14:paraId="2F39BA51"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r w:rsidRPr="00627E63">
              <w:rPr>
                <w:rFonts w:ascii="Times New Roman" w:eastAsia="Times New Roman" w:hAnsi="Times New Roman" w:cs="Times New Roman"/>
                <w:color w:val="000000"/>
                <w:sz w:val="24"/>
                <w:szCs w:val="24"/>
                <w:lang w:eastAsia="pt-BR"/>
              </w:rPr>
              <w:t>91</w:t>
            </w:r>
          </w:p>
        </w:tc>
        <w:tc>
          <w:tcPr>
            <w:tcW w:w="960" w:type="dxa"/>
            <w:gridSpan w:val="2"/>
            <w:tcBorders>
              <w:top w:val="nil"/>
              <w:left w:val="nil"/>
              <w:bottom w:val="nil"/>
              <w:right w:val="nil"/>
            </w:tcBorders>
            <w:shd w:val="clear" w:color="auto" w:fill="auto"/>
            <w:noWrap/>
            <w:vAlign w:val="bottom"/>
            <w:hideMark/>
          </w:tcPr>
          <w:p w14:paraId="54AD709E" w14:textId="77777777" w:rsidR="006676E7" w:rsidRPr="00627E63" w:rsidRDefault="006676E7" w:rsidP="006676E7">
            <w:pPr>
              <w:spacing w:after="0" w:line="240" w:lineRule="auto"/>
              <w:jc w:val="center"/>
              <w:rPr>
                <w:rFonts w:ascii="Times New Roman" w:eastAsia="Times New Roman" w:hAnsi="Times New Roman" w:cs="Times New Roman"/>
                <w:color w:val="000000"/>
                <w:sz w:val="24"/>
                <w:szCs w:val="24"/>
                <w:lang w:eastAsia="pt-BR"/>
              </w:rPr>
            </w:pPr>
          </w:p>
        </w:tc>
        <w:tc>
          <w:tcPr>
            <w:tcW w:w="960" w:type="dxa"/>
            <w:gridSpan w:val="2"/>
            <w:tcBorders>
              <w:top w:val="nil"/>
              <w:left w:val="nil"/>
              <w:bottom w:val="nil"/>
              <w:right w:val="nil"/>
            </w:tcBorders>
            <w:shd w:val="clear" w:color="auto" w:fill="auto"/>
            <w:noWrap/>
            <w:vAlign w:val="bottom"/>
            <w:hideMark/>
          </w:tcPr>
          <w:p w14:paraId="1CC64A46" w14:textId="77777777" w:rsidR="006676E7" w:rsidRPr="00627E63" w:rsidRDefault="006676E7" w:rsidP="006676E7">
            <w:pPr>
              <w:spacing w:after="0" w:line="240" w:lineRule="auto"/>
              <w:rPr>
                <w:rFonts w:ascii="Times New Roman" w:eastAsia="Times New Roman" w:hAnsi="Times New Roman" w:cs="Times New Roman"/>
                <w:sz w:val="24"/>
                <w:szCs w:val="24"/>
                <w:lang w:eastAsia="pt-BR"/>
              </w:rPr>
            </w:pPr>
          </w:p>
        </w:tc>
      </w:tr>
    </w:tbl>
    <w:p w14:paraId="76473B23" w14:textId="77777777" w:rsidR="00756041" w:rsidRPr="00627E63" w:rsidRDefault="00756041" w:rsidP="00155C8E">
      <w:pPr>
        <w:jc w:val="both"/>
        <w:rPr>
          <w:rFonts w:ascii="Times New Roman" w:hAnsi="Times New Roman" w:cs="Times New Roman"/>
          <w:b/>
          <w:sz w:val="24"/>
          <w:szCs w:val="24"/>
        </w:rPr>
      </w:pPr>
    </w:p>
    <w:p w14:paraId="7B7A57B4" w14:textId="77777777" w:rsidR="00632E1A" w:rsidRDefault="00632E1A" w:rsidP="00155C8E">
      <w:pPr>
        <w:jc w:val="both"/>
        <w:rPr>
          <w:rFonts w:ascii="Times New Roman" w:hAnsi="Times New Roman" w:cs="Times New Roman"/>
          <w:b/>
          <w:sz w:val="24"/>
          <w:szCs w:val="24"/>
        </w:rPr>
      </w:pPr>
    </w:p>
    <w:p w14:paraId="4D2A9D19" w14:textId="77777777" w:rsidR="00632E1A" w:rsidRDefault="00632E1A" w:rsidP="00155C8E">
      <w:pPr>
        <w:jc w:val="both"/>
        <w:rPr>
          <w:rFonts w:ascii="Times New Roman" w:hAnsi="Times New Roman" w:cs="Times New Roman"/>
          <w:b/>
          <w:sz w:val="24"/>
          <w:szCs w:val="24"/>
        </w:rPr>
      </w:pPr>
    </w:p>
    <w:p w14:paraId="25B49AD0" w14:textId="4C96B856" w:rsidR="00756041" w:rsidRPr="00155C8E" w:rsidRDefault="0067118D" w:rsidP="00155C8E">
      <w:pPr>
        <w:jc w:val="both"/>
        <w:rPr>
          <w:rFonts w:ascii="Times New Roman" w:hAnsi="Times New Roman" w:cs="Times New Roman"/>
          <w:b/>
          <w:sz w:val="24"/>
          <w:szCs w:val="24"/>
        </w:rPr>
      </w:pPr>
      <w:r w:rsidRPr="0067118D">
        <w:rPr>
          <w:noProof/>
          <w:lang w:eastAsia="pt-BR"/>
        </w:rPr>
        <w:drawing>
          <wp:inline distT="0" distB="0" distL="0" distR="0" wp14:anchorId="676C47A1" wp14:editId="4308F131">
            <wp:extent cx="5760085" cy="3604260"/>
            <wp:effectExtent l="0" t="0" r="0" b="0"/>
            <wp:docPr id="192" name="Imagem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60085" cy="3604260"/>
                    </a:xfrm>
                    <a:prstGeom prst="rect">
                      <a:avLst/>
                    </a:prstGeom>
                    <a:noFill/>
                    <a:ln>
                      <a:noFill/>
                    </a:ln>
                  </pic:spPr>
                </pic:pic>
              </a:graphicData>
            </a:graphic>
          </wp:inline>
        </w:drawing>
      </w:r>
    </w:p>
    <w:p w14:paraId="5F279567" w14:textId="77777777" w:rsidR="00230F3B" w:rsidRDefault="00230F3B" w:rsidP="00155C8E">
      <w:pPr>
        <w:jc w:val="both"/>
        <w:rPr>
          <w:rFonts w:ascii="Times New Roman" w:hAnsi="Times New Roman" w:cs="Times New Roman"/>
          <w:b/>
          <w:sz w:val="24"/>
          <w:szCs w:val="24"/>
        </w:rPr>
      </w:pPr>
    </w:p>
    <w:p w14:paraId="4441F561" w14:textId="77777777" w:rsidR="00230F3B" w:rsidRDefault="00230F3B" w:rsidP="00155C8E">
      <w:pPr>
        <w:jc w:val="both"/>
        <w:rPr>
          <w:rFonts w:ascii="Times New Roman" w:hAnsi="Times New Roman" w:cs="Times New Roman"/>
          <w:b/>
          <w:sz w:val="24"/>
          <w:szCs w:val="24"/>
        </w:rPr>
      </w:pPr>
    </w:p>
    <w:p w14:paraId="169EE4A0" w14:textId="77777777" w:rsidR="00230F3B" w:rsidRDefault="00230F3B" w:rsidP="00155C8E">
      <w:pPr>
        <w:jc w:val="both"/>
        <w:rPr>
          <w:rFonts w:ascii="Times New Roman" w:hAnsi="Times New Roman" w:cs="Times New Roman"/>
          <w:b/>
          <w:sz w:val="24"/>
          <w:szCs w:val="24"/>
        </w:rPr>
      </w:pPr>
    </w:p>
    <w:p w14:paraId="17FD0E51" w14:textId="77777777" w:rsidR="00230F3B" w:rsidRDefault="00230F3B" w:rsidP="00155C8E">
      <w:pPr>
        <w:jc w:val="both"/>
        <w:rPr>
          <w:rFonts w:ascii="Times New Roman" w:hAnsi="Times New Roman" w:cs="Times New Roman"/>
          <w:b/>
          <w:sz w:val="24"/>
          <w:szCs w:val="24"/>
        </w:rPr>
      </w:pPr>
    </w:p>
    <w:p w14:paraId="3EB44371" w14:textId="77777777" w:rsidR="00230F3B" w:rsidRDefault="00230F3B" w:rsidP="00155C8E">
      <w:pPr>
        <w:jc w:val="both"/>
        <w:rPr>
          <w:rFonts w:ascii="Times New Roman" w:hAnsi="Times New Roman" w:cs="Times New Roman"/>
          <w:b/>
          <w:sz w:val="24"/>
          <w:szCs w:val="24"/>
        </w:rPr>
      </w:pPr>
    </w:p>
    <w:p w14:paraId="2FF510E3" w14:textId="77777777" w:rsidR="00230F3B" w:rsidRDefault="00230F3B" w:rsidP="00155C8E">
      <w:pPr>
        <w:jc w:val="both"/>
        <w:rPr>
          <w:rFonts w:ascii="Times New Roman" w:hAnsi="Times New Roman" w:cs="Times New Roman"/>
          <w:b/>
          <w:sz w:val="24"/>
          <w:szCs w:val="24"/>
        </w:rPr>
      </w:pPr>
    </w:p>
    <w:p w14:paraId="736F61F7" w14:textId="77777777" w:rsidR="00230F3B" w:rsidRDefault="00230F3B" w:rsidP="00155C8E">
      <w:pPr>
        <w:jc w:val="both"/>
        <w:rPr>
          <w:rFonts w:ascii="Times New Roman" w:hAnsi="Times New Roman" w:cs="Times New Roman"/>
          <w:b/>
          <w:sz w:val="24"/>
          <w:szCs w:val="24"/>
        </w:rPr>
      </w:pPr>
    </w:p>
    <w:p w14:paraId="209C7383" w14:textId="77777777" w:rsidR="00230F3B" w:rsidRDefault="00230F3B" w:rsidP="00155C8E">
      <w:pPr>
        <w:jc w:val="both"/>
        <w:rPr>
          <w:rFonts w:ascii="Times New Roman" w:hAnsi="Times New Roman" w:cs="Times New Roman"/>
          <w:b/>
          <w:sz w:val="24"/>
          <w:szCs w:val="24"/>
        </w:rPr>
      </w:pPr>
    </w:p>
    <w:p w14:paraId="62EE932F" w14:textId="77777777" w:rsidR="0021609A" w:rsidRDefault="0021609A" w:rsidP="00155C8E">
      <w:pPr>
        <w:jc w:val="both"/>
        <w:rPr>
          <w:rFonts w:ascii="Times New Roman" w:hAnsi="Times New Roman" w:cs="Times New Roman"/>
          <w:b/>
          <w:sz w:val="24"/>
          <w:szCs w:val="24"/>
        </w:rPr>
      </w:pPr>
    </w:p>
    <w:p w14:paraId="56491F44" w14:textId="2D0836F7" w:rsidR="00756041" w:rsidRDefault="00230F3B" w:rsidP="00155C8E">
      <w:pPr>
        <w:jc w:val="both"/>
        <w:rPr>
          <w:rFonts w:ascii="Times New Roman" w:hAnsi="Times New Roman" w:cs="Times New Roman"/>
          <w:b/>
          <w:sz w:val="24"/>
          <w:szCs w:val="24"/>
        </w:rPr>
      </w:pPr>
      <w:r>
        <w:rPr>
          <w:rFonts w:ascii="Times New Roman" w:hAnsi="Times New Roman" w:cs="Times New Roman"/>
          <w:b/>
          <w:sz w:val="24"/>
          <w:szCs w:val="24"/>
        </w:rPr>
        <w:lastRenderedPageBreak/>
        <w:t>ANEXO 2</w:t>
      </w:r>
    </w:p>
    <w:p w14:paraId="690FE346" w14:textId="218ED76A" w:rsidR="00230F3B" w:rsidRDefault="00230F3B" w:rsidP="00230F3B">
      <w:pPr>
        <w:jc w:val="both"/>
        <w:rPr>
          <w:rFonts w:ascii="Times New Roman" w:hAnsi="Times New Roman" w:cs="Times New Roman"/>
          <w:bCs/>
          <w:sz w:val="24"/>
          <w:szCs w:val="24"/>
        </w:rPr>
      </w:pPr>
      <w:r w:rsidRPr="0067118D">
        <w:rPr>
          <w:rFonts w:ascii="Times New Roman" w:hAnsi="Times New Roman" w:cs="Times New Roman"/>
          <w:bCs/>
          <w:sz w:val="24"/>
          <w:szCs w:val="24"/>
        </w:rPr>
        <w:t xml:space="preserve">Registro do </w:t>
      </w:r>
      <w:r w:rsidRPr="0067118D">
        <w:rPr>
          <w:rFonts w:ascii="Times New Roman" w:hAnsi="Times New Roman" w:cs="Times New Roman"/>
          <w:bCs/>
          <w:i/>
          <w:sz w:val="24"/>
          <w:szCs w:val="24"/>
        </w:rPr>
        <w:t>software</w:t>
      </w:r>
      <w:r w:rsidRPr="0067118D">
        <w:rPr>
          <w:rFonts w:ascii="Times New Roman" w:hAnsi="Times New Roman" w:cs="Times New Roman"/>
          <w:bCs/>
          <w:sz w:val="24"/>
          <w:szCs w:val="24"/>
        </w:rPr>
        <w:t xml:space="preserve"> </w:t>
      </w:r>
      <w:proofErr w:type="spellStart"/>
      <w:r w:rsidRPr="0067118D">
        <w:rPr>
          <w:rFonts w:ascii="Times New Roman" w:hAnsi="Times New Roman" w:cs="Times New Roman"/>
          <w:bCs/>
          <w:sz w:val="24"/>
          <w:szCs w:val="24"/>
        </w:rPr>
        <w:t>Webdiet</w:t>
      </w:r>
      <w:proofErr w:type="spellEnd"/>
      <w:r w:rsidRPr="0067118D">
        <w:rPr>
          <w:rFonts w:ascii="Times New Roman" w:hAnsi="Times New Roman" w:cs="Times New Roman"/>
          <w:bCs/>
          <w:sz w:val="24"/>
          <w:szCs w:val="24"/>
        </w:rPr>
        <w:t xml:space="preserve">® para </w:t>
      </w:r>
      <w:proofErr w:type="spellStart"/>
      <w:r w:rsidRPr="0067118D">
        <w:rPr>
          <w:rFonts w:ascii="Times New Roman" w:hAnsi="Times New Roman" w:cs="Times New Roman"/>
          <w:bCs/>
          <w:sz w:val="24"/>
          <w:szCs w:val="24"/>
        </w:rPr>
        <w:t>Excell</w:t>
      </w:r>
      <w:proofErr w:type="spellEnd"/>
    </w:p>
    <w:p w14:paraId="7FEAAEF5" w14:textId="099D2CBE" w:rsidR="00230F3B" w:rsidRDefault="0021609A" w:rsidP="00230F3B">
      <w:pPr>
        <w:jc w:val="both"/>
        <w:rPr>
          <w:rFonts w:ascii="Times New Roman" w:hAnsi="Times New Roman" w:cs="Times New Roman"/>
          <w:bCs/>
          <w:sz w:val="24"/>
          <w:szCs w:val="24"/>
        </w:rPr>
      </w:pPr>
      <w:r>
        <w:rPr>
          <w:rFonts w:ascii="Times New Roman" w:hAnsi="Times New Roman" w:cs="Times New Roman"/>
          <w:bCs/>
          <w:sz w:val="24"/>
          <w:szCs w:val="24"/>
        </w:rPr>
        <w:t xml:space="preserve">2.1 </w:t>
      </w:r>
      <w:r w:rsidR="00230F3B">
        <w:rPr>
          <w:rFonts w:ascii="Times New Roman" w:hAnsi="Times New Roman" w:cs="Times New Roman"/>
          <w:bCs/>
          <w:sz w:val="24"/>
          <w:szCs w:val="24"/>
        </w:rPr>
        <w:t>Prescrição Dietética</w:t>
      </w:r>
      <w:r>
        <w:rPr>
          <w:rFonts w:ascii="Times New Roman" w:hAnsi="Times New Roman" w:cs="Times New Roman"/>
          <w:bCs/>
          <w:sz w:val="24"/>
          <w:szCs w:val="24"/>
        </w:rPr>
        <w:t xml:space="preserve"> – </w:t>
      </w:r>
      <w:proofErr w:type="spellStart"/>
      <w:r>
        <w:rPr>
          <w:rFonts w:ascii="Times New Roman" w:hAnsi="Times New Roman" w:cs="Times New Roman"/>
          <w:bCs/>
          <w:sz w:val="24"/>
          <w:szCs w:val="24"/>
        </w:rPr>
        <w:t>Dsitribuição</w:t>
      </w:r>
      <w:proofErr w:type="spellEnd"/>
      <w:r>
        <w:rPr>
          <w:rFonts w:ascii="Times New Roman" w:hAnsi="Times New Roman" w:cs="Times New Roman"/>
          <w:bCs/>
          <w:sz w:val="24"/>
          <w:szCs w:val="24"/>
        </w:rPr>
        <w:t xml:space="preserve"> de Macronutrientes e planejamento alimentar</w:t>
      </w:r>
      <w:r w:rsidR="00620AF7">
        <w:rPr>
          <w:rFonts w:ascii="Times New Roman" w:hAnsi="Times New Roman" w:cs="Times New Roman"/>
          <w:bCs/>
          <w:sz w:val="24"/>
          <w:szCs w:val="24"/>
        </w:rPr>
        <w:t xml:space="preserve"> para o VET de 2648</w:t>
      </w:r>
    </w:p>
    <w:p w14:paraId="1B4A88BA" w14:textId="54249D60" w:rsidR="00230F3B" w:rsidRDefault="00230F3B" w:rsidP="00230F3B">
      <w:pPr>
        <w:jc w:val="both"/>
        <w:rPr>
          <w:rFonts w:ascii="Times New Roman" w:hAnsi="Times New Roman" w:cs="Times New Roman"/>
          <w:bCs/>
          <w:sz w:val="24"/>
          <w:szCs w:val="24"/>
        </w:rPr>
      </w:pPr>
      <w:r w:rsidRPr="00230F3B">
        <w:rPr>
          <w:noProof/>
          <w:lang w:eastAsia="pt-BR"/>
        </w:rPr>
        <w:drawing>
          <wp:inline distT="0" distB="0" distL="0" distR="0" wp14:anchorId="43DD42D1" wp14:editId="540CF04C">
            <wp:extent cx="4849232" cy="1064895"/>
            <wp:effectExtent l="0" t="0" r="8890" b="190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910177" cy="1078278"/>
                    </a:xfrm>
                    <a:prstGeom prst="rect">
                      <a:avLst/>
                    </a:prstGeom>
                    <a:noFill/>
                    <a:ln>
                      <a:noFill/>
                    </a:ln>
                  </pic:spPr>
                </pic:pic>
              </a:graphicData>
            </a:graphic>
          </wp:inline>
        </w:drawing>
      </w:r>
    </w:p>
    <w:p w14:paraId="046BE055" w14:textId="5E0060B6" w:rsidR="0021609A" w:rsidRDefault="00230F3B" w:rsidP="00230F3B">
      <w:pPr>
        <w:jc w:val="both"/>
        <w:rPr>
          <w:rFonts w:ascii="Times New Roman" w:hAnsi="Times New Roman" w:cs="Times New Roman"/>
          <w:bCs/>
          <w:sz w:val="24"/>
          <w:szCs w:val="24"/>
        </w:rPr>
      </w:pPr>
      <w:r w:rsidRPr="00230F3B">
        <w:rPr>
          <w:noProof/>
          <w:lang w:eastAsia="pt-BR"/>
        </w:rPr>
        <w:drawing>
          <wp:inline distT="0" distB="0" distL="0" distR="0" wp14:anchorId="111BA43A" wp14:editId="4BD7A220">
            <wp:extent cx="4604951" cy="6345663"/>
            <wp:effectExtent l="0" t="0" r="5715"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608802" cy="6350970"/>
                    </a:xfrm>
                    <a:prstGeom prst="rect">
                      <a:avLst/>
                    </a:prstGeom>
                    <a:noFill/>
                    <a:ln>
                      <a:noFill/>
                    </a:ln>
                  </pic:spPr>
                </pic:pic>
              </a:graphicData>
            </a:graphic>
          </wp:inline>
        </w:drawing>
      </w:r>
    </w:p>
    <w:p w14:paraId="11638FC3" w14:textId="7E3A28A2" w:rsidR="0021609A" w:rsidRPr="00C21254" w:rsidRDefault="00C21254" w:rsidP="00C21254">
      <w:pPr>
        <w:ind w:left="36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2.1.1 </w:t>
      </w:r>
      <w:r w:rsidR="0021609A" w:rsidRPr="00C21254">
        <w:rPr>
          <w:rFonts w:ascii="Times New Roman" w:hAnsi="Times New Roman" w:cs="Times New Roman"/>
          <w:bCs/>
          <w:sz w:val="24"/>
          <w:szCs w:val="24"/>
        </w:rPr>
        <w:t>Lista de Micronutrientes para o planejamento de 2648 Kcal</w:t>
      </w:r>
    </w:p>
    <w:p w14:paraId="7430E594" w14:textId="501107FA" w:rsidR="0021609A" w:rsidRDefault="0021609A" w:rsidP="0021609A">
      <w:pPr>
        <w:pStyle w:val="PargrafodaLista"/>
        <w:jc w:val="both"/>
        <w:rPr>
          <w:rFonts w:ascii="Times New Roman" w:hAnsi="Times New Roman" w:cs="Times New Roman"/>
          <w:bCs/>
          <w:sz w:val="24"/>
          <w:szCs w:val="24"/>
        </w:rPr>
      </w:pPr>
    </w:p>
    <w:p w14:paraId="386BE028" w14:textId="1EF9D3DB" w:rsidR="0021609A" w:rsidRPr="0021609A" w:rsidRDefault="0021609A" w:rsidP="0021609A">
      <w:pPr>
        <w:pStyle w:val="PargrafodaLista"/>
        <w:ind w:left="0"/>
        <w:jc w:val="both"/>
        <w:rPr>
          <w:rFonts w:ascii="Times New Roman" w:hAnsi="Times New Roman" w:cs="Times New Roman"/>
          <w:bCs/>
          <w:sz w:val="24"/>
          <w:szCs w:val="24"/>
        </w:rPr>
      </w:pPr>
      <w:r w:rsidRPr="0021609A">
        <w:rPr>
          <w:noProof/>
          <w:lang w:eastAsia="pt-BR"/>
        </w:rPr>
        <w:drawing>
          <wp:inline distT="0" distB="0" distL="0" distR="0" wp14:anchorId="43F84D93" wp14:editId="23053D51">
            <wp:extent cx="5642919" cy="3634833"/>
            <wp:effectExtent l="0" t="0" r="0" b="381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56738" cy="3643734"/>
                    </a:xfrm>
                    <a:prstGeom prst="rect">
                      <a:avLst/>
                    </a:prstGeom>
                    <a:noFill/>
                    <a:ln>
                      <a:noFill/>
                    </a:ln>
                  </pic:spPr>
                </pic:pic>
              </a:graphicData>
            </a:graphic>
          </wp:inline>
        </w:drawing>
      </w:r>
    </w:p>
    <w:p w14:paraId="60B07BE5" w14:textId="5B23C15C" w:rsidR="0021609A" w:rsidRDefault="0021609A" w:rsidP="0021609A">
      <w:pPr>
        <w:pStyle w:val="PargrafodaLista"/>
        <w:jc w:val="both"/>
        <w:rPr>
          <w:rFonts w:ascii="Times New Roman" w:hAnsi="Times New Roman" w:cs="Times New Roman"/>
          <w:bCs/>
          <w:sz w:val="24"/>
          <w:szCs w:val="24"/>
        </w:rPr>
      </w:pPr>
    </w:p>
    <w:p w14:paraId="05BDCAFB" w14:textId="5D20A984" w:rsidR="00C21254" w:rsidRDefault="00C21254" w:rsidP="0021609A">
      <w:pPr>
        <w:pStyle w:val="PargrafodaLista"/>
        <w:jc w:val="both"/>
        <w:rPr>
          <w:rFonts w:ascii="Times New Roman" w:hAnsi="Times New Roman" w:cs="Times New Roman"/>
          <w:bCs/>
          <w:sz w:val="24"/>
          <w:szCs w:val="24"/>
        </w:rPr>
      </w:pPr>
    </w:p>
    <w:p w14:paraId="49141ED8" w14:textId="23F021E8" w:rsidR="00C21254" w:rsidRDefault="00C21254" w:rsidP="0021609A">
      <w:pPr>
        <w:pStyle w:val="PargrafodaLista"/>
        <w:jc w:val="both"/>
        <w:rPr>
          <w:rFonts w:ascii="Times New Roman" w:hAnsi="Times New Roman" w:cs="Times New Roman"/>
          <w:bCs/>
          <w:sz w:val="24"/>
          <w:szCs w:val="24"/>
        </w:rPr>
      </w:pPr>
    </w:p>
    <w:p w14:paraId="4E51882A" w14:textId="28E186A8" w:rsidR="00C21254" w:rsidRDefault="00C21254" w:rsidP="0021609A">
      <w:pPr>
        <w:pStyle w:val="PargrafodaLista"/>
        <w:jc w:val="both"/>
        <w:rPr>
          <w:rFonts w:ascii="Times New Roman" w:hAnsi="Times New Roman" w:cs="Times New Roman"/>
          <w:bCs/>
          <w:sz w:val="24"/>
          <w:szCs w:val="24"/>
        </w:rPr>
      </w:pPr>
    </w:p>
    <w:p w14:paraId="6EF794E0" w14:textId="2B1737E8" w:rsidR="00C21254" w:rsidRDefault="00C21254" w:rsidP="0021609A">
      <w:pPr>
        <w:pStyle w:val="PargrafodaLista"/>
        <w:jc w:val="both"/>
        <w:rPr>
          <w:rFonts w:ascii="Times New Roman" w:hAnsi="Times New Roman" w:cs="Times New Roman"/>
          <w:bCs/>
          <w:sz w:val="24"/>
          <w:szCs w:val="24"/>
        </w:rPr>
      </w:pPr>
    </w:p>
    <w:p w14:paraId="34C893BA" w14:textId="0DD81540" w:rsidR="00C21254" w:rsidRDefault="00C21254" w:rsidP="0021609A">
      <w:pPr>
        <w:pStyle w:val="PargrafodaLista"/>
        <w:jc w:val="both"/>
        <w:rPr>
          <w:rFonts w:ascii="Times New Roman" w:hAnsi="Times New Roman" w:cs="Times New Roman"/>
          <w:bCs/>
          <w:sz w:val="24"/>
          <w:szCs w:val="24"/>
        </w:rPr>
      </w:pPr>
    </w:p>
    <w:p w14:paraId="35B3E116" w14:textId="50CEE29B" w:rsidR="00C21254" w:rsidRDefault="00C21254" w:rsidP="0021609A">
      <w:pPr>
        <w:pStyle w:val="PargrafodaLista"/>
        <w:jc w:val="both"/>
        <w:rPr>
          <w:rFonts w:ascii="Times New Roman" w:hAnsi="Times New Roman" w:cs="Times New Roman"/>
          <w:bCs/>
          <w:sz w:val="24"/>
          <w:szCs w:val="24"/>
        </w:rPr>
      </w:pPr>
    </w:p>
    <w:p w14:paraId="2BD83771" w14:textId="20D3A971" w:rsidR="00C21254" w:rsidRDefault="00C21254" w:rsidP="0021609A">
      <w:pPr>
        <w:pStyle w:val="PargrafodaLista"/>
        <w:jc w:val="both"/>
        <w:rPr>
          <w:rFonts w:ascii="Times New Roman" w:hAnsi="Times New Roman" w:cs="Times New Roman"/>
          <w:bCs/>
          <w:sz w:val="24"/>
          <w:szCs w:val="24"/>
        </w:rPr>
      </w:pPr>
    </w:p>
    <w:p w14:paraId="73182126" w14:textId="7FBCAB7B" w:rsidR="00C21254" w:rsidRDefault="00C21254" w:rsidP="0021609A">
      <w:pPr>
        <w:pStyle w:val="PargrafodaLista"/>
        <w:jc w:val="both"/>
        <w:rPr>
          <w:rFonts w:ascii="Times New Roman" w:hAnsi="Times New Roman" w:cs="Times New Roman"/>
          <w:bCs/>
          <w:sz w:val="24"/>
          <w:szCs w:val="24"/>
        </w:rPr>
      </w:pPr>
    </w:p>
    <w:p w14:paraId="040B977B" w14:textId="4BBEFEA8" w:rsidR="00C21254" w:rsidRDefault="00C21254" w:rsidP="0021609A">
      <w:pPr>
        <w:pStyle w:val="PargrafodaLista"/>
        <w:jc w:val="both"/>
        <w:rPr>
          <w:rFonts w:ascii="Times New Roman" w:hAnsi="Times New Roman" w:cs="Times New Roman"/>
          <w:bCs/>
          <w:sz w:val="24"/>
          <w:szCs w:val="24"/>
        </w:rPr>
      </w:pPr>
    </w:p>
    <w:p w14:paraId="793C5CFA" w14:textId="1BC7DCE2" w:rsidR="00C21254" w:rsidRDefault="00C21254" w:rsidP="0021609A">
      <w:pPr>
        <w:pStyle w:val="PargrafodaLista"/>
        <w:jc w:val="both"/>
        <w:rPr>
          <w:rFonts w:ascii="Times New Roman" w:hAnsi="Times New Roman" w:cs="Times New Roman"/>
          <w:bCs/>
          <w:sz w:val="24"/>
          <w:szCs w:val="24"/>
        </w:rPr>
      </w:pPr>
    </w:p>
    <w:p w14:paraId="5D717988" w14:textId="65502F6B" w:rsidR="00C21254" w:rsidRDefault="00C21254" w:rsidP="0021609A">
      <w:pPr>
        <w:pStyle w:val="PargrafodaLista"/>
        <w:jc w:val="both"/>
        <w:rPr>
          <w:rFonts w:ascii="Times New Roman" w:hAnsi="Times New Roman" w:cs="Times New Roman"/>
          <w:bCs/>
          <w:sz w:val="24"/>
          <w:szCs w:val="24"/>
        </w:rPr>
      </w:pPr>
    </w:p>
    <w:p w14:paraId="503813FB" w14:textId="1263648B" w:rsidR="00C21254" w:rsidRDefault="00C21254" w:rsidP="0021609A">
      <w:pPr>
        <w:pStyle w:val="PargrafodaLista"/>
        <w:jc w:val="both"/>
        <w:rPr>
          <w:rFonts w:ascii="Times New Roman" w:hAnsi="Times New Roman" w:cs="Times New Roman"/>
          <w:bCs/>
          <w:sz w:val="24"/>
          <w:szCs w:val="24"/>
        </w:rPr>
      </w:pPr>
    </w:p>
    <w:p w14:paraId="0A14F29B" w14:textId="60ABCA12" w:rsidR="00C21254" w:rsidRDefault="00C21254" w:rsidP="0021609A">
      <w:pPr>
        <w:pStyle w:val="PargrafodaLista"/>
        <w:jc w:val="both"/>
        <w:rPr>
          <w:rFonts w:ascii="Times New Roman" w:hAnsi="Times New Roman" w:cs="Times New Roman"/>
          <w:bCs/>
          <w:sz w:val="24"/>
          <w:szCs w:val="24"/>
        </w:rPr>
      </w:pPr>
    </w:p>
    <w:p w14:paraId="3974035C" w14:textId="32B1ACB3" w:rsidR="00C21254" w:rsidRDefault="00C21254" w:rsidP="0021609A">
      <w:pPr>
        <w:pStyle w:val="PargrafodaLista"/>
        <w:jc w:val="both"/>
        <w:rPr>
          <w:rFonts w:ascii="Times New Roman" w:hAnsi="Times New Roman" w:cs="Times New Roman"/>
          <w:bCs/>
          <w:sz w:val="24"/>
          <w:szCs w:val="24"/>
        </w:rPr>
      </w:pPr>
    </w:p>
    <w:p w14:paraId="653B256B" w14:textId="29176445" w:rsidR="00C21254" w:rsidRDefault="00C21254" w:rsidP="0021609A">
      <w:pPr>
        <w:pStyle w:val="PargrafodaLista"/>
        <w:jc w:val="both"/>
        <w:rPr>
          <w:rFonts w:ascii="Times New Roman" w:hAnsi="Times New Roman" w:cs="Times New Roman"/>
          <w:bCs/>
          <w:sz w:val="24"/>
          <w:szCs w:val="24"/>
        </w:rPr>
      </w:pPr>
    </w:p>
    <w:p w14:paraId="016E8236" w14:textId="07860E9D" w:rsidR="00C21254" w:rsidRDefault="00C21254" w:rsidP="0021609A">
      <w:pPr>
        <w:pStyle w:val="PargrafodaLista"/>
        <w:jc w:val="both"/>
        <w:rPr>
          <w:rFonts w:ascii="Times New Roman" w:hAnsi="Times New Roman" w:cs="Times New Roman"/>
          <w:bCs/>
          <w:sz w:val="24"/>
          <w:szCs w:val="24"/>
        </w:rPr>
      </w:pPr>
    </w:p>
    <w:p w14:paraId="3CEB4AF8" w14:textId="29A7D856" w:rsidR="00C21254" w:rsidRDefault="00C21254" w:rsidP="0021609A">
      <w:pPr>
        <w:pStyle w:val="PargrafodaLista"/>
        <w:jc w:val="both"/>
        <w:rPr>
          <w:rFonts w:ascii="Times New Roman" w:hAnsi="Times New Roman" w:cs="Times New Roman"/>
          <w:bCs/>
          <w:sz w:val="24"/>
          <w:szCs w:val="24"/>
        </w:rPr>
      </w:pPr>
    </w:p>
    <w:p w14:paraId="27231AEF" w14:textId="08CD0570" w:rsidR="00C21254" w:rsidRDefault="00C21254" w:rsidP="0021609A">
      <w:pPr>
        <w:pStyle w:val="PargrafodaLista"/>
        <w:jc w:val="both"/>
        <w:rPr>
          <w:rFonts w:ascii="Times New Roman" w:hAnsi="Times New Roman" w:cs="Times New Roman"/>
          <w:bCs/>
          <w:sz w:val="24"/>
          <w:szCs w:val="24"/>
        </w:rPr>
      </w:pPr>
    </w:p>
    <w:p w14:paraId="3C565F85" w14:textId="589B563E" w:rsidR="00C21254" w:rsidRDefault="00C21254" w:rsidP="0021609A">
      <w:pPr>
        <w:pStyle w:val="PargrafodaLista"/>
        <w:jc w:val="both"/>
        <w:rPr>
          <w:rFonts w:ascii="Times New Roman" w:hAnsi="Times New Roman" w:cs="Times New Roman"/>
          <w:bCs/>
          <w:sz w:val="24"/>
          <w:szCs w:val="24"/>
        </w:rPr>
      </w:pPr>
    </w:p>
    <w:p w14:paraId="5A487C10" w14:textId="29CC4F1A" w:rsidR="00C21254" w:rsidRDefault="00C21254" w:rsidP="0021609A">
      <w:pPr>
        <w:pStyle w:val="PargrafodaLista"/>
        <w:jc w:val="both"/>
        <w:rPr>
          <w:rFonts w:ascii="Times New Roman" w:hAnsi="Times New Roman" w:cs="Times New Roman"/>
          <w:bCs/>
          <w:sz w:val="24"/>
          <w:szCs w:val="24"/>
        </w:rPr>
      </w:pPr>
    </w:p>
    <w:p w14:paraId="0962F75D" w14:textId="3386F172" w:rsidR="00C21254" w:rsidRDefault="00C21254" w:rsidP="003B34C3">
      <w:pPr>
        <w:jc w:val="both"/>
        <w:rPr>
          <w:rFonts w:ascii="Times New Roman" w:hAnsi="Times New Roman" w:cs="Times New Roman"/>
          <w:bCs/>
          <w:sz w:val="24"/>
          <w:szCs w:val="24"/>
        </w:rPr>
      </w:pPr>
    </w:p>
    <w:p w14:paraId="5AE9689F" w14:textId="77777777" w:rsidR="001673D6" w:rsidRPr="003B34C3" w:rsidRDefault="001673D6" w:rsidP="003B34C3">
      <w:pPr>
        <w:jc w:val="both"/>
        <w:rPr>
          <w:rFonts w:ascii="Times New Roman" w:hAnsi="Times New Roman" w:cs="Times New Roman"/>
          <w:bCs/>
          <w:sz w:val="24"/>
          <w:szCs w:val="24"/>
        </w:rPr>
      </w:pPr>
    </w:p>
    <w:p w14:paraId="37CCA1EB" w14:textId="1872524E" w:rsidR="00C21254" w:rsidRDefault="00C21254" w:rsidP="00C21254">
      <w:pPr>
        <w:pStyle w:val="PargrafodaLista"/>
        <w:numPr>
          <w:ilvl w:val="1"/>
          <w:numId w:val="2"/>
        </w:numPr>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Prescrição Dietética – </w:t>
      </w:r>
      <w:proofErr w:type="spellStart"/>
      <w:r>
        <w:rPr>
          <w:rFonts w:ascii="Times New Roman" w:hAnsi="Times New Roman" w:cs="Times New Roman"/>
          <w:bCs/>
          <w:sz w:val="24"/>
          <w:szCs w:val="24"/>
        </w:rPr>
        <w:t>Dsitribuição</w:t>
      </w:r>
      <w:proofErr w:type="spellEnd"/>
      <w:r>
        <w:rPr>
          <w:rFonts w:ascii="Times New Roman" w:hAnsi="Times New Roman" w:cs="Times New Roman"/>
          <w:bCs/>
          <w:sz w:val="24"/>
          <w:szCs w:val="24"/>
        </w:rPr>
        <w:t xml:space="preserve"> de Macronutrientes e planejamento alimentar</w:t>
      </w:r>
      <w:r w:rsidR="00620AF7">
        <w:rPr>
          <w:rFonts w:ascii="Times New Roman" w:hAnsi="Times New Roman" w:cs="Times New Roman"/>
          <w:bCs/>
          <w:sz w:val="24"/>
          <w:szCs w:val="24"/>
        </w:rPr>
        <w:t xml:space="preserve"> para o VET de 2093</w:t>
      </w:r>
    </w:p>
    <w:p w14:paraId="22FB703F" w14:textId="230DE333" w:rsidR="00C21254" w:rsidRDefault="00C21254" w:rsidP="00C21254">
      <w:pPr>
        <w:pStyle w:val="PargrafodaLista"/>
        <w:ind w:left="0"/>
        <w:jc w:val="both"/>
        <w:rPr>
          <w:rFonts w:ascii="Times New Roman" w:hAnsi="Times New Roman" w:cs="Times New Roman"/>
          <w:bCs/>
          <w:sz w:val="24"/>
          <w:szCs w:val="24"/>
        </w:rPr>
      </w:pPr>
    </w:p>
    <w:p w14:paraId="66D1EBD9" w14:textId="2A97294C" w:rsidR="00C21254" w:rsidRDefault="00C21254" w:rsidP="00C21254">
      <w:pPr>
        <w:pStyle w:val="PargrafodaLista"/>
        <w:ind w:left="0"/>
        <w:jc w:val="both"/>
        <w:rPr>
          <w:rFonts w:ascii="Times New Roman" w:hAnsi="Times New Roman" w:cs="Times New Roman"/>
          <w:bCs/>
          <w:sz w:val="24"/>
          <w:szCs w:val="24"/>
        </w:rPr>
      </w:pPr>
      <w:r w:rsidRPr="00C21254">
        <w:rPr>
          <w:noProof/>
          <w:lang w:eastAsia="pt-BR"/>
        </w:rPr>
        <w:drawing>
          <wp:inline distT="0" distB="0" distL="0" distR="0" wp14:anchorId="33653D4B" wp14:editId="287F33E3">
            <wp:extent cx="4474579" cy="988541"/>
            <wp:effectExtent l="0" t="0" r="2540" b="254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20382" cy="998660"/>
                    </a:xfrm>
                    <a:prstGeom prst="rect">
                      <a:avLst/>
                    </a:prstGeom>
                    <a:noFill/>
                    <a:ln>
                      <a:noFill/>
                    </a:ln>
                  </pic:spPr>
                </pic:pic>
              </a:graphicData>
            </a:graphic>
          </wp:inline>
        </w:drawing>
      </w:r>
    </w:p>
    <w:p w14:paraId="750C3562" w14:textId="7DA23196" w:rsidR="00C21254" w:rsidRDefault="00C21254" w:rsidP="00C21254">
      <w:pPr>
        <w:pStyle w:val="PargrafodaLista"/>
        <w:ind w:left="0"/>
        <w:jc w:val="both"/>
      </w:pPr>
    </w:p>
    <w:p w14:paraId="525542E6" w14:textId="6215AD97" w:rsidR="00C21254" w:rsidRDefault="00C21254" w:rsidP="00C21254">
      <w:pPr>
        <w:pStyle w:val="PargrafodaLista"/>
        <w:ind w:left="0"/>
        <w:jc w:val="both"/>
        <w:rPr>
          <w:rFonts w:ascii="Times New Roman" w:hAnsi="Times New Roman" w:cs="Times New Roman"/>
          <w:bCs/>
          <w:sz w:val="24"/>
          <w:szCs w:val="24"/>
        </w:rPr>
      </w:pPr>
      <w:r w:rsidRPr="00C21254">
        <w:rPr>
          <w:noProof/>
          <w:lang w:eastAsia="pt-BR"/>
        </w:rPr>
        <w:drawing>
          <wp:inline distT="0" distB="0" distL="0" distR="0" wp14:anchorId="7C60FAF2" wp14:editId="53F78E87">
            <wp:extent cx="4383073" cy="6359611"/>
            <wp:effectExtent l="0" t="0" r="0" b="317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385585" cy="6363256"/>
                    </a:xfrm>
                    <a:prstGeom prst="rect">
                      <a:avLst/>
                    </a:prstGeom>
                    <a:noFill/>
                    <a:ln>
                      <a:noFill/>
                    </a:ln>
                  </pic:spPr>
                </pic:pic>
              </a:graphicData>
            </a:graphic>
          </wp:inline>
        </w:drawing>
      </w:r>
    </w:p>
    <w:p w14:paraId="5074ED12" w14:textId="05939D43" w:rsidR="00C21254" w:rsidRDefault="00C21254" w:rsidP="00C21254">
      <w:pPr>
        <w:pStyle w:val="PargrafodaLista"/>
        <w:ind w:left="0"/>
        <w:jc w:val="both"/>
        <w:rPr>
          <w:rFonts w:ascii="Times New Roman" w:hAnsi="Times New Roman" w:cs="Times New Roman"/>
          <w:bCs/>
          <w:sz w:val="24"/>
          <w:szCs w:val="24"/>
        </w:rPr>
      </w:pPr>
    </w:p>
    <w:p w14:paraId="0B04D787" w14:textId="77777777" w:rsidR="00C21254" w:rsidRPr="0021609A" w:rsidRDefault="00C21254" w:rsidP="00C21254">
      <w:pPr>
        <w:pStyle w:val="PargrafodaLista"/>
        <w:ind w:left="0"/>
        <w:jc w:val="both"/>
        <w:rPr>
          <w:rFonts w:ascii="Times New Roman" w:hAnsi="Times New Roman" w:cs="Times New Roman"/>
          <w:bCs/>
          <w:sz w:val="24"/>
          <w:szCs w:val="24"/>
        </w:rPr>
      </w:pPr>
    </w:p>
    <w:p w14:paraId="63B6D96F" w14:textId="65630F61" w:rsidR="00C21254" w:rsidRDefault="00C21254" w:rsidP="00C21254">
      <w:pPr>
        <w:ind w:left="360"/>
        <w:jc w:val="both"/>
        <w:rPr>
          <w:rFonts w:ascii="Times New Roman" w:hAnsi="Times New Roman" w:cs="Times New Roman"/>
          <w:bCs/>
          <w:sz w:val="24"/>
          <w:szCs w:val="24"/>
        </w:rPr>
      </w:pPr>
      <w:r>
        <w:rPr>
          <w:rFonts w:ascii="Times New Roman" w:hAnsi="Times New Roman" w:cs="Times New Roman"/>
          <w:bCs/>
          <w:sz w:val="24"/>
          <w:szCs w:val="24"/>
        </w:rPr>
        <w:t xml:space="preserve">2.2.1 </w:t>
      </w:r>
      <w:r w:rsidRPr="00C21254">
        <w:rPr>
          <w:rFonts w:ascii="Times New Roman" w:hAnsi="Times New Roman" w:cs="Times New Roman"/>
          <w:bCs/>
          <w:sz w:val="24"/>
          <w:szCs w:val="24"/>
        </w:rPr>
        <w:t>Lista de Micronutrientes para o planejamento de 2</w:t>
      </w:r>
      <w:r>
        <w:rPr>
          <w:rFonts w:ascii="Times New Roman" w:hAnsi="Times New Roman" w:cs="Times New Roman"/>
          <w:bCs/>
          <w:sz w:val="24"/>
          <w:szCs w:val="24"/>
        </w:rPr>
        <w:t>093</w:t>
      </w:r>
      <w:r w:rsidRPr="00C21254">
        <w:rPr>
          <w:rFonts w:ascii="Times New Roman" w:hAnsi="Times New Roman" w:cs="Times New Roman"/>
          <w:bCs/>
          <w:sz w:val="24"/>
          <w:szCs w:val="24"/>
        </w:rPr>
        <w:t xml:space="preserve"> Kcal</w:t>
      </w:r>
    </w:p>
    <w:p w14:paraId="2451E06B" w14:textId="142430DE" w:rsidR="00C21254" w:rsidRDefault="00875121" w:rsidP="00C21254">
      <w:pPr>
        <w:ind w:left="360"/>
        <w:jc w:val="both"/>
        <w:rPr>
          <w:rFonts w:ascii="Times New Roman" w:hAnsi="Times New Roman" w:cs="Times New Roman"/>
          <w:bCs/>
          <w:sz w:val="24"/>
          <w:szCs w:val="24"/>
        </w:rPr>
      </w:pPr>
      <w:r w:rsidRPr="00875121">
        <w:rPr>
          <w:noProof/>
          <w:lang w:eastAsia="pt-BR"/>
        </w:rPr>
        <w:drawing>
          <wp:inline distT="0" distB="0" distL="0" distR="0" wp14:anchorId="0F983303" wp14:editId="05404593">
            <wp:extent cx="5541660" cy="3674076"/>
            <wp:effectExtent l="0" t="0" r="1905" b="3175"/>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545347" cy="3676520"/>
                    </a:xfrm>
                    <a:prstGeom prst="rect">
                      <a:avLst/>
                    </a:prstGeom>
                    <a:noFill/>
                    <a:ln>
                      <a:noFill/>
                    </a:ln>
                  </pic:spPr>
                </pic:pic>
              </a:graphicData>
            </a:graphic>
          </wp:inline>
        </w:drawing>
      </w:r>
    </w:p>
    <w:p w14:paraId="3A7F3692" w14:textId="1E26008F" w:rsidR="00401AE7" w:rsidRDefault="00401AE7" w:rsidP="00C21254">
      <w:pPr>
        <w:ind w:left="360"/>
        <w:jc w:val="both"/>
        <w:rPr>
          <w:rFonts w:ascii="Times New Roman" w:hAnsi="Times New Roman" w:cs="Times New Roman"/>
          <w:bCs/>
          <w:sz w:val="24"/>
          <w:szCs w:val="24"/>
        </w:rPr>
      </w:pPr>
    </w:p>
    <w:p w14:paraId="32F02FBD" w14:textId="43642B92" w:rsidR="00401AE7" w:rsidRDefault="00401AE7" w:rsidP="00C21254">
      <w:pPr>
        <w:ind w:left="360"/>
        <w:jc w:val="both"/>
        <w:rPr>
          <w:rFonts w:ascii="Times New Roman" w:hAnsi="Times New Roman" w:cs="Times New Roman"/>
          <w:bCs/>
          <w:sz w:val="24"/>
          <w:szCs w:val="24"/>
        </w:rPr>
      </w:pPr>
    </w:p>
    <w:p w14:paraId="74E84592" w14:textId="0DC1E176" w:rsidR="00401AE7" w:rsidRDefault="00401AE7" w:rsidP="00C21254">
      <w:pPr>
        <w:ind w:left="360"/>
        <w:jc w:val="both"/>
        <w:rPr>
          <w:rFonts w:ascii="Times New Roman" w:hAnsi="Times New Roman" w:cs="Times New Roman"/>
          <w:bCs/>
          <w:sz w:val="24"/>
          <w:szCs w:val="24"/>
        </w:rPr>
      </w:pPr>
    </w:p>
    <w:p w14:paraId="61F3233D" w14:textId="479BBDEA" w:rsidR="00401AE7" w:rsidRDefault="00401AE7" w:rsidP="00C21254">
      <w:pPr>
        <w:ind w:left="360"/>
        <w:jc w:val="both"/>
        <w:rPr>
          <w:rFonts w:ascii="Times New Roman" w:hAnsi="Times New Roman" w:cs="Times New Roman"/>
          <w:bCs/>
          <w:sz w:val="24"/>
          <w:szCs w:val="24"/>
        </w:rPr>
      </w:pPr>
    </w:p>
    <w:p w14:paraId="3CD1A348" w14:textId="5171E2DD" w:rsidR="00401AE7" w:rsidRDefault="00401AE7" w:rsidP="00C21254">
      <w:pPr>
        <w:ind w:left="360"/>
        <w:jc w:val="both"/>
        <w:rPr>
          <w:rFonts w:ascii="Times New Roman" w:hAnsi="Times New Roman" w:cs="Times New Roman"/>
          <w:bCs/>
          <w:sz w:val="24"/>
          <w:szCs w:val="24"/>
        </w:rPr>
      </w:pPr>
    </w:p>
    <w:p w14:paraId="19190CBB" w14:textId="710A309B" w:rsidR="00401AE7" w:rsidRDefault="00401AE7" w:rsidP="00C21254">
      <w:pPr>
        <w:ind w:left="360"/>
        <w:jc w:val="both"/>
        <w:rPr>
          <w:rFonts w:ascii="Times New Roman" w:hAnsi="Times New Roman" w:cs="Times New Roman"/>
          <w:bCs/>
          <w:sz w:val="24"/>
          <w:szCs w:val="24"/>
        </w:rPr>
      </w:pPr>
    </w:p>
    <w:p w14:paraId="2EF79FDF" w14:textId="6CBD07B3" w:rsidR="00401AE7" w:rsidRDefault="00401AE7" w:rsidP="00C21254">
      <w:pPr>
        <w:ind w:left="360"/>
        <w:jc w:val="both"/>
        <w:rPr>
          <w:rFonts w:ascii="Times New Roman" w:hAnsi="Times New Roman" w:cs="Times New Roman"/>
          <w:bCs/>
          <w:sz w:val="24"/>
          <w:szCs w:val="24"/>
        </w:rPr>
      </w:pPr>
    </w:p>
    <w:p w14:paraId="2ADD4821" w14:textId="0624D543" w:rsidR="00401AE7" w:rsidRDefault="00401AE7" w:rsidP="00C21254">
      <w:pPr>
        <w:ind w:left="360"/>
        <w:jc w:val="both"/>
        <w:rPr>
          <w:rFonts w:ascii="Times New Roman" w:hAnsi="Times New Roman" w:cs="Times New Roman"/>
          <w:bCs/>
          <w:sz w:val="24"/>
          <w:szCs w:val="24"/>
        </w:rPr>
      </w:pPr>
    </w:p>
    <w:p w14:paraId="4E161274" w14:textId="3FCEBEF0" w:rsidR="00401AE7" w:rsidRDefault="00401AE7" w:rsidP="00C21254">
      <w:pPr>
        <w:ind w:left="360"/>
        <w:jc w:val="both"/>
        <w:rPr>
          <w:rFonts w:ascii="Times New Roman" w:hAnsi="Times New Roman" w:cs="Times New Roman"/>
          <w:bCs/>
          <w:sz w:val="24"/>
          <w:szCs w:val="24"/>
        </w:rPr>
      </w:pPr>
    </w:p>
    <w:p w14:paraId="797FCC02" w14:textId="36C26C3A" w:rsidR="00401AE7" w:rsidRDefault="00401AE7" w:rsidP="00C21254">
      <w:pPr>
        <w:ind w:left="360"/>
        <w:jc w:val="both"/>
        <w:rPr>
          <w:rFonts w:ascii="Times New Roman" w:hAnsi="Times New Roman" w:cs="Times New Roman"/>
          <w:bCs/>
          <w:sz w:val="24"/>
          <w:szCs w:val="24"/>
        </w:rPr>
      </w:pPr>
    </w:p>
    <w:p w14:paraId="5BBEBE84" w14:textId="3F9FB8CD" w:rsidR="00401AE7" w:rsidRDefault="00401AE7" w:rsidP="00C21254">
      <w:pPr>
        <w:ind w:left="360"/>
        <w:jc w:val="both"/>
        <w:rPr>
          <w:rFonts w:ascii="Times New Roman" w:hAnsi="Times New Roman" w:cs="Times New Roman"/>
          <w:bCs/>
          <w:sz w:val="24"/>
          <w:szCs w:val="24"/>
        </w:rPr>
      </w:pPr>
    </w:p>
    <w:p w14:paraId="6D816B0F" w14:textId="18F50F72" w:rsidR="00401AE7" w:rsidRDefault="00401AE7" w:rsidP="00C21254">
      <w:pPr>
        <w:ind w:left="360"/>
        <w:jc w:val="both"/>
        <w:rPr>
          <w:rFonts w:ascii="Times New Roman" w:hAnsi="Times New Roman" w:cs="Times New Roman"/>
          <w:bCs/>
          <w:sz w:val="24"/>
          <w:szCs w:val="24"/>
        </w:rPr>
      </w:pPr>
    </w:p>
    <w:p w14:paraId="0C5E3899" w14:textId="15ADF131" w:rsidR="00401AE7" w:rsidRDefault="00401AE7" w:rsidP="00C21254">
      <w:pPr>
        <w:ind w:left="360"/>
        <w:jc w:val="both"/>
        <w:rPr>
          <w:rFonts w:ascii="Times New Roman" w:hAnsi="Times New Roman" w:cs="Times New Roman"/>
          <w:bCs/>
          <w:sz w:val="24"/>
          <w:szCs w:val="24"/>
        </w:rPr>
      </w:pPr>
    </w:p>
    <w:p w14:paraId="0B58509F" w14:textId="77777777" w:rsidR="00875121" w:rsidRDefault="00875121" w:rsidP="00875121">
      <w:pPr>
        <w:pStyle w:val="PargrafodaLista"/>
        <w:ind w:left="0"/>
        <w:jc w:val="both"/>
        <w:rPr>
          <w:rFonts w:ascii="Times New Roman" w:hAnsi="Times New Roman" w:cs="Times New Roman"/>
          <w:bCs/>
          <w:sz w:val="24"/>
          <w:szCs w:val="24"/>
        </w:rPr>
      </w:pPr>
    </w:p>
    <w:p w14:paraId="283F50A4" w14:textId="6451426A" w:rsidR="00875121" w:rsidRDefault="00875121" w:rsidP="00875121">
      <w:pPr>
        <w:pStyle w:val="PargrafodaLista"/>
        <w:numPr>
          <w:ilvl w:val="1"/>
          <w:numId w:val="2"/>
        </w:numPr>
        <w:ind w:left="0" w:firstLine="0"/>
        <w:jc w:val="both"/>
        <w:rPr>
          <w:rFonts w:ascii="Times New Roman" w:hAnsi="Times New Roman" w:cs="Times New Roman"/>
          <w:bCs/>
          <w:sz w:val="24"/>
          <w:szCs w:val="24"/>
        </w:rPr>
      </w:pPr>
      <w:bookmarkStart w:id="5" w:name="_Hlk100575708"/>
      <w:r>
        <w:rPr>
          <w:rFonts w:ascii="Times New Roman" w:hAnsi="Times New Roman" w:cs="Times New Roman"/>
          <w:bCs/>
          <w:sz w:val="24"/>
          <w:szCs w:val="24"/>
        </w:rPr>
        <w:t xml:space="preserve">Prescrição Dietética – </w:t>
      </w:r>
      <w:proofErr w:type="spellStart"/>
      <w:r>
        <w:rPr>
          <w:rFonts w:ascii="Times New Roman" w:hAnsi="Times New Roman" w:cs="Times New Roman"/>
          <w:bCs/>
          <w:sz w:val="24"/>
          <w:szCs w:val="24"/>
        </w:rPr>
        <w:t>Dsitribuição</w:t>
      </w:r>
      <w:proofErr w:type="spellEnd"/>
      <w:r>
        <w:rPr>
          <w:rFonts w:ascii="Times New Roman" w:hAnsi="Times New Roman" w:cs="Times New Roman"/>
          <w:bCs/>
          <w:sz w:val="24"/>
          <w:szCs w:val="24"/>
        </w:rPr>
        <w:t xml:space="preserve"> de Macronutrientes e planejamento alimentar</w:t>
      </w:r>
      <w:r w:rsidR="00620AF7">
        <w:rPr>
          <w:rFonts w:ascii="Times New Roman" w:hAnsi="Times New Roman" w:cs="Times New Roman"/>
          <w:bCs/>
          <w:sz w:val="24"/>
          <w:szCs w:val="24"/>
        </w:rPr>
        <w:t xml:space="preserve"> para o VET de 1945</w:t>
      </w:r>
    </w:p>
    <w:bookmarkEnd w:id="5"/>
    <w:p w14:paraId="604C2AE7" w14:textId="79EED5C5" w:rsidR="00875121" w:rsidRDefault="00875121" w:rsidP="00875121">
      <w:pPr>
        <w:jc w:val="both"/>
        <w:rPr>
          <w:rFonts w:ascii="Times New Roman" w:hAnsi="Times New Roman" w:cs="Times New Roman"/>
          <w:bCs/>
          <w:sz w:val="24"/>
          <w:szCs w:val="24"/>
        </w:rPr>
      </w:pPr>
      <w:r w:rsidRPr="00875121">
        <w:rPr>
          <w:noProof/>
          <w:lang w:eastAsia="pt-BR"/>
        </w:rPr>
        <w:drawing>
          <wp:inline distT="0" distB="0" distL="0" distR="0" wp14:anchorId="4F0D70C8" wp14:editId="79D94043">
            <wp:extent cx="4650218" cy="1070919"/>
            <wp:effectExtent l="0" t="0" r="0"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714975" cy="1085832"/>
                    </a:xfrm>
                    <a:prstGeom prst="rect">
                      <a:avLst/>
                    </a:prstGeom>
                    <a:noFill/>
                    <a:ln>
                      <a:noFill/>
                    </a:ln>
                  </pic:spPr>
                </pic:pic>
              </a:graphicData>
            </a:graphic>
          </wp:inline>
        </w:drawing>
      </w:r>
    </w:p>
    <w:p w14:paraId="2DFD862D" w14:textId="25AFD697" w:rsidR="00843864" w:rsidRDefault="00843864" w:rsidP="00875121">
      <w:pPr>
        <w:jc w:val="both"/>
        <w:rPr>
          <w:rFonts w:ascii="Times New Roman" w:hAnsi="Times New Roman" w:cs="Times New Roman"/>
          <w:bCs/>
          <w:sz w:val="24"/>
          <w:szCs w:val="24"/>
        </w:rPr>
      </w:pPr>
      <w:r w:rsidRPr="00843864">
        <w:rPr>
          <w:noProof/>
          <w:lang w:eastAsia="pt-BR"/>
        </w:rPr>
        <w:drawing>
          <wp:inline distT="0" distB="0" distL="0" distR="0" wp14:anchorId="081DD09D" wp14:editId="01B9BF53">
            <wp:extent cx="4621530" cy="6812915"/>
            <wp:effectExtent l="0" t="0" r="7620" b="6985"/>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621530" cy="6812915"/>
                    </a:xfrm>
                    <a:prstGeom prst="rect">
                      <a:avLst/>
                    </a:prstGeom>
                    <a:noFill/>
                    <a:ln>
                      <a:noFill/>
                    </a:ln>
                  </pic:spPr>
                </pic:pic>
              </a:graphicData>
            </a:graphic>
          </wp:inline>
        </w:drawing>
      </w:r>
    </w:p>
    <w:p w14:paraId="3965EF17" w14:textId="12DB335B" w:rsidR="00843864" w:rsidRDefault="00517A7D" w:rsidP="00517A7D">
      <w:pPr>
        <w:pStyle w:val="PargrafodaLista"/>
        <w:numPr>
          <w:ilvl w:val="2"/>
          <w:numId w:val="2"/>
        </w:numPr>
        <w:ind w:left="0" w:firstLine="0"/>
        <w:jc w:val="both"/>
        <w:rPr>
          <w:rFonts w:ascii="Times New Roman" w:hAnsi="Times New Roman" w:cs="Times New Roman"/>
          <w:bCs/>
          <w:sz w:val="24"/>
          <w:szCs w:val="24"/>
        </w:rPr>
      </w:pPr>
      <w:bookmarkStart w:id="6" w:name="_Hlk100576821"/>
      <w:r w:rsidRPr="00517A7D">
        <w:rPr>
          <w:rFonts w:ascii="Times New Roman" w:hAnsi="Times New Roman" w:cs="Times New Roman"/>
          <w:bCs/>
          <w:sz w:val="24"/>
          <w:szCs w:val="24"/>
        </w:rPr>
        <w:lastRenderedPageBreak/>
        <w:t>Lista de Micronutrientes para o planejamento de 1945 Kcal</w:t>
      </w:r>
    </w:p>
    <w:bookmarkEnd w:id="6"/>
    <w:p w14:paraId="7E4DD643" w14:textId="1CCFDB49" w:rsidR="00517A7D" w:rsidRDefault="00517A7D" w:rsidP="00517A7D">
      <w:pPr>
        <w:pStyle w:val="PargrafodaLista"/>
        <w:jc w:val="both"/>
        <w:rPr>
          <w:rFonts w:ascii="Times New Roman" w:hAnsi="Times New Roman" w:cs="Times New Roman"/>
          <w:bCs/>
          <w:sz w:val="24"/>
          <w:szCs w:val="24"/>
        </w:rPr>
      </w:pPr>
    </w:p>
    <w:p w14:paraId="6D1C44E7" w14:textId="275D1E3C" w:rsidR="00517A7D" w:rsidRDefault="00517A7D" w:rsidP="00517A7D">
      <w:pPr>
        <w:pStyle w:val="PargrafodaLista"/>
        <w:ind w:left="0"/>
        <w:jc w:val="both"/>
        <w:rPr>
          <w:rFonts w:ascii="Times New Roman" w:hAnsi="Times New Roman" w:cs="Times New Roman"/>
          <w:bCs/>
          <w:sz w:val="24"/>
          <w:szCs w:val="24"/>
        </w:rPr>
      </w:pPr>
      <w:r w:rsidRPr="00517A7D">
        <w:rPr>
          <w:noProof/>
          <w:lang w:eastAsia="pt-BR"/>
        </w:rPr>
        <w:drawing>
          <wp:inline distT="0" distB="0" distL="0" distR="0" wp14:anchorId="7501C4FB" wp14:editId="4E32B749">
            <wp:extent cx="5760085" cy="4836795"/>
            <wp:effectExtent l="0" t="0" r="0" b="1905"/>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60085" cy="4836795"/>
                    </a:xfrm>
                    <a:prstGeom prst="rect">
                      <a:avLst/>
                    </a:prstGeom>
                    <a:noFill/>
                    <a:ln>
                      <a:noFill/>
                    </a:ln>
                  </pic:spPr>
                </pic:pic>
              </a:graphicData>
            </a:graphic>
          </wp:inline>
        </w:drawing>
      </w:r>
    </w:p>
    <w:p w14:paraId="3A5DBD7D" w14:textId="3EC70709" w:rsidR="00517A7D" w:rsidRDefault="00517A7D" w:rsidP="00517A7D">
      <w:pPr>
        <w:pStyle w:val="PargrafodaLista"/>
        <w:ind w:left="0"/>
        <w:jc w:val="both"/>
        <w:rPr>
          <w:rFonts w:ascii="Times New Roman" w:hAnsi="Times New Roman" w:cs="Times New Roman"/>
          <w:bCs/>
          <w:sz w:val="24"/>
          <w:szCs w:val="24"/>
        </w:rPr>
      </w:pPr>
    </w:p>
    <w:p w14:paraId="7465B317" w14:textId="7C947CDA" w:rsidR="00517A7D" w:rsidRDefault="00517A7D" w:rsidP="00517A7D">
      <w:pPr>
        <w:pStyle w:val="PargrafodaLista"/>
        <w:ind w:left="0"/>
        <w:jc w:val="both"/>
        <w:rPr>
          <w:rFonts w:ascii="Times New Roman" w:hAnsi="Times New Roman" w:cs="Times New Roman"/>
          <w:bCs/>
          <w:sz w:val="24"/>
          <w:szCs w:val="24"/>
        </w:rPr>
      </w:pPr>
    </w:p>
    <w:p w14:paraId="6786AF01" w14:textId="34F4A449" w:rsidR="00517A7D" w:rsidRDefault="00517A7D" w:rsidP="00517A7D">
      <w:pPr>
        <w:pStyle w:val="PargrafodaLista"/>
        <w:ind w:left="0"/>
        <w:jc w:val="both"/>
        <w:rPr>
          <w:rFonts w:ascii="Times New Roman" w:hAnsi="Times New Roman" w:cs="Times New Roman"/>
          <w:bCs/>
          <w:sz w:val="24"/>
          <w:szCs w:val="24"/>
        </w:rPr>
      </w:pPr>
    </w:p>
    <w:p w14:paraId="284F6614" w14:textId="090BD3C7" w:rsidR="00517A7D" w:rsidRDefault="00517A7D" w:rsidP="00517A7D">
      <w:pPr>
        <w:pStyle w:val="PargrafodaLista"/>
        <w:ind w:left="0"/>
        <w:jc w:val="both"/>
        <w:rPr>
          <w:rFonts w:ascii="Times New Roman" w:hAnsi="Times New Roman" w:cs="Times New Roman"/>
          <w:bCs/>
          <w:sz w:val="24"/>
          <w:szCs w:val="24"/>
        </w:rPr>
      </w:pPr>
    </w:p>
    <w:p w14:paraId="25C829D9" w14:textId="0AFA3849" w:rsidR="00517A7D" w:rsidRDefault="00517A7D" w:rsidP="00517A7D">
      <w:pPr>
        <w:pStyle w:val="PargrafodaLista"/>
        <w:ind w:left="0"/>
        <w:jc w:val="both"/>
        <w:rPr>
          <w:rFonts w:ascii="Times New Roman" w:hAnsi="Times New Roman" w:cs="Times New Roman"/>
          <w:bCs/>
          <w:sz w:val="24"/>
          <w:szCs w:val="24"/>
        </w:rPr>
      </w:pPr>
    </w:p>
    <w:p w14:paraId="3C4E02D0" w14:textId="17CECB8B" w:rsidR="00517A7D" w:rsidRDefault="00517A7D" w:rsidP="00517A7D">
      <w:pPr>
        <w:pStyle w:val="PargrafodaLista"/>
        <w:ind w:left="0"/>
        <w:jc w:val="both"/>
        <w:rPr>
          <w:rFonts w:ascii="Times New Roman" w:hAnsi="Times New Roman" w:cs="Times New Roman"/>
          <w:bCs/>
          <w:sz w:val="24"/>
          <w:szCs w:val="24"/>
        </w:rPr>
      </w:pPr>
    </w:p>
    <w:p w14:paraId="73634F23" w14:textId="43DFE208" w:rsidR="00517A7D" w:rsidRDefault="00517A7D" w:rsidP="00517A7D">
      <w:pPr>
        <w:pStyle w:val="PargrafodaLista"/>
        <w:ind w:left="0"/>
        <w:jc w:val="both"/>
        <w:rPr>
          <w:rFonts w:ascii="Times New Roman" w:hAnsi="Times New Roman" w:cs="Times New Roman"/>
          <w:bCs/>
          <w:sz w:val="24"/>
          <w:szCs w:val="24"/>
        </w:rPr>
      </w:pPr>
    </w:p>
    <w:p w14:paraId="7EEF3188" w14:textId="394C2C70" w:rsidR="00517A7D" w:rsidRDefault="00517A7D" w:rsidP="00517A7D">
      <w:pPr>
        <w:pStyle w:val="PargrafodaLista"/>
        <w:ind w:left="0"/>
        <w:jc w:val="both"/>
        <w:rPr>
          <w:rFonts w:ascii="Times New Roman" w:hAnsi="Times New Roman" w:cs="Times New Roman"/>
          <w:bCs/>
          <w:sz w:val="24"/>
          <w:szCs w:val="24"/>
        </w:rPr>
      </w:pPr>
    </w:p>
    <w:p w14:paraId="3A518C3F" w14:textId="657E1245" w:rsidR="00517A7D" w:rsidRDefault="00517A7D" w:rsidP="00517A7D">
      <w:pPr>
        <w:pStyle w:val="PargrafodaLista"/>
        <w:ind w:left="0"/>
        <w:jc w:val="both"/>
        <w:rPr>
          <w:rFonts w:ascii="Times New Roman" w:hAnsi="Times New Roman" w:cs="Times New Roman"/>
          <w:bCs/>
          <w:sz w:val="24"/>
          <w:szCs w:val="24"/>
        </w:rPr>
      </w:pPr>
    </w:p>
    <w:p w14:paraId="308FC28D" w14:textId="16275AC4" w:rsidR="00517A7D" w:rsidRDefault="00517A7D" w:rsidP="00517A7D">
      <w:pPr>
        <w:pStyle w:val="PargrafodaLista"/>
        <w:ind w:left="0"/>
        <w:jc w:val="both"/>
        <w:rPr>
          <w:rFonts w:ascii="Times New Roman" w:hAnsi="Times New Roman" w:cs="Times New Roman"/>
          <w:bCs/>
          <w:sz w:val="24"/>
          <w:szCs w:val="24"/>
        </w:rPr>
      </w:pPr>
    </w:p>
    <w:p w14:paraId="7ED1C5E0" w14:textId="50A116D0" w:rsidR="00517A7D" w:rsidRDefault="00517A7D" w:rsidP="00517A7D">
      <w:pPr>
        <w:pStyle w:val="PargrafodaLista"/>
        <w:ind w:left="0"/>
        <w:jc w:val="both"/>
        <w:rPr>
          <w:rFonts w:ascii="Times New Roman" w:hAnsi="Times New Roman" w:cs="Times New Roman"/>
          <w:bCs/>
          <w:sz w:val="24"/>
          <w:szCs w:val="24"/>
        </w:rPr>
      </w:pPr>
    </w:p>
    <w:p w14:paraId="4EF50DE4" w14:textId="2A22C5FC" w:rsidR="00517A7D" w:rsidRDefault="00517A7D" w:rsidP="00517A7D">
      <w:pPr>
        <w:pStyle w:val="PargrafodaLista"/>
        <w:ind w:left="0"/>
        <w:jc w:val="both"/>
        <w:rPr>
          <w:rFonts w:ascii="Times New Roman" w:hAnsi="Times New Roman" w:cs="Times New Roman"/>
          <w:bCs/>
          <w:sz w:val="24"/>
          <w:szCs w:val="24"/>
        </w:rPr>
      </w:pPr>
    </w:p>
    <w:p w14:paraId="13122C71" w14:textId="3B3FA100" w:rsidR="00517A7D" w:rsidRDefault="00517A7D" w:rsidP="00517A7D">
      <w:pPr>
        <w:pStyle w:val="PargrafodaLista"/>
        <w:ind w:left="0"/>
        <w:jc w:val="both"/>
        <w:rPr>
          <w:rFonts w:ascii="Times New Roman" w:hAnsi="Times New Roman" w:cs="Times New Roman"/>
          <w:bCs/>
          <w:sz w:val="24"/>
          <w:szCs w:val="24"/>
        </w:rPr>
      </w:pPr>
    </w:p>
    <w:p w14:paraId="13104E73" w14:textId="739E5642" w:rsidR="00517A7D" w:rsidRDefault="00517A7D" w:rsidP="00517A7D">
      <w:pPr>
        <w:pStyle w:val="PargrafodaLista"/>
        <w:ind w:left="0"/>
        <w:jc w:val="both"/>
        <w:rPr>
          <w:rFonts w:ascii="Times New Roman" w:hAnsi="Times New Roman" w:cs="Times New Roman"/>
          <w:bCs/>
          <w:sz w:val="24"/>
          <w:szCs w:val="24"/>
        </w:rPr>
      </w:pPr>
    </w:p>
    <w:p w14:paraId="1C6022EE" w14:textId="2F28CF2A" w:rsidR="00517A7D" w:rsidRDefault="00517A7D" w:rsidP="00517A7D">
      <w:pPr>
        <w:pStyle w:val="PargrafodaLista"/>
        <w:ind w:left="0"/>
        <w:jc w:val="both"/>
        <w:rPr>
          <w:rFonts w:ascii="Times New Roman" w:hAnsi="Times New Roman" w:cs="Times New Roman"/>
          <w:bCs/>
          <w:sz w:val="24"/>
          <w:szCs w:val="24"/>
        </w:rPr>
      </w:pPr>
    </w:p>
    <w:p w14:paraId="4BA05BC5" w14:textId="40DAF8A3" w:rsidR="00517A7D" w:rsidRDefault="00517A7D" w:rsidP="00517A7D">
      <w:pPr>
        <w:pStyle w:val="PargrafodaLista"/>
        <w:ind w:left="0"/>
        <w:jc w:val="both"/>
        <w:rPr>
          <w:rFonts w:ascii="Times New Roman" w:hAnsi="Times New Roman" w:cs="Times New Roman"/>
          <w:bCs/>
          <w:sz w:val="24"/>
          <w:szCs w:val="24"/>
        </w:rPr>
      </w:pPr>
    </w:p>
    <w:p w14:paraId="2B8156AA" w14:textId="77777777" w:rsidR="00517A7D" w:rsidRDefault="00517A7D" w:rsidP="00517A7D">
      <w:pPr>
        <w:pStyle w:val="PargrafodaLista"/>
        <w:ind w:left="0"/>
        <w:jc w:val="both"/>
        <w:rPr>
          <w:rFonts w:ascii="Times New Roman" w:hAnsi="Times New Roman" w:cs="Times New Roman"/>
          <w:bCs/>
          <w:sz w:val="24"/>
          <w:szCs w:val="24"/>
        </w:rPr>
      </w:pPr>
    </w:p>
    <w:p w14:paraId="33D8A71C" w14:textId="42D8F91E" w:rsidR="00517A7D" w:rsidRDefault="00517A7D" w:rsidP="00517A7D">
      <w:pPr>
        <w:pStyle w:val="PargrafodaLista"/>
        <w:numPr>
          <w:ilvl w:val="1"/>
          <w:numId w:val="2"/>
        </w:numPr>
        <w:ind w:left="0" w:firstLine="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Prescrição Dietética – </w:t>
      </w:r>
      <w:proofErr w:type="spellStart"/>
      <w:r>
        <w:rPr>
          <w:rFonts w:ascii="Times New Roman" w:hAnsi="Times New Roman" w:cs="Times New Roman"/>
          <w:bCs/>
          <w:sz w:val="24"/>
          <w:szCs w:val="24"/>
        </w:rPr>
        <w:t>Dsitribuição</w:t>
      </w:r>
      <w:proofErr w:type="spellEnd"/>
      <w:r>
        <w:rPr>
          <w:rFonts w:ascii="Times New Roman" w:hAnsi="Times New Roman" w:cs="Times New Roman"/>
          <w:bCs/>
          <w:sz w:val="24"/>
          <w:szCs w:val="24"/>
        </w:rPr>
        <w:t xml:space="preserve"> de Macronutrientes e planejamento alimentar</w:t>
      </w:r>
      <w:r w:rsidR="00512D10">
        <w:rPr>
          <w:rFonts w:ascii="Times New Roman" w:hAnsi="Times New Roman" w:cs="Times New Roman"/>
          <w:bCs/>
          <w:sz w:val="24"/>
          <w:szCs w:val="24"/>
        </w:rPr>
        <w:t xml:space="preserve"> </w:t>
      </w:r>
      <w:r w:rsidR="00620AF7">
        <w:rPr>
          <w:rFonts w:ascii="Times New Roman" w:hAnsi="Times New Roman" w:cs="Times New Roman"/>
          <w:bCs/>
          <w:sz w:val="24"/>
          <w:szCs w:val="24"/>
        </w:rPr>
        <w:t>para o VET de 1637</w:t>
      </w:r>
    </w:p>
    <w:p w14:paraId="3CA42F8F" w14:textId="1433D3A8" w:rsidR="00596AD9" w:rsidRPr="00596AD9" w:rsidRDefault="00596AD9" w:rsidP="00596AD9">
      <w:pPr>
        <w:jc w:val="both"/>
        <w:rPr>
          <w:rFonts w:ascii="Times New Roman" w:hAnsi="Times New Roman" w:cs="Times New Roman"/>
          <w:bCs/>
          <w:sz w:val="24"/>
          <w:szCs w:val="24"/>
        </w:rPr>
      </w:pPr>
      <w:r w:rsidRPr="00596AD9">
        <w:rPr>
          <w:noProof/>
          <w:lang w:eastAsia="pt-BR"/>
        </w:rPr>
        <w:drawing>
          <wp:inline distT="0" distB="0" distL="0" distR="0" wp14:anchorId="37718C18" wp14:editId="3489C2CE">
            <wp:extent cx="5050790" cy="1122521"/>
            <wp:effectExtent l="0" t="0" r="0" b="1905"/>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118545" cy="1137579"/>
                    </a:xfrm>
                    <a:prstGeom prst="rect">
                      <a:avLst/>
                    </a:prstGeom>
                    <a:noFill/>
                    <a:ln>
                      <a:noFill/>
                    </a:ln>
                  </pic:spPr>
                </pic:pic>
              </a:graphicData>
            </a:graphic>
          </wp:inline>
        </w:drawing>
      </w:r>
    </w:p>
    <w:p w14:paraId="64391751" w14:textId="65C824C3" w:rsidR="00A46E83" w:rsidRDefault="00596AD9" w:rsidP="00517A7D">
      <w:pPr>
        <w:jc w:val="both"/>
        <w:rPr>
          <w:rFonts w:ascii="Times New Roman" w:hAnsi="Times New Roman" w:cs="Times New Roman"/>
          <w:bCs/>
          <w:sz w:val="24"/>
          <w:szCs w:val="24"/>
        </w:rPr>
      </w:pPr>
      <w:r w:rsidRPr="00596AD9">
        <w:rPr>
          <w:noProof/>
          <w:lang w:eastAsia="pt-BR"/>
        </w:rPr>
        <w:drawing>
          <wp:inline distT="0" distB="0" distL="0" distR="0" wp14:anchorId="541E56F4" wp14:editId="31286D94">
            <wp:extent cx="5050970" cy="6771502"/>
            <wp:effectExtent l="0" t="0" r="0" b="0"/>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053703" cy="6775166"/>
                    </a:xfrm>
                    <a:prstGeom prst="rect">
                      <a:avLst/>
                    </a:prstGeom>
                    <a:noFill/>
                    <a:ln>
                      <a:noFill/>
                    </a:ln>
                  </pic:spPr>
                </pic:pic>
              </a:graphicData>
            </a:graphic>
          </wp:inline>
        </w:drawing>
      </w:r>
    </w:p>
    <w:p w14:paraId="10E289E7" w14:textId="3B2B6A49" w:rsidR="00A46E83" w:rsidRDefault="00A46E83" w:rsidP="00A46E83">
      <w:pPr>
        <w:pStyle w:val="PargrafodaLista"/>
        <w:numPr>
          <w:ilvl w:val="2"/>
          <w:numId w:val="2"/>
        </w:numPr>
        <w:ind w:left="0" w:firstLine="0"/>
        <w:jc w:val="both"/>
        <w:rPr>
          <w:rFonts w:ascii="Times New Roman" w:hAnsi="Times New Roman" w:cs="Times New Roman"/>
          <w:bCs/>
          <w:sz w:val="24"/>
          <w:szCs w:val="24"/>
        </w:rPr>
      </w:pPr>
      <w:bookmarkStart w:id="7" w:name="_Hlk100579794"/>
      <w:r w:rsidRPr="00517A7D">
        <w:rPr>
          <w:rFonts w:ascii="Times New Roman" w:hAnsi="Times New Roman" w:cs="Times New Roman"/>
          <w:bCs/>
          <w:sz w:val="24"/>
          <w:szCs w:val="24"/>
        </w:rPr>
        <w:lastRenderedPageBreak/>
        <w:t xml:space="preserve">Lista de Micronutrientes para o planejamento de </w:t>
      </w:r>
      <w:r>
        <w:rPr>
          <w:rFonts w:ascii="Times New Roman" w:hAnsi="Times New Roman" w:cs="Times New Roman"/>
          <w:bCs/>
          <w:sz w:val="24"/>
          <w:szCs w:val="24"/>
        </w:rPr>
        <w:t>1637</w:t>
      </w:r>
      <w:r w:rsidRPr="00517A7D">
        <w:rPr>
          <w:rFonts w:ascii="Times New Roman" w:hAnsi="Times New Roman" w:cs="Times New Roman"/>
          <w:bCs/>
          <w:sz w:val="24"/>
          <w:szCs w:val="24"/>
        </w:rPr>
        <w:t xml:space="preserve"> Kcal</w:t>
      </w:r>
    </w:p>
    <w:bookmarkEnd w:id="7"/>
    <w:p w14:paraId="0B994744" w14:textId="626A8B9E" w:rsidR="00A46E83" w:rsidRDefault="00326D0A" w:rsidP="00A46E83">
      <w:pPr>
        <w:jc w:val="both"/>
        <w:rPr>
          <w:rFonts w:ascii="Times New Roman" w:hAnsi="Times New Roman" w:cs="Times New Roman"/>
          <w:bCs/>
          <w:sz w:val="24"/>
          <w:szCs w:val="24"/>
        </w:rPr>
      </w:pPr>
      <w:r w:rsidRPr="00326D0A">
        <w:rPr>
          <w:noProof/>
          <w:lang w:eastAsia="pt-BR"/>
        </w:rPr>
        <w:drawing>
          <wp:inline distT="0" distB="0" distL="0" distR="0" wp14:anchorId="3B191B24" wp14:editId="498DDD2B">
            <wp:extent cx="5760085" cy="4900295"/>
            <wp:effectExtent l="0" t="0" r="0" b="0"/>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60085" cy="4900295"/>
                    </a:xfrm>
                    <a:prstGeom prst="rect">
                      <a:avLst/>
                    </a:prstGeom>
                    <a:noFill/>
                    <a:ln>
                      <a:noFill/>
                    </a:ln>
                  </pic:spPr>
                </pic:pic>
              </a:graphicData>
            </a:graphic>
          </wp:inline>
        </w:drawing>
      </w:r>
    </w:p>
    <w:p w14:paraId="2C7B13CD" w14:textId="26AFB77E" w:rsidR="00326D0A" w:rsidRDefault="00326D0A" w:rsidP="00A46E83">
      <w:pPr>
        <w:jc w:val="both"/>
        <w:rPr>
          <w:rFonts w:ascii="Times New Roman" w:hAnsi="Times New Roman" w:cs="Times New Roman"/>
          <w:bCs/>
          <w:sz w:val="24"/>
          <w:szCs w:val="24"/>
        </w:rPr>
      </w:pPr>
    </w:p>
    <w:p w14:paraId="3E1F374A" w14:textId="4E98D58B" w:rsidR="00326D0A" w:rsidRDefault="00326D0A" w:rsidP="00A46E83">
      <w:pPr>
        <w:jc w:val="both"/>
        <w:rPr>
          <w:rFonts w:ascii="Times New Roman" w:hAnsi="Times New Roman" w:cs="Times New Roman"/>
          <w:bCs/>
          <w:sz w:val="24"/>
          <w:szCs w:val="24"/>
        </w:rPr>
      </w:pPr>
    </w:p>
    <w:p w14:paraId="58451028" w14:textId="6C89C67D" w:rsidR="00326D0A" w:rsidRDefault="00326D0A" w:rsidP="00A46E83">
      <w:pPr>
        <w:jc w:val="both"/>
        <w:rPr>
          <w:rFonts w:ascii="Times New Roman" w:hAnsi="Times New Roman" w:cs="Times New Roman"/>
          <w:bCs/>
          <w:sz w:val="24"/>
          <w:szCs w:val="24"/>
        </w:rPr>
      </w:pPr>
    </w:p>
    <w:p w14:paraId="7C90A231" w14:textId="53AB2A82" w:rsidR="00326D0A" w:rsidRDefault="00326D0A" w:rsidP="00A46E83">
      <w:pPr>
        <w:jc w:val="both"/>
        <w:rPr>
          <w:rFonts w:ascii="Times New Roman" w:hAnsi="Times New Roman" w:cs="Times New Roman"/>
          <w:bCs/>
          <w:sz w:val="24"/>
          <w:szCs w:val="24"/>
        </w:rPr>
      </w:pPr>
    </w:p>
    <w:p w14:paraId="688AAF0A" w14:textId="2B6A0F77" w:rsidR="00326D0A" w:rsidRDefault="00326D0A" w:rsidP="00A46E83">
      <w:pPr>
        <w:jc w:val="both"/>
        <w:rPr>
          <w:rFonts w:ascii="Times New Roman" w:hAnsi="Times New Roman" w:cs="Times New Roman"/>
          <w:bCs/>
          <w:sz w:val="24"/>
          <w:szCs w:val="24"/>
        </w:rPr>
      </w:pPr>
    </w:p>
    <w:p w14:paraId="1EE0133C" w14:textId="154EB7D2" w:rsidR="00326D0A" w:rsidRDefault="00326D0A" w:rsidP="00A46E83">
      <w:pPr>
        <w:jc w:val="both"/>
        <w:rPr>
          <w:rFonts w:ascii="Times New Roman" w:hAnsi="Times New Roman" w:cs="Times New Roman"/>
          <w:bCs/>
          <w:sz w:val="24"/>
          <w:szCs w:val="24"/>
        </w:rPr>
      </w:pPr>
    </w:p>
    <w:p w14:paraId="07EEB0A9" w14:textId="6AFBEDCD" w:rsidR="00326D0A" w:rsidRDefault="00326D0A" w:rsidP="00A46E83">
      <w:pPr>
        <w:jc w:val="both"/>
        <w:rPr>
          <w:rFonts w:ascii="Times New Roman" w:hAnsi="Times New Roman" w:cs="Times New Roman"/>
          <w:bCs/>
          <w:sz w:val="24"/>
          <w:szCs w:val="24"/>
        </w:rPr>
      </w:pPr>
    </w:p>
    <w:p w14:paraId="5DDECA55" w14:textId="4704F845" w:rsidR="00326D0A" w:rsidRDefault="00326D0A" w:rsidP="00A46E83">
      <w:pPr>
        <w:jc w:val="both"/>
        <w:rPr>
          <w:rFonts w:ascii="Times New Roman" w:hAnsi="Times New Roman" w:cs="Times New Roman"/>
          <w:bCs/>
          <w:sz w:val="24"/>
          <w:szCs w:val="24"/>
        </w:rPr>
      </w:pPr>
    </w:p>
    <w:p w14:paraId="24B53D4B" w14:textId="57FD31FF" w:rsidR="00326D0A" w:rsidRDefault="00326D0A" w:rsidP="00A46E83">
      <w:pPr>
        <w:jc w:val="both"/>
        <w:rPr>
          <w:rFonts w:ascii="Times New Roman" w:hAnsi="Times New Roman" w:cs="Times New Roman"/>
          <w:bCs/>
          <w:sz w:val="24"/>
          <w:szCs w:val="24"/>
        </w:rPr>
      </w:pPr>
    </w:p>
    <w:p w14:paraId="2773F5FB" w14:textId="77D10D5A" w:rsidR="00326D0A" w:rsidRDefault="00326D0A" w:rsidP="00A46E83">
      <w:pPr>
        <w:jc w:val="both"/>
        <w:rPr>
          <w:rFonts w:ascii="Times New Roman" w:hAnsi="Times New Roman" w:cs="Times New Roman"/>
          <w:bCs/>
          <w:sz w:val="24"/>
          <w:szCs w:val="24"/>
        </w:rPr>
      </w:pPr>
    </w:p>
    <w:p w14:paraId="65619801" w14:textId="1AE737E0" w:rsidR="00326D0A" w:rsidRDefault="00326D0A" w:rsidP="00326D0A">
      <w:pPr>
        <w:pStyle w:val="PargrafodaLista"/>
        <w:numPr>
          <w:ilvl w:val="1"/>
          <w:numId w:val="2"/>
        </w:numPr>
        <w:ind w:left="0" w:firstLine="0"/>
        <w:jc w:val="both"/>
        <w:rPr>
          <w:rFonts w:ascii="Times New Roman" w:hAnsi="Times New Roman" w:cs="Times New Roman"/>
          <w:bCs/>
          <w:sz w:val="24"/>
          <w:szCs w:val="24"/>
        </w:rPr>
      </w:pPr>
      <w:bookmarkStart w:id="8" w:name="_Hlk100580696"/>
      <w:r>
        <w:rPr>
          <w:rFonts w:ascii="Times New Roman" w:hAnsi="Times New Roman" w:cs="Times New Roman"/>
          <w:bCs/>
          <w:sz w:val="24"/>
          <w:szCs w:val="24"/>
        </w:rPr>
        <w:lastRenderedPageBreak/>
        <w:t xml:space="preserve">Prescrição Dietética – </w:t>
      </w:r>
      <w:proofErr w:type="spellStart"/>
      <w:r>
        <w:rPr>
          <w:rFonts w:ascii="Times New Roman" w:hAnsi="Times New Roman" w:cs="Times New Roman"/>
          <w:bCs/>
          <w:sz w:val="24"/>
          <w:szCs w:val="24"/>
        </w:rPr>
        <w:t>Dsitribuição</w:t>
      </w:r>
      <w:proofErr w:type="spellEnd"/>
      <w:r>
        <w:rPr>
          <w:rFonts w:ascii="Times New Roman" w:hAnsi="Times New Roman" w:cs="Times New Roman"/>
          <w:bCs/>
          <w:sz w:val="24"/>
          <w:szCs w:val="24"/>
        </w:rPr>
        <w:t xml:space="preserve"> de Macronutrientes e planejamento alimentar para o VET de 2064 Kcal</w:t>
      </w:r>
    </w:p>
    <w:bookmarkEnd w:id="8"/>
    <w:p w14:paraId="33575701" w14:textId="45C79FD5" w:rsidR="00D51FF2" w:rsidRPr="00D51FF2" w:rsidRDefault="00D51FF2" w:rsidP="00D51FF2">
      <w:pPr>
        <w:jc w:val="both"/>
        <w:rPr>
          <w:rFonts w:ascii="Times New Roman" w:hAnsi="Times New Roman" w:cs="Times New Roman"/>
          <w:bCs/>
          <w:sz w:val="24"/>
          <w:szCs w:val="24"/>
        </w:rPr>
      </w:pPr>
      <w:r w:rsidRPr="00D51FF2">
        <w:rPr>
          <w:noProof/>
          <w:lang w:eastAsia="pt-BR"/>
        </w:rPr>
        <w:drawing>
          <wp:inline distT="0" distB="0" distL="0" distR="0" wp14:anchorId="01E9D853" wp14:editId="6D47DECE">
            <wp:extent cx="4491268" cy="955589"/>
            <wp:effectExtent l="0" t="0" r="5080" b="0"/>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535455" cy="964990"/>
                    </a:xfrm>
                    <a:prstGeom prst="rect">
                      <a:avLst/>
                    </a:prstGeom>
                    <a:noFill/>
                    <a:ln>
                      <a:noFill/>
                    </a:ln>
                  </pic:spPr>
                </pic:pic>
              </a:graphicData>
            </a:graphic>
          </wp:inline>
        </w:drawing>
      </w:r>
    </w:p>
    <w:p w14:paraId="7BE42FCA" w14:textId="793B6EDB" w:rsidR="00D51FF2" w:rsidRDefault="00D51FF2" w:rsidP="00D51FF2">
      <w:pPr>
        <w:jc w:val="both"/>
        <w:rPr>
          <w:rFonts w:ascii="Times New Roman" w:hAnsi="Times New Roman" w:cs="Times New Roman"/>
          <w:bCs/>
          <w:sz w:val="24"/>
          <w:szCs w:val="24"/>
        </w:rPr>
      </w:pPr>
      <w:r w:rsidRPr="00D51FF2">
        <w:rPr>
          <w:noProof/>
          <w:lang w:eastAsia="pt-BR"/>
        </w:rPr>
        <w:drawing>
          <wp:inline distT="0" distB="0" distL="0" distR="0" wp14:anchorId="3D54A129" wp14:editId="3E4DED6F">
            <wp:extent cx="4431957" cy="6428590"/>
            <wp:effectExtent l="0" t="0" r="6985" b="0"/>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437796" cy="6437060"/>
                    </a:xfrm>
                    <a:prstGeom prst="rect">
                      <a:avLst/>
                    </a:prstGeom>
                    <a:noFill/>
                    <a:ln>
                      <a:noFill/>
                    </a:ln>
                  </pic:spPr>
                </pic:pic>
              </a:graphicData>
            </a:graphic>
          </wp:inline>
        </w:drawing>
      </w:r>
    </w:p>
    <w:p w14:paraId="7818C8A8" w14:textId="07EBAC92" w:rsidR="00D51FF2" w:rsidRDefault="00D51FF2" w:rsidP="00D51FF2">
      <w:pPr>
        <w:jc w:val="both"/>
        <w:rPr>
          <w:rFonts w:ascii="Times New Roman" w:hAnsi="Times New Roman" w:cs="Times New Roman"/>
          <w:bCs/>
          <w:sz w:val="24"/>
          <w:szCs w:val="24"/>
        </w:rPr>
      </w:pPr>
    </w:p>
    <w:p w14:paraId="774822B8" w14:textId="2568EA33" w:rsidR="00D51FF2" w:rsidRDefault="00D51FF2" w:rsidP="00D51FF2">
      <w:pPr>
        <w:jc w:val="both"/>
        <w:rPr>
          <w:rFonts w:ascii="Times New Roman" w:hAnsi="Times New Roman" w:cs="Times New Roman"/>
          <w:bCs/>
          <w:sz w:val="24"/>
          <w:szCs w:val="24"/>
        </w:rPr>
      </w:pPr>
    </w:p>
    <w:p w14:paraId="7B0C03DC" w14:textId="5774985F" w:rsidR="00D51FF2" w:rsidRDefault="00D51FF2" w:rsidP="00D51FF2">
      <w:pPr>
        <w:pStyle w:val="PargrafodaLista"/>
        <w:numPr>
          <w:ilvl w:val="2"/>
          <w:numId w:val="2"/>
        </w:numPr>
        <w:ind w:left="0" w:firstLine="0"/>
        <w:jc w:val="both"/>
        <w:rPr>
          <w:rFonts w:ascii="Times New Roman" w:hAnsi="Times New Roman" w:cs="Times New Roman"/>
          <w:bCs/>
          <w:sz w:val="24"/>
          <w:szCs w:val="24"/>
        </w:rPr>
      </w:pPr>
      <w:r w:rsidRPr="00517A7D">
        <w:rPr>
          <w:rFonts w:ascii="Times New Roman" w:hAnsi="Times New Roman" w:cs="Times New Roman"/>
          <w:bCs/>
          <w:sz w:val="24"/>
          <w:szCs w:val="24"/>
        </w:rPr>
        <w:lastRenderedPageBreak/>
        <w:t xml:space="preserve">Lista de Micronutrientes para o planejamento de </w:t>
      </w:r>
      <w:r>
        <w:rPr>
          <w:rFonts w:ascii="Times New Roman" w:hAnsi="Times New Roman" w:cs="Times New Roman"/>
          <w:bCs/>
          <w:sz w:val="24"/>
          <w:szCs w:val="24"/>
        </w:rPr>
        <w:t>2064</w:t>
      </w:r>
      <w:r w:rsidRPr="00517A7D">
        <w:rPr>
          <w:rFonts w:ascii="Times New Roman" w:hAnsi="Times New Roman" w:cs="Times New Roman"/>
          <w:bCs/>
          <w:sz w:val="24"/>
          <w:szCs w:val="24"/>
        </w:rPr>
        <w:t xml:space="preserve"> Kcal</w:t>
      </w:r>
    </w:p>
    <w:p w14:paraId="2F0666A1" w14:textId="5A5E8154" w:rsidR="00D51FF2" w:rsidRPr="00D51FF2" w:rsidRDefault="00A815C0" w:rsidP="00D51FF2">
      <w:pPr>
        <w:jc w:val="both"/>
        <w:rPr>
          <w:rFonts w:ascii="Times New Roman" w:hAnsi="Times New Roman" w:cs="Times New Roman"/>
          <w:bCs/>
          <w:sz w:val="24"/>
          <w:szCs w:val="24"/>
        </w:rPr>
      </w:pPr>
      <w:r w:rsidRPr="00A815C0">
        <w:rPr>
          <w:noProof/>
          <w:lang w:eastAsia="pt-BR"/>
        </w:rPr>
        <w:drawing>
          <wp:inline distT="0" distB="0" distL="0" distR="0" wp14:anchorId="4244A327" wp14:editId="082D342C">
            <wp:extent cx="5760085" cy="4678045"/>
            <wp:effectExtent l="0" t="0" r="0" b="8255"/>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60085" cy="4678045"/>
                    </a:xfrm>
                    <a:prstGeom prst="rect">
                      <a:avLst/>
                    </a:prstGeom>
                    <a:noFill/>
                    <a:ln>
                      <a:noFill/>
                    </a:ln>
                  </pic:spPr>
                </pic:pic>
              </a:graphicData>
            </a:graphic>
          </wp:inline>
        </w:drawing>
      </w:r>
    </w:p>
    <w:p w14:paraId="72CAA8C4" w14:textId="77777777" w:rsidR="00D51FF2" w:rsidRPr="00D51FF2" w:rsidRDefault="00D51FF2" w:rsidP="00D51FF2">
      <w:pPr>
        <w:jc w:val="both"/>
        <w:rPr>
          <w:rFonts w:ascii="Times New Roman" w:hAnsi="Times New Roman" w:cs="Times New Roman"/>
          <w:bCs/>
          <w:sz w:val="24"/>
          <w:szCs w:val="24"/>
        </w:rPr>
      </w:pPr>
    </w:p>
    <w:p w14:paraId="17D4EEA5" w14:textId="77777777" w:rsidR="00D51FF2" w:rsidRPr="00D51FF2" w:rsidRDefault="00D51FF2" w:rsidP="00D51FF2">
      <w:pPr>
        <w:jc w:val="both"/>
        <w:rPr>
          <w:rFonts w:ascii="Times New Roman" w:hAnsi="Times New Roman" w:cs="Times New Roman"/>
          <w:bCs/>
          <w:sz w:val="24"/>
          <w:szCs w:val="24"/>
        </w:rPr>
      </w:pPr>
    </w:p>
    <w:p w14:paraId="44ED7C05" w14:textId="16FD0E9A" w:rsidR="00D51FF2" w:rsidRPr="00D51FF2" w:rsidRDefault="00D51FF2" w:rsidP="00D51FF2">
      <w:pPr>
        <w:jc w:val="both"/>
        <w:rPr>
          <w:rFonts w:ascii="Times New Roman" w:hAnsi="Times New Roman" w:cs="Times New Roman"/>
          <w:bCs/>
          <w:sz w:val="24"/>
          <w:szCs w:val="24"/>
        </w:rPr>
      </w:pPr>
    </w:p>
    <w:p w14:paraId="71BE001B" w14:textId="21170B57" w:rsidR="00326D0A" w:rsidRDefault="00326D0A" w:rsidP="00326D0A">
      <w:pPr>
        <w:pStyle w:val="PargrafodaLista"/>
        <w:jc w:val="both"/>
        <w:rPr>
          <w:rFonts w:ascii="Times New Roman" w:hAnsi="Times New Roman" w:cs="Times New Roman"/>
          <w:bCs/>
          <w:sz w:val="24"/>
          <w:szCs w:val="24"/>
        </w:rPr>
      </w:pPr>
    </w:p>
    <w:p w14:paraId="0C1AC214" w14:textId="799438F4" w:rsidR="00326D0A" w:rsidRDefault="00326D0A" w:rsidP="00326D0A">
      <w:pPr>
        <w:pStyle w:val="PargrafodaLista"/>
        <w:jc w:val="both"/>
        <w:rPr>
          <w:rFonts w:ascii="Times New Roman" w:hAnsi="Times New Roman" w:cs="Times New Roman"/>
          <w:bCs/>
          <w:sz w:val="24"/>
          <w:szCs w:val="24"/>
        </w:rPr>
      </w:pPr>
    </w:p>
    <w:p w14:paraId="4659D19D" w14:textId="77777777" w:rsidR="00326D0A" w:rsidRDefault="00326D0A" w:rsidP="00326D0A">
      <w:pPr>
        <w:pStyle w:val="PargrafodaLista"/>
        <w:ind w:left="0"/>
        <w:jc w:val="both"/>
        <w:rPr>
          <w:rFonts w:ascii="Times New Roman" w:hAnsi="Times New Roman" w:cs="Times New Roman"/>
          <w:bCs/>
          <w:sz w:val="24"/>
          <w:szCs w:val="24"/>
        </w:rPr>
      </w:pPr>
    </w:p>
    <w:p w14:paraId="1C7AC349" w14:textId="77777777" w:rsidR="00326D0A" w:rsidRPr="00326D0A" w:rsidRDefault="00326D0A" w:rsidP="00326D0A">
      <w:pPr>
        <w:jc w:val="both"/>
        <w:rPr>
          <w:rFonts w:ascii="Times New Roman" w:hAnsi="Times New Roman" w:cs="Times New Roman"/>
          <w:bCs/>
          <w:sz w:val="24"/>
          <w:szCs w:val="24"/>
        </w:rPr>
      </w:pPr>
    </w:p>
    <w:p w14:paraId="6AB7FA69" w14:textId="77777777" w:rsidR="00326D0A" w:rsidRPr="00326D0A" w:rsidRDefault="00326D0A" w:rsidP="00326D0A">
      <w:pPr>
        <w:jc w:val="both"/>
        <w:rPr>
          <w:rFonts w:ascii="Times New Roman" w:hAnsi="Times New Roman" w:cs="Times New Roman"/>
          <w:bCs/>
          <w:sz w:val="24"/>
          <w:szCs w:val="24"/>
        </w:rPr>
      </w:pPr>
    </w:p>
    <w:p w14:paraId="29FA3BAB" w14:textId="6C114516" w:rsidR="00326D0A" w:rsidRDefault="00326D0A" w:rsidP="00A46E83">
      <w:pPr>
        <w:jc w:val="both"/>
        <w:rPr>
          <w:rFonts w:ascii="Times New Roman" w:hAnsi="Times New Roman" w:cs="Times New Roman"/>
          <w:bCs/>
          <w:sz w:val="24"/>
          <w:szCs w:val="24"/>
        </w:rPr>
      </w:pPr>
    </w:p>
    <w:p w14:paraId="5647C5E9" w14:textId="1A80514A" w:rsidR="00326D0A" w:rsidRDefault="00326D0A" w:rsidP="00A46E83">
      <w:pPr>
        <w:jc w:val="both"/>
        <w:rPr>
          <w:rFonts w:ascii="Times New Roman" w:hAnsi="Times New Roman" w:cs="Times New Roman"/>
          <w:bCs/>
          <w:sz w:val="24"/>
          <w:szCs w:val="24"/>
        </w:rPr>
      </w:pPr>
    </w:p>
    <w:p w14:paraId="47BB4EF6" w14:textId="77777777" w:rsidR="00326D0A" w:rsidRPr="00A46E83" w:rsidRDefault="00326D0A" w:rsidP="00A46E83">
      <w:pPr>
        <w:jc w:val="both"/>
        <w:rPr>
          <w:rFonts w:ascii="Times New Roman" w:hAnsi="Times New Roman" w:cs="Times New Roman"/>
          <w:bCs/>
          <w:sz w:val="24"/>
          <w:szCs w:val="24"/>
        </w:rPr>
      </w:pPr>
    </w:p>
    <w:p w14:paraId="36C4B810" w14:textId="5DD1212F" w:rsidR="00A46E83" w:rsidRPr="00517A7D" w:rsidRDefault="00A46E83" w:rsidP="00517A7D">
      <w:pPr>
        <w:jc w:val="both"/>
        <w:rPr>
          <w:rFonts w:ascii="Times New Roman" w:hAnsi="Times New Roman" w:cs="Times New Roman"/>
          <w:bCs/>
          <w:sz w:val="24"/>
          <w:szCs w:val="24"/>
        </w:rPr>
      </w:pPr>
    </w:p>
    <w:p w14:paraId="7439311C" w14:textId="048E469F" w:rsidR="00517A7D" w:rsidRDefault="00A815C0" w:rsidP="00A815C0">
      <w:pPr>
        <w:pStyle w:val="PargrafodaLista"/>
        <w:numPr>
          <w:ilvl w:val="1"/>
          <w:numId w:val="2"/>
        </w:numPr>
        <w:jc w:val="both"/>
        <w:rPr>
          <w:rFonts w:ascii="Times New Roman" w:hAnsi="Times New Roman" w:cs="Times New Roman"/>
          <w:bCs/>
          <w:sz w:val="24"/>
          <w:szCs w:val="24"/>
        </w:rPr>
      </w:pPr>
      <w:r w:rsidRPr="00A815C0">
        <w:rPr>
          <w:rFonts w:ascii="Times New Roman" w:hAnsi="Times New Roman" w:cs="Times New Roman"/>
          <w:bCs/>
          <w:sz w:val="24"/>
          <w:szCs w:val="24"/>
        </w:rPr>
        <w:lastRenderedPageBreak/>
        <w:t xml:space="preserve">Prescrição Dietética – </w:t>
      </w:r>
      <w:proofErr w:type="spellStart"/>
      <w:r w:rsidRPr="00A815C0">
        <w:rPr>
          <w:rFonts w:ascii="Times New Roman" w:hAnsi="Times New Roman" w:cs="Times New Roman"/>
          <w:bCs/>
          <w:sz w:val="24"/>
          <w:szCs w:val="24"/>
        </w:rPr>
        <w:t>Dsitribuição</w:t>
      </w:r>
      <w:proofErr w:type="spellEnd"/>
      <w:r w:rsidRPr="00A815C0">
        <w:rPr>
          <w:rFonts w:ascii="Times New Roman" w:hAnsi="Times New Roman" w:cs="Times New Roman"/>
          <w:bCs/>
          <w:sz w:val="24"/>
          <w:szCs w:val="24"/>
        </w:rPr>
        <w:t xml:space="preserve"> de Macronutrientes e planejamento alimentar para o VET de 2</w:t>
      </w:r>
      <w:r>
        <w:rPr>
          <w:rFonts w:ascii="Times New Roman" w:hAnsi="Times New Roman" w:cs="Times New Roman"/>
          <w:bCs/>
          <w:sz w:val="24"/>
          <w:szCs w:val="24"/>
        </w:rPr>
        <w:t>412</w:t>
      </w:r>
      <w:r w:rsidRPr="00A815C0">
        <w:rPr>
          <w:rFonts w:ascii="Times New Roman" w:hAnsi="Times New Roman" w:cs="Times New Roman"/>
          <w:bCs/>
          <w:sz w:val="24"/>
          <w:szCs w:val="24"/>
        </w:rPr>
        <w:t xml:space="preserve"> Kcal</w:t>
      </w:r>
    </w:p>
    <w:p w14:paraId="61DD5EE4" w14:textId="72B4EE64" w:rsidR="00A815C0" w:rsidRDefault="00A815C0" w:rsidP="00A815C0">
      <w:pPr>
        <w:jc w:val="both"/>
        <w:rPr>
          <w:rFonts w:ascii="Times New Roman" w:hAnsi="Times New Roman" w:cs="Times New Roman"/>
          <w:bCs/>
          <w:sz w:val="24"/>
          <w:szCs w:val="24"/>
        </w:rPr>
      </w:pPr>
      <w:r w:rsidRPr="00A815C0">
        <w:rPr>
          <w:noProof/>
          <w:lang w:eastAsia="pt-BR"/>
        </w:rPr>
        <w:drawing>
          <wp:inline distT="0" distB="0" distL="0" distR="0" wp14:anchorId="140BCC9B" wp14:editId="40029614">
            <wp:extent cx="4687329" cy="1035543"/>
            <wp:effectExtent l="0" t="0" r="0" b="0"/>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733285" cy="1045696"/>
                    </a:xfrm>
                    <a:prstGeom prst="rect">
                      <a:avLst/>
                    </a:prstGeom>
                    <a:noFill/>
                    <a:ln>
                      <a:noFill/>
                    </a:ln>
                  </pic:spPr>
                </pic:pic>
              </a:graphicData>
            </a:graphic>
          </wp:inline>
        </w:drawing>
      </w:r>
    </w:p>
    <w:p w14:paraId="222A5F80" w14:textId="2FB6143A" w:rsidR="00A815C0" w:rsidRDefault="00A815C0" w:rsidP="00A815C0">
      <w:pPr>
        <w:jc w:val="both"/>
        <w:rPr>
          <w:rFonts w:ascii="Times New Roman" w:hAnsi="Times New Roman" w:cs="Times New Roman"/>
          <w:bCs/>
          <w:sz w:val="24"/>
          <w:szCs w:val="24"/>
        </w:rPr>
      </w:pPr>
      <w:r w:rsidRPr="00A815C0">
        <w:rPr>
          <w:noProof/>
          <w:lang w:eastAsia="pt-BR"/>
        </w:rPr>
        <w:drawing>
          <wp:inline distT="0" distB="0" distL="0" distR="0" wp14:anchorId="13E3463A" wp14:editId="6F0F0EC2">
            <wp:extent cx="4686935" cy="6371942"/>
            <wp:effectExtent l="0" t="0" r="0" b="0"/>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702411" cy="6392981"/>
                    </a:xfrm>
                    <a:prstGeom prst="rect">
                      <a:avLst/>
                    </a:prstGeom>
                    <a:noFill/>
                    <a:ln>
                      <a:noFill/>
                    </a:ln>
                  </pic:spPr>
                </pic:pic>
              </a:graphicData>
            </a:graphic>
          </wp:inline>
        </w:drawing>
      </w:r>
    </w:p>
    <w:p w14:paraId="7732B056" w14:textId="57E76F05" w:rsidR="00A815C0" w:rsidRDefault="00A815C0" w:rsidP="00A815C0">
      <w:pPr>
        <w:jc w:val="both"/>
        <w:rPr>
          <w:rFonts w:ascii="Times New Roman" w:hAnsi="Times New Roman" w:cs="Times New Roman"/>
          <w:bCs/>
          <w:sz w:val="24"/>
          <w:szCs w:val="24"/>
        </w:rPr>
      </w:pPr>
    </w:p>
    <w:p w14:paraId="649B072E" w14:textId="2A6F4CEC" w:rsidR="00A815C0" w:rsidRDefault="00A815C0" w:rsidP="00A815C0">
      <w:pPr>
        <w:jc w:val="both"/>
        <w:rPr>
          <w:rFonts w:ascii="Times New Roman" w:hAnsi="Times New Roman" w:cs="Times New Roman"/>
          <w:bCs/>
          <w:sz w:val="24"/>
          <w:szCs w:val="24"/>
        </w:rPr>
      </w:pPr>
    </w:p>
    <w:p w14:paraId="0AE6D214" w14:textId="25F0CA29" w:rsidR="00A815C0" w:rsidRDefault="00512D10" w:rsidP="00512D10">
      <w:pPr>
        <w:pStyle w:val="PargrafodaLista"/>
        <w:numPr>
          <w:ilvl w:val="2"/>
          <w:numId w:val="2"/>
        </w:numPr>
        <w:ind w:left="0" w:firstLine="0"/>
        <w:jc w:val="both"/>
        <w:rPr>
          <w:rFonts w:ascii="Times New Roman" w:hAnsi="Times New Roman" w:cs="Times New Roman"/>
          <w:bCs/>
          <w:sz w:val="24"/>
          <w:szCs w:val="24"/>
        </w:rPr>
      </w:pPr>
      <w:r w:rsidRPr="00512D10">
        <w:rPr>
          <w:rFonts w:ascii="Times New Roman" w:hAnsi="Times New Roman" w:cs="Times New Roman"/>
          <w:bCs/>
          <w:sz w:val="24"/>
          <w:szCs w:val="24"/>
        </w:rPr>
        <w:lastRenderedPageBreak/>
        <w:t>Lista de Micronutrientes para o planejamento de 2412 Kcal</w:t>
      </w:r>
    </w:p>
    <w:p w14:paraId="21885CFD" w14:textId="6B92A9DE" w:rsidR="00512D10" w:rsidRPr="00512D10" w:rsidRDefault="00512D10" w:rsidP="00512D10">
      <w:pPr>
        <w:jc w:val="both"/>
        <w:rPr>
          <w:rFonts w:ascii="Times New Roman" w:hAnsi="Times New Roman" w:cs="Times New Roman"/>
          <w:bCs/>
          <w:sz w:val="24"/>
          <w:szCs w:val="24"/>
        </w:rPr>
      </w:pPr>
      <w:r w:rsidRPr="00512D10">
        <w:rPr>
          <w:noProof/>
          <w:lang w:eastAsia="pt-BR"/>
        </w:rPr>
        <w:drawing>
          <wp:inline distT="0" distB="0" distL="0" distR="0" wp14:anchorId="03280699" wp14:editId="22CEB961">
            <wp:extent cx="5760085" cy="5072380"/>
            <wp:effectExtent l="0" t="0" r="0" b="0"/>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760085" cy="5072380"/>
                    </a:xfrm>
                    <a:prstGeom prst="rect">
                      <a:avLst/>
                    </a:prstGeom>
                    <a:noFill/>
                    <a:ln>
                      <a:noFill/>
                    </a:ln>
                  </pic:spPr>
                </pic:pic>
              </a:graphicData>
            </a:graphic>
          </wp:inline>
        </w:drawing>
      </w:r>
    </w:p>
    <w:p w14:paraId="64D095A9" w14:textId="77777777" w:rsidR="00512D10" w:rsidRPr="00512D10" w:rsidRDefault="00512D10" w:rsidP="00512D10">
      <w:pPr>
        <w:jc w:val="both"/>
        <w:rPr>
          <w:rFonts w:ascii="Times New Roman" w:hAnsi="Times New Roman" w:cs="Times New Roman"/>
          <w:bCs/>
          <w:sz w:val="24"/>
          <w:szCs w:val="24"/>
        </w:rPr>
      </w:pPr>
    </w:p>
    <w:p w14:paraId="1287E3D9" w14:textId="77777777" w:rsidR="00517A7D" w:rsidRDefault="00517A7D" w:rsidP="00517A7D">
      <w:pPr>
        <w:pStyle w:val="PargrafodaLista"/>
        <w:ind w:left="0"/>
        <w:jc w:val="both"/>
        <w:rPr>
          <w:rFonts w:ascii="Times New Roman" w:hAnsi="Times New Roman" w:cs="Times New Roman"/>
          <w:bCs/>
          <w:sz w:val="24"/>
          <w:szCs w:val="24"/>
        </w:rPr>
      </w:pPr>
    </w:p>
    <w:p w14:paraId="0E178344" w14:textId="198F9D2A" w:rsidR="00517A7D" w:rsidRDefault="00517A7D" w:rsidP="00517A7D">
      <w:pPr>
        <w:pStyle w:val="PargrafodaLista"/>
        <w:ind w:left="0"/>
        <w:jc w:val="both"/>
        <w:rPr>
          <w:rFonts w:ascii="Times New Roman" w:hAnsi="Times New Roman" w:cs="Times New Roman"/>
          <w:bCs/>
          <w:sz w:val="24"/>
          <w:szCs w:val="24"/>
        </w:rPr>
      </w:pPr>
    </w:p>
    <w:p w14:paraId="044F0405" w14:textId="77777777" w:rsidR="00517A7D" w:rsidRPr="00517A7D" w:rsidRDefault="00517A7D" w:rsidP="00517A7D">
      <w:pPr>
        <w:pStyle w:val="PargrafodaLista"/>
        <w:ind w:left="0"/>
        <w:jc w:val="both"/>
        <w:rPr>
          <w:rFonts w:ascii="Times New Roman" w:hAnsi="Times New Roman" w:cs="Times New Roman"/>
          <w:bCs/>
          <w:sz w:val="24"/>
          <w:szCs w:val="24"/>
        </w:rPr>
      </w:pPr>
    </w:p>
    <w:p w14:paraId="42D20EDC" w14:textId="77777777" w:rsidR="00517A7D" w:rsidRPr="00517A7D" w:rsidRDefault="00517A7D" w:rsidP="00517A7D">
      <w:pPr>
        <w:pStyle w:val="PargrafodaLista"/>
        <w:ind w:left="0"/>
        <w:jc w:val="both"/>
        <w:rPr>
          <w:rFonts w:ascii="Times New Roman" w:hAnsi="Times New Roman" w:cs="Times New Roman"/>
          <w:bCs/>
          <w:sz w:val="24"/>
          <w:szCs w:val="24"/>
        </w:rPr>
      </w:pPr>
    </w:p>
    <w:p w14:paraId="22B0D615" w14:textId="77777777" w:rsidR="00875121" w:rsidRPr="00875121" w:rsidRDefault="00875121" w:rsidP="00875121">
      <w:pPr>
        <w:jc w:val="both"/>
        <w:rPr>
          <w:rFonts w:ascii="Times New Roman" w:hAnsi="Times New Roman" w:cs="Times New Roman"/>
          <w:bCs/>
          <w:sz w:val="24"/>
          <w:szCs w:val="24"/>
        </w:rPr>
      </w:pPr>
    </w:p>
    <w:p w14:paraId="76234FB5" w14:textId="20056A76" w:rsidR="00401AE7" w:rsidRDefault="00401AE7" w:rsidP="00C21254">
      <w:pPr>
        <w:ind w:left="360"/>
        <w:jc w:val="both"/>
        <w:rPr>
          <w:rFonts w:ascii="Times New Roman" w:hAnsi="Times New Roman" w:cs="Times New Roman"/>
          <w:bCs/>
          <w:sz w:val="24"/>
          <w:szCs w:val="24"/>
        </w:rPr>
      </w:pPr>
    </w:p>
    <w:p w14:paraId="4E36EB9A" w14:textId="2BF95733" w:rsidR="00401AE7" w:rsidRDefault="00401AE7" w:rsidP="00C21254">
      <w:pPr>
        <w:ind w:left="360"/>
        <w:jc w:val="both"/>
        <w:rPr>
          <w:rFonts w:ascii="Times New Roman" w:hAnsi="Times New Roman" w:cs="Times New Roman"/>
          <w:bCs/>
          <w:sz w:val="24"/>
          <w:szCs w:val="24"/>
        </w:rPr>
      </w:pPr>
    </w:p>
    <w:p w14:paraId="17931AB8" w14:textId="77777777" w:rsidR="00401AE7" w:rsidRPr="00C21254" w:rsidRDefault="00401AE7" w:rsidP="00C21254">
      <w:pPr>
        <w:ind w:left="360"/>
        <w:jc w:val="both"/>
        <w:rPr>
          <w:rFonts w:ascii="Times New Roman" w:hAnsi="Times New Roman" w:cs="Times New Roman"/>
          <w:bCs/>
          <w:sz w:val="24"/>
          <w:szCs w:val="24"/>
        </w:rPr>
      </w:pPr>
    </w:p>
    <w:p w14:paraId="075D0ACF" w14:textId="77777777" w:rsidR="00756041" w:rsidRPr="00155C8E" w:rsidRDefault="00756041" w:rsidP="00155C8E">
      <w:pPr>
        <w:spacing w:after="0" w:line="360" w:lineRule="auto"/>
        <w:jc w:val="both"/>
        <w:rPr>
          <w:rFonts w:ascii="Times New Roman" w:hAnsi="Times New Roman" w:cs="Times New Roman"/>
          <w:b/>
          <w:sz w:val="24"/>
          <w:szCs w:val="24"/>
        </w:rPr>
      </w:pPr>
    </w:p>
    <w:sectPr w:rsidR="00756041" w:rsidRPr="00155C8E" w:rsidSect="004A1932">
      <w:headerReference w:type="default" r:id="rId52"/>
      <w:pgSz w:w="11906" w:h="16838"/>
      <w:pgMar w:top="1843"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FFE2E" w14:textId="77777777" w:rsidR="008B32D7" w:rsidRDefault="008B32D7" w:rsidP="00B714EF">
      <w:pPr>
        <w:spacing w:after="0" w:line="240" w:lineRule="auto"/>
      </w:pPr>
      <w:r>
        <w:separator/>
      </w:r>
    </w:p>
  </w:endnote>
  <w:endnote w:type="continuationSeparator" w:id="0">
    <w:p w14:paraId="660961B8" w14:textId="77777777" w:rsidR="008B32D7" w:rsidRDefault="008B32D7" w:rsidP="00B71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utiger-Roman">
    <w:altName w:val="Frutiger-Roman"/>
    <w:panose1 w:val="00000000000000000000"/>
    <w:charset w:val="00"/>
    <w:family w:val="roman"/>
    <w:notTrueType/>
    <w:pitch w:val="default"/>
    <w:sig w:usb0="00000003" w:usb1="00000000" w:usb2="00000000" w:usb3="00000000" w:csb0="00000001" w:csb1="00000000"/>
  </w:font>
  <w:font w:name="Frutiger-Light">
    <w:altName w:val="Frutiger-Ligh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Garamond Retrospective SSi">
    <w:altName w:val="Garamond Retrospective SSi"/>
    <w:charset w:val="00"/>
    <w:family w:val="roman"/>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576B9" w14:textId="77777777" w:rsidR="008B32D7" w:rsidRDefault="008B32D7" w:rsidP="00B714EF">
      <w:pPr>
        <w:spacing w:after="0" w:line="240" w:lineRule="auto"/>
      </w:pPr>
      <w:r>
        <w:separator/>
      </w:r>
    </w:p>
  </w:footnote>
  <w:footnote w:type="continuationSeparator" w:id="0">
    <w:p w14:paraId="534D36EE" w14:textId="77777777" w:rsidR="008B32D7" w:rsidRDefault="008B32D7" w:rsidP="00B71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A24C9" w14:textId="77777777" w:rsidR="001473D2" w:rsidRDefault="001473D2">
    <w:pPr>
      <w:pStyle w:val="Cabealho"/>
      <w:jc w:val="right"/>
    </w:pPr>
  </w:p>
  <w:p w14:paraId="46222F8D" w14:textId="77777777" w:rsidR="001473D2" w:rsidRDefault="001473D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7229104"/>
      <w:docPartObj>
        <w:docPartGallery w:val="Page Numbers (Top of Page)"/>
        <w:docPartUnique/>
      </w:docPartObj>
    </w:sdtPr>
    <w:sdtContent>
      <w:p w14:paraId="5F9254BA" w14:textId="74F76E55" w:rsidR="001473D2" w:rsidRDefault="001473D2">
        <w:pPr>
          <w:pStyle w:val="Cabealho"/>
          <w:jc w:val="right"/>
        </w:pPr>
        <w:r>
          <w:fldChar w:fldCharType="begin"/>
        </w:r>
        <w:r>
          <w:instrText>PAGE   \* MERGEFORMAT</w:instrText>
        </w:r>
        <w:r>
          <w:fldChar w:fldCharType="separate"/>
        </w:r>
        <w:r>
          <w:rPr>
            <w:noProof/>
          </w:rPr>
          <w:t>29</w:t>
        </w:r>
        <w:r>
          <w:fldChar w:fldCharType="end"/>
        </w:r>
      </w:p>
    </w:sdtContent>
  </w:sdt>
  <w:p w14:paraId="0BC93D90" w14:textId="77777777" w:rsidR="001473D2" w:rsidRDefault="001473D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0"/>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1" w15:restartNumberingAfterBreak="0">
    <w:nsid w:val="069D6970"/>
    <w:multiLevelType w:val="hybridMultilevel"/>
    <w:tmpl w:val="A0F693D2"/>
    <w:lvl w:ilvl="0" w:tplc="260290AC">
      <w:start w:val="1"/>
      <w:numFmt w:val="decimal"/>
      <w:lvlText w:val="%1."/>
      <w:lvlJc w:val="left"/>
      <w:pPr>
        <w:ind w:left="1965" w:hanging="360"/>
      </w:pPr>
      <w:rPr>
        <w:rFonts w:hint="default"/>
      </w:rPr>
    </w:lvl>
    <w:lvl w:ilvl="1" w:tplc="04160019" w:tentative="1">
      <w:start w:val="1"/>
      <w:numFmt w:val="lowerLetter"/>
      <w:lvlText w:val="%2."/>
      <w:lvlJc w:val="left"/>
      <w:pPr>
        <w:ind w:left="2685" w:hanging="360"/>
      </w:pPr>
    </w:lvl>
    <w:lvl w:ilvl="2" w:tplc="0416001B" w:tentative="1">
      <w:start w:val="1"/>
      <w:numFmt w:val="lowerRoman"/>
      <w:lvlText w:val="%3."/>
      <w:lvlJc w:val="right"/>
      <w:pPr>
        <w:ind w:left="3405" w:hanging="180"/>
      </w:pPr>
    </w:lvl>
    <w:lvl w:ilvl="3" w:tplc="0416000F" w:tentative="1">
      <w:start w:val="1"/>
      <w:numFmt w:val="decimal"/>
      <w:lvlText w:val="%4."/>
      <w:lvlJc w:val="left"/>
      <w:pPr>
        <w:ind w:left="4125" w:hanging="360"/>
      </w:pPr>
    </w:lvl>
    <w:lvl w:ilvl="4" w:tplc="04160019" w:tentative="1">
      <w:start w:val="1"/>
      <w:numFmt w:val="lowerLetter"/>
      <w:lvlText w:val="%5."/>
      <w:lvlJc w:val="left"/>
      <w:pPr>
        <w:ind w:left="4845" w:hanging="360"/>
      </w:pPr>
    </w:lvl>
    <w:lvl w:ilvl="5" w:tplc="0416001B" w:tentative="1">
      <w:start w:val="1"/>
      <w:numFmt w:val="lowerRoman"/>
      <w:lvlText w:val="%6."/>
      <w:lvlJc w:val="right"/>
      <w:pPr>
        <w:ind w:left="5565" w:hanging="180"/>
      </w:pPr>
    </w:lvl>
    <w:lvl w:ilvl="6" w:tplc="0416000F" w:tentative="1">
      <w:start w:val="1"/>
      <w:numFmt w:val="decimal"/>
      <w:lvlText w:val="%7."/>
      <w:lvlJc w:val="left"/>
      <w:pPr>
        <w:ind w:left="6285" w:hanging="360"/>
      </w:pPr>
    </w:lvl>
    <w:lvl w:ilvl="7" w:tplc="04160019" w:tentative="1">
      <w:start w:val="1"/>
      <w:numFmt w:val="lowerLetter"/>
      <w:lvlText w:val="%8."/>
      <w:lvlJc w:val="left"/>
      <w:pPr>
        <w:ind w:left="7005" w:hanging="360"/>
      </w:pPr>
    </w:lvl>
    <w:lvl w:ilvl="8" w:tplc="0416001B" w:tentative="1">
      <w:start w:val="1"/>
      <w:numFmt w:val="lowerRoman"/>
      <w:lvlText w:val="%9."/>
      <w:lvlJc w:val="right"/>
      <w:pPr>
        <w:ind w:left="7725" w:hanging="180"/>
      </w:pPr>
    </w:lvl>
  </w:abstractNum>
  <w:abstractNum w:abstractNumId="2" w15:restartNumberingAfterBreak="0">
    <w:nsid w:val="087F177C"/>
    <w:multiLevelType w:val="hybridMultilevel"/>
    <w:tmpl w:val="591E33A8"/>
    <w:lvl w:ilvl="0" w:tplc="EEFA93A2">
      <w:start w:val="1"/>
      <w:numFmt w:val="decimal"/>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3" w15:restartNumberingAfterBreak="0">
    <w:nsid w:val="09A354F2"/>
    <w:multiLevelType w:val="multilevel"/>
    <w:tmpl w:val="0E228F2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3D6E23"/>
    <w:multiLevelType w:val="hybridMultilevel"/>
    <w:tmpl w:val="FA38E8D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AA25405"/>
    <w:multiLevelType w:val="multilevel"/>
    <w:tmpl w:val="F48C5C9E"/>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19437D9"/>
    <w:multiLevelType w:val="hybridMultilevel"/>
    <w:tmpl w:val="B91A9C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E197980"/>
    <w:multiLevelType w:val="hybridMultilevel"/>
    <w:tmpl w:val="04B03956"/>
    <w:lvl w:ilvl="0" w:tplc="D7C66750">
      <w:start w:val="1"/>
      <w:numFmt w:val="decimal"/>
      <w:lvlText w:val="%1."/>
      <w:lvlJc w:val="left"/>
      <w:pPr>
        <w:ind w:left="2280" w:hanging="360"/>
      </w:pPr>
      <w:rPr>
        <w:rFonts w:hint="default"/>
      </w:rPr>
    </w:lvl>
    <w:lvl w:ilvl="1" w:tplc="04160019" w:tentative="1">
      <w:start w:val="1"/>
      <w:numFmt w:val="lowerLetter"/>
      <w:lvlText w:val="%2."/>
      <w:lvlJc w:val="left"/>
      <w:pPr>
        <w:ind w:left="3000" w:hanging="360"/>
      </w:pPr>
    </w:lvl>
    <w:lvl w:ilvl="2" w:tplc="0416001B" w:tentative="1">
      <w:start w:val="1"/>
      <w:numFmt w:val="lowerRoman"/>
      <w:lvlText w:val="%3."/>
      <w:lvlJc w:val="right"/>
      <w:pPr>
        <w:ind w:left="3720" w:hanging="180"/>
      </w:pPr>
    </w:lvl>
    <w:lvl w:ilvl="3" w:tplc="0416000F" w:tentative="1">
      <w:start w:val="1"/>
      <w:numFmt w:val="decimal"/>
      <w:lvlText w:val="%4."/>
      <w:lvlJc w:val="left"/>
      <w:pPr>
        <w:ind w:left="4440" w:hanging="360"/>
      </w:pPr>
    </w:lvl>
    <w:lvl w:ilvl="4" w:tplc="04160019" w:tentative="1">
      <w:start w:val="1"/>
      <w:numFmt w:val="lowerLetter"/>
      <w:lvlText w:val="%5."/>
      <w:lvlJc w:val="left"/>
      <w:pPr>
        <w:ind w:left="5160" w:hanging="360"/>
      </w:pPr>
    </w:lvl>
    <w:lvl w:ilvl="5" w:tplc="0416001B" w:tentative="1">
      <w:start w:val="1"/>
      <w:numFmt w:val="lowerRoman"/>
      <w:lvlText w:val="%6."/>
      <w:lvlJc w:val="right"/>
      <w:pPr>
        <w:ind w:left="5880" w:hanging="180"/>
      </w:pPr>
    </w:lvl>
    <w:lvl w:ilvl="6" w:tplc="0416000F" w:tentative="1">
      <w:start w:val="1"/>
      <w:numFmt w:val="decimal"/>
      <w:lvlText w:val="%7."/>
      <w:lvlJc w:val="left"/>
      <w:pPr>
        <w:ind w:left="6600" w:hanging="360"/>
      </w:pPr>
    </w:lvl>
    <w:lvl w:ilvl="7" w:tplc="04160019" w:tentative="1">
      <w:start w:val="1"/>
      <w:numFmt w:val="lowerLetter"/>
      <w:lvlText w:val="%8."/>
      <w:lvlJc w:val="left"/>
      <w:pPr>
        <w:ind w:left="7320" w:hanging="360"/>
      </w:pPr>
    </w:lvl>
    <w:lvl w:ilvl="8" w:tplc="0416001B" w:tentative="1">
      <w:start w:val="1"/>
      <w:numFmt w:val="lowerRoman"/>
      <w:lvlText w:val="%9."/>
      <w:lvlJc w:val="right"/>
      <w:pPr>
        <w:ind w:left="8040" w:hanging="180"/>
      </w:pPr>
    </w:lvl>
  </w:abstractNum>
  <w:abstractNum w:abstractNumId="8" w15:restartNumberingAfterBreak="0">
    <w:nsid w:val="7FF47FAB"/>
    <w:multiLevelType w:val="multilevel"/>
    <w:tmpl w:val="52748EDE"/>
    <w:lvl w:ilvl="0">
      <w:start w:val="4"/>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4"/>
  </w:num>
  <w:num w:numId="2">
    <w:abstractNumId w:val="5"/>
  </w:num>
  <w:num w:numId="3">
    <w:abstractNumId w:val="8"/>
  </w:num>
  <w:num w:numId="4">
    <w:abstractNumId w:val="3"/>
  </w:num>
  <w:num w:numId="5">
    <w:abstractNumId w:val="6"/>
  </w:num>
  <w:num w:numId="6">
    <w:abstractNumId w:val="1"/>
  </w:num>
  <w:num w:numId="7">
    <w:abstractNumId w:val="7"/>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hdrShapeDefaults>
    <o:shapedefaults v:ext="edit" spidmax="2049">
      <o:colormru v:ext="edit" colors="#d4888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2B8"/>
    <w:rsid w:val="0000058D"/>
    <w:rsid w:val="00000775"/>
    <w:rsid w:val="00002A91"/>
    <w:rsid w:val="0000373E"/>
    <w:rsid w:val="00005449"/>
    <w:rsid w:val="0000614D"/>
    <w:rsid w:val="000068A7"/>
    <w:rsid w:val="0000703E"/>
    <w:rsid w:val="000074BE"/>
    <w:rsid w:val="0001125E"/>
    <w:rsid w:val="00011D11"/>
    <w:rsid w:val="00013230"/>
    <w:rsid w:val="00013A32"/>
    <w:rsid w:val="00013C04"/>
    <w:rsid w:val="000149BA"/>
    <w:rsid w:val="00015007"/>
    <w:rsid w:val="00017075"/>
    <w:rsid w:val="00017C9A"/>
    <w:rsid w:val="00017CC5"/>
    <w:rsid w:val="00023700"/>
    <w:rsid w:val="00025D7A"/>
    <w:rsid w:val="00026F00"/>
    <w:rsid w:val="00027C57"/>
    <w:rsid w:val="000315E2"/>
    <w:rsid w:val="00031776"/>
    <w:rsid w:val="000326DE"/>
    <w:rsid w:val="00032865"/>
    <w:rsid w:val="0003395B"/>
    <w:rsid w:val="0003683A"/>
    <w:rsid w:val="00037EE0"/>
    <w:rsid w:val="00041C3A"/>
    <w:rsid w:val="000437E4"/>
    <w:rsid w:val="00045201"/>
    <w:rsid w:val="000474E7"/>
    <w:rsid w:val="00047E31"/>
    <w:rsid w:val="000509CB"/>
    <w:rsid w:val="00054ABF"/>
    <w:rsid w:val="000574C8"/>
    <w:rsid w:val="00057C87"/>
    <w:rsid w:val="00060600"/>
    <w:rsid w:val="00061412"/>
    <w:rsid w:val="00061F4F"/>
    <w:rsid w:val="00062CE5"/>
    <w:rsid w:val="00064890"/>
    <w:rsid w:val="00065972"/>
    <w:rsid w:val="00066A28"/>
    <w:rsid w:val="00066AFD"/>
    <w:rsid w:val="00066B04"/>
    <w:rsid w:val="0007138F"/>
    <w:rsid w:val="000715A3"/>
    <w:rsid w:val="00077A7A"/>
    <w:rsid w:val="00077C01"/>
    <w:rsid w:val="00084251"/>
    <w:rsid w:val="00084E2E"/>
    <w:rsid w:val="0009116E"/>
    <w:rsid w:val="00092C6B"/>
    <w:rsid w:val="00093493"/>
    <w:rsid w:val="0009377A"/>
    <w:rsid w:val="000946AA"/>
    <w:rsid w:val="000950B3"/>
    <w:rsid w:val="000A01C5"/>
    <w:rsid w:val="000A1CDF"/>
    <w:rsid w:val="000A2260"/>
    <w:rsid w:val="000A2C06"/>
    <w:rsid w:val="000A37D7"/>
    <w:rsid w:val="000A69D0"/>
    <w:rsid w:val="000A7212"/>
    <w:rsid w:val="000A7C30"/>
    <w:rsid w:val="000B03FF"/>
    <w:rsid w:val="000B1299"/>
    <w:rsid w:val="000B154D"/>
    <w:rsid w:val="000B2811"/>
    <w:rsid w:val="000B40E7"/>
    <w:rsid w:val="000B5F5A"/>
    <w:rsid w:val="000B639A"/>
    <w:rsid w:val="000B66CD"/>
    <w:rsid w:val="000C0F81"/>
    <w:rsid w:val="000C122D"/>
    <w:rsid w:val="000C132E"/>
    <w:rsid w:val="000C1BB7"/>
    <w:rsid w:val="000C2340"/>
    <w:rsid w:val="000C3638"/>
    <w:rsid w:val="000C4313"/>
    <w:rsid w:val="000C4E9E"/>
    <w:rsid w:val="000C5941"/>
    <w:rsid w:val="000C5CE2"/>
    <w:rsid w:val="000C6334"/>
    <w:rsid w:val="000D498D"/>
    <w:rsid w:val="000D54A0"/>
    <w:rsid w:val="000D5C77"/>
    <w:rsid w:val="000D5D08"/>
    <w:rsid w:val="000D62C3"/>
    <w:rsid w:val="000E1CAB"/>
    <w:rsid w:val="000E3A4F"/>
    <w:rsid w:val="000E4F2F"/>
    <w:rsid w:val="000E7938"/>
    <w:rsid w:val="000E7A79"/>
    <w:rsid w:val="000F1188"/>
    <w:rsid w:val="000F3ADF"/>
    <w:rsid w:val="000F4E78"/>
    <w:rsid w:val="000F51C6"/>
    <w:rsid w:val="000F6178"/>
    <w:rsid w:val="000F61F6"/>
    <w:rsid w:val="000F73F5"/>
    <w:rsid w:val="001009F2"/>
    <w:rsid w:val="00103377"/>
    <w:rsid w:val="00103597"/>
    <w:rsid w:val="0010379E"/>
    <w:rsid w:val="001043E0"/>
    <w:rsid w:val="001044C6"/>
    <w:rsid w:val="00105926"/>
    <w:rsid w:val="001074B9"/>
    <w:rsid w:val="00111B69"/>
    <w:rsid w:val="00114800"/>
    <w:rsid w:val="00116519"/>
    <w:rsid w:val="0011693A"/>
    <w:rsid w:val="001169A3"/>
    <w:rsid w:val="00116DAD"/>
    <w:rsid w:val="00117C50"/>
    <w:rsid w:val="0012099D"/>
    <w:rsid w:val="00123CD8"/>
    <w:rsid w:val="00125F30"/>
    <w:rsid w:val="0012653F"/>
    <w:rsid w:val="00126937"/>
    <w:rsid w:val="0012729F"/>
    <w:rsid w:val="00127B2D"/>
    <w:rsid w:val="001322F5"/>
    <w:rsid w:val="00135E79"/>
    <w:rsid w:val="001429FE"/>
    <w:rsid w:val="00143743"/>
    <w:rsid w:val="00143E70"/>
    <w:rsid w:val="001447B7"/>
    <w:rsid w:val="00145AC7"/>
    <w:rsid w:val="001463D1"/>
    <w:rsid w:val="00146861"/>
    <w:rsid w:val="001473D2"/>
    <w:rsid w:val="00147587"/>
    <w:rsid w:val="00150D42"/>
    <w:rsid w:val="001529A6"/>
    <w:rsid w:val="00152B71"/>
    <w:rsid w:val="00152DC8"/>
    <w:rsid w:val="001534ED"/>
    <w:rsid w:val="0015391B"/>
    <w:rsid w:val="001539C1"/>
    <w:rsid w:val="00155C8E"/>
    <w:rsid w:val="00156AB2"/>
    <w:rsid w:val="001573E4"/>
    <w:rsid w:val="00160191"/>
    <w:rsid w:val="00160E7B"/>
    <w:rsid w:val="001614E7"/>
    <w:rsid w:val="00164D11"/>
    <w:rsid w:val="001673D6"/>
    <w:rsid w:val="001674ED"/>
    <w:rsid w:val="0017085D"/>
    <w:rsid w:val="00175764"/>
    <w:rsid w:val="00175979"/>
    <w:rsid w:val="001761B4"/>
    <w:rsid w:val="00177C16"/>
    <w:rsid w:val="001804C1"/>
    <w:rsid w:val="00181A68"/>
    <w:rsid w:val="00183D7C"/>
    <w:rsid w:val="00185BE1"/>
    <w:rsid w:val="00187A9B"/>
    <w:rsid w:val="00187BDE"/>
    <w:rsid w:val="00191328"/>
    <w:rsid w:val="00192613"/>
    <w:rsid w:val="00194CB8"/>
    <w:rsid w:val="00196270"/>
    <w:rsid w:val="00196936"/>
    <w:rsid w:val="00196E51"/>
    <w:rsid w:val="00197181"/>
    <w:rsid w:val="001976F3"/>
    <w:rsid w:val="001A07F6"/>
    <w:rsid w:val="001A0DFD"/>
    <w:rsid w:val="001A2A3D"/>
    <w:rsid w:val="001A3131"/>
    <w:rsid w:val="001A4B76"/>
    <w:rsid w:val="001A5E93"/>
    <w:rsid w:val="001A745D"/>
    <w:rsid w:val="001A7533"/>
    <w:rsid w:val="001A7EEC"/>
    <w:rsid w:val="001B1D33"/>
    <w:rsid w:val="001B248F"/>
    <w:rsid w:val="001B31DE"/>
    <w:rsid w:val="001B33F5"/>
    <w:rsid w:val="001B4088"/>
    <w:rsid w:val="001B426C"/>
    <w:rsid w:val="001B4452"/>
    <w:rsid w:val="001B53EB"/>
    <w:rsid w:val="001B5EAD"/>
    <w:rsid w:val="001B6210"/>
    <w:rsid w:val="001B646A"/>
    <w:rsid w:val="001B6658"/>
    <w:rsid w:val="001C0312"/>
    <w:rsid w:val="001C0386"/>
    <w:rsid w:val="001C3C92"/>
    <w:rsid w:val="001C5E49"/>
    <w:rsid w:val="001C5E85"/>
    <w:rsid w:val="001C646E"/>
    <w:rsid w:val="001C6A23"/>
    <w:rsid w:val="001C75B0"/>
    <w:rsid w:val="001D22F1"/>
    <w:rsid w:val="001D4BAE"/>
    <w:rsid w:val="001D5E9C"/>
    <w:rsid w:val="001D7526"/>
    <w:rsid w:val="001E11CE"/>
    <w:rsid w:val="001E1CB2"/>
    <w:rsid w:val="001E1F61"/>
    <w:rsid w:val="001E6289"/>
    <w:rsid w:val="001F100E"/>
    <w:rsid w:val="001F1F94"/>
    <w:rsid w:val="001F2BE1"/>
    <w:rsid w:val="001F44C1"/>
    <w:rsid w:val="001F4592"/>
    <w:rsid w:val="001F56AB"/>
    <w:rsid w:val="001F6014"/>
    <w:rsid w:val="001F67E2"/>
    <w:rsid w:val="00200E72"/>
    <w:rsid w:val="00201D01"/>
    <w:rsid w:val="0020383F"/>
    <w:rsid w:val="00203F6E"/>
    <w:rsid w:val="00204FD9"/>
    <w:rsid w:val="00206470"/>
    <w:rsid w:val="00207B9A"/>
    <w:rsid w:val="00210134"/>
    <w:rsid w:val="0021017B"/>
    <w:rsid w:val="002107F6"/>
    <w:rsid w:val="002126CA"/>
    <w:rsid w:val="00213338"/>
    <w:rsid w:val="0021609A"/>
    <w:rsid w:val="00216D1A"/>
    <w:rsid w:val="00216E9E"/>
    <w:rsid w:val="0022107C"/>
    <w:rsid w:val="00221455"/>
    <w:rsid w:val="00221555"/>
    <w:rsid w:val="00221556"/>
    <w:rsid w:val="002226B7"/>
    <w:rsid w:val="002229AE"/>
    <w:rsid w:val="00222D42"/>
    <w:rsid w:val="00223047"/>
    <w:rsid w:val="00223305"/>
    <w:rsid w:val="0022348A"/>
    <w:rsid w:val="00223C9D"/>
    <w:rsid w:val="00223FA3"/>
    <w:rsid w:val="002250DC"/>
    <w:rsid w:val="00225E08"/>
    <w:rsid w:val="0022624A"/>
    <w:rsid w:val="0022667E"/>
    <w:rsid w:val="00226E37"/>
    <w:rsid w:val="00227336"/>
    <w:rsid w:val="00227946"/>
    <w:rsid w:val="00230657"/>
    <w:rsid w:val="00230A7F"/>
    <w:rsid w:val="00230F3B"/>
    <w:rsid w:val="00231E9D"/>
    <w:rsid w:val="00234ED3"/>
    <w:rsid w:val="00235876"/>
    <w:rsid w:val="00235A54"/>
    <w:rsid w:val="00235EC7"/>
    <w:rsid w:val="00240018"/>
    <w:rsid w:val="00240BA6"/>
    <w:rsid w:val="0024261A"/>
    <w:rsid w:val="00242A3C"/>
    <w:rsid w:val="00243407"/>
    <w:rsid w:val="0024385E"/>
    <w:rsid w:val="002440A3"/>
    <w:rsid w:val="002453F7"/>
    <w:rsid w:val="00245A20"/>
    <w:rsid w:val="002462C1"/>
    <w:rsid w:val="00247D08"/>
    <w:rsid w:val="00250644"/>
    <w:rsid w:val="0025108B"/>
    <w:rsid w:val="0025136C"/>
    <w:rsid w:val="00251449"/>
    <w:rsid w:val="00251F00"/>
    <w:rsid w:val="0025251C"/>
    <w:rsid w:val="00253041"/>
    <w:rsid w:val="00253710"/>
    <w:rsid w:val="00253C0E"/>
    <w:rsid w:val="00254250"/>
    <w:rsid w:val="00255C6B"/>
    <w:rsid w:val="00257BFB"/>
    <w:rsid w:val="00257F88"/>
    <w:rsid w:val="00260B7E"/>
    <w:rsid w:val="0026285C"/>
    <w:rsid w:val="00263FF3"/>
    <w:rsid w:val="00264C1C"/>
    <w:rsid w:val="0026593E"/>
    <w:rsid w:val="002663D8"/>
    <w:rsid w:val="002669A8"/>
    <w:rsid w:val="00271354"/>
    <w:rsid w:val="00272A45"/>
    <w:rsid w:val="00272C59"/>
    <w:rsid w:val="002733C6"/>
    <w:rsid w:val="00275342"/>
    <w:rsid w:val="00275880"/>
    <w:rsid w:val="00276616"/>
    <w:rsid w:val="00281093"/>
    <w:rsid w:val="002813E4"/>
    <w:rsid w:val="00281921"/>
    <w:rsid w:val="00281C06"/>
    <w:rsid w:val="00282FA0"/>
    <w:rsid w:val="0028374C"/>
    <w:rsid w:val="002848CA"/>
    <w:rsid w:val="00285264"/>
    <w:rsid w:val="0028656A"/>
    <w:rsid w:val="00286FF9"/>
    <w:rsid w:val="00287A83"/>
    <w:rsid w:val="00291A60"/>
    <w:rsid w:val="00295A61"/>
    <w:rsid w:val="00295B8E"/>
    <w:rsid w:val="00296AE2"/>
    <w:rsid w:val="002A00B8"/>
    <w:rsid w:val="002A00FC"/>
    <w:rsid w:val="002A1CB0"/>
    <w:rsid w:val="002A2B13"/>
    <w:rsid w:val="002A32A0"/>
    <w:rsid w:val="002A5907"/>
    <w:rsid w:val="002A5AAC"/>
    <w:rsid w:val="002B0471"/>
    <w:rsid w:val="002B04F0"/>
    <w:rsid w:val="002B0C2A"/>
    <w:rsid w:val="002B1575"/>
    <w:rsid w:val="002B1CE6"/>
    <w:rsid w:val="002B1EAC"/>
    <w:rsid w:val="002B252F"/>
    <w:rsid w:val="002B3CD8"/>
    <w:rsid w:val="002B471A"/>
    <w:rsid w:val="002B4D98"/>
    <w:rsid w:val="002B5CF3"/>
    <w:rsid w:val="002B5FC0"/>
    <w:rsid w:val="002B642E"/>
    <w:rsid w:val="002B6D0B"/>
    <w:rsid w:val="002C050C"/>
    <w:rsid w:val="002C0855"/>
    <w:rsid w:val="002C1D91"/>
    <w:rsid w:val="002C200F"/>
    <w:rsid w:val="002C2182"/>
    <w:rsid w:val="002C50EC"/>
    <w:rsid w:val="002C5ADB"/>
    <w:rsid w:val="002C739F"/>
    <w:rsid w:val="002D1A3B"/>
    <w:rsid w:val="002D27A6"/>
    <w:rsid w:val="002D3498"/>
    <w:rsid w:val="002D4120"/>
    <w:rsid w:val="002D5C20"/>
    <w:rsid w:val="002D660C"/>
    <w:rsid w:val="002D6B12"/>
    <w:rsid w:val="002D7523"/>
    <w:rsid w:val="002E1395"/>
    <w:rsid w:val="002E1533"/>
    <w:rsid w:val="002E19A8"/>
    <w:rsid w:val="002E469D"/>
    <w:rsid w:val="002E478C"/>
    <w:rsid w:val="002E5554"/>
    <w:rsid w:val="002E76FD"/>
    <w:rsid w:val="002F03C6"/>
    <w:rsid w:val="002F121B"/>
    <w:rsid w:val="002F1C7D"/>
    <w:rsid w:val="002F1DE8"/>
    <w:rsid w:val="002F51EC"/>
    <w:rsid w:val="002F5826"/>
    <w:rsid w:val="002F5D81"/>
    <w:rsid w:val="002F76D7"/>
    <w:rsid w:val="00301766"/>
    <w:rsid w:val="00303C1B"/>
    <w:rsid w:val="003058DF"/>
    <w:rsid w:val="00305A78"/>
    <w:rsid w:val="00305C27"/>
    <w:rsid w:val="003065D9"/>
    <w:rsid w:val="003072E6"/>
    <w:rsid w:val="00307509"/>
    <w:rsid w:val="00311A7A"/>
    <w:rsid w:val="003136BF"/>
    <w:rsid w:val="00314EC1"/>
    <w:rsid w:val="00316E66"/>
    <w:rsid w:val="003172DD"/>
    <w:rsid w:val="00320BF1"/>
    <w:rsid w:val="00322FC5"/>
    <w:rsid w:val="00323CCF"/>
    <w:rsid w:val="00323D34"/>
    <w:rsid w:val="00323D85"/>
    <w:rsid w:val="00325BFC"/>
    <w:rsid w:val="00326D0A"/>
    <w:rsid w:val="00326FE1"/>
    <w:rsid w:val="003301F6"/>
    <w:rsid w:val="00332821"/>
    <w:rsid w:val="00333AA2"/>
    <w:rsid w:val="00333CD6"/>
    <w:rsid w:val="00336DA6"/>
    <w:rsid w:val="00337781"/>
    <w:rsid w:val="00337B5C"/>
    <w:rsid w:val="00337EB8"/>
    <w:rsid w:val="0034033D"/>
    <w:rsid w:val="003407C7"/>
    <w:rsid w:val="00341659"/>
    <w:rsid w:val="00342336"/>
    <w:rsid w:val="00344186"/>
    <w:rsid w:val="003461B3"/>
    <w:rsid w:val="00347208"/>
    <w:rsid w:val="00350142"/>
    <w:rsid w:val="003508EE"/>
    <w:rsid w:val="0035098A"/>
    <w:rsid w:val="00351438"/>
    <w:rsid w:val="00351D0A"/>
    <w:rsid w:val="00352BD7"/>
    <w:rsid w:val="0035421C"/>
    <w:rsid w:val="00356428"/>
    <w:rsid w:val="00361200"/>
    <w:rsid w:val="003619D4"/>
    <w:rsid w:val="00363A9C"/>
    <w:rsid w:val="00364151"/>
    <w:rsid w:val="003646EE"/>
    <w:rsid w:val="00367B18"/>
    <w:rsid w:val="00370A05"/>
    <w:rsid w:val="00372148"/>
    <w:rsid w:val="003728D6"/>
    <w:rsid w:val="0037380C"/>
    <w:rsid w:val="003740D9"/>
    <w:rsid w:val="00376CF7"/>
    <w:rsid w:val="0038247D"/>
    <w:rsid w:val="00383A61"/>
    <w:rsid w:val="00383FE3"/>
    <w:rsid w:val="0038648F"/>
    <w:rsid w:val="00387A9F"/>
    <w:rsid w:val="003901B6"/>
    <w:rsid w:val="00394076"/>
    <w:rsid w:val="003941C6"/>
    <w:rsid w:val="003944B1"/>
    <w:rsid w:val="00394E05"/>
    <w:rsid w:val="00395108"/>
    <w:rsid w:val="003965D5"/>
    <w:rsid w:val="003A08B2"/>
    <w:rsid w:val="003A0C22"/>
    <w:rsid w:val="003A253A"/>
    <w:rsid w:val="003A2C49"/>
    <w:rsid w:val="003A2DE7"/>
    <w:rsid w:val="003A2EF0"/>
    <w:rsid w:val="003A3041"/>
    <w:rsid w:val="003A3113"/>
    <w:rsid w:val="003A38DC"/>
    <w:rsid w:val="003A3F83"/>
    <w:rsid w:val="003A4583"/>
    <w:rsid w:val="003A4F59"/>
    <w:rsid w:val="003A541B"/>
    <w:rsid w:val="003A6041"/>
    <w:rsid w:val="003A63B0"/>
    <w:rsid w:val="003A6800"/>
    <w:rsid w:val="003A7AD0"/>
    <w:rsid w:val="003B04B7"/>
    <w:rsid w:val="003B1644"/>
    <w:rsid w:val="003B34C3"/>
    <w:rsid w:val="003B37B8"/>
    <w:rsid w:val="003B3F20"/>
    <w:rsid w:val="003B6126"/>
    <w:rsid w:val="003B6DBB"/>
    <w:rsid w:val="003B7A86"/>
    <w:rsid w:val="003B7FEF"/>
    <w:rsid w:val="003C0A5A"/>
    <w:rsid w:val="003C0EEF"/>
    <w:rsid w:val="003C4C61"/>
    <w:rsid w:val="003C4DCC"/>
    <w:rsid w:val="003C54F3"/>
    <w:rsid w:val="003C5B17"/>
    <w:rsid w:val="003C64F3"/>
    <w:rsid w:val="003C657B"/>
    <w:rsid w:val="003C747F"/>
    <w:rsid w:val="003D291A"/>
    <w:rsid w:val="003D3000"/>
    <w:rsid w:val="003D37A5"/>
    <w:rsid w:val="003D4175"/>
    <w:rsid w:val="003D4D1C"/>
    <w:rsid w:val="003D5FFC"/>
    <w:rsid w:val="003D6B5D"/>
    <w:rsid w:val="003D6EE4"/>
    <w:rsid w:val="003D70FC"/>
    <w:rsid w:val="003D759B"/>
    <w:rsid w:val="003D7E48"/>
    <w:rsid w:val="003E32F2"/>
    <w:rsid w:val="003E4217"/>
    <w:rsid w:val="003F1213"/>
    <w:rsid w:val="003F2556"/>
    <w:rsid w:val="003F3B52"/>
    <w:rsid w:val="003F5016"/>
    <w:rsid w:val="003F596E"/>
    <w:rsid w:val="003F62BF"/>
    <w:rsid w:val="003F76D6"/>
    <w:rsid w:val="00400F08"/>
    <w:rsid w:val="00401AE7"/>
    <w:rsid w:val="00402FF2"/>
    <w:rsid w:val="004048ED"/>
    <w:rsid w:val="00404A32"/>
    <w:rsid w:val="00404ACF"/>
    <w:rsid w:val="004059B0"/>
    <w:rsid w:val="00406F49"/>
    <w:rsid w:val="00407331"/>
    <w:rsid w:val="0040791E"/>
    <w:rsid w:val="00407DDA"/>
    <w:rsid w:val="004100ED"/>
    <w:rsid w:val="0041175E"/>
    <w:rsid w:val="0041440D"/>
    <w:rsid w:val="00420A61"/>
    <w:rsid w:val="00421286"/>
    <w:rsid w:val="00423166"/>
    <w:rsid w:val="00423392"/>
    <w:rsid w:val="00424D82"/>
    <w:rsid w:val="004262B0"/>
    <w:rsid w:val="00430129"/>
    <w:rsid w:val="004316C3"/>
    <w:rsid w:val="004325A2"/>
    <w:rsid w:val="00432671"/>
    <w:rsid w:val="00432800"/>
    <w:rsid w:val="00433406"/>
    <w:rsid w:val="00433423"/>
    <w:rsid w:val="0043369E"/>
    <w:rsid w:val="00434007"/>
    <w:rsid w:val="00434E7E"/>
    <w:rsid w:val="00437515"/>
    <w:rsid w:val="00437623"/>
    <w:rsid w:val="004400F8"/>
    <w:rsid w:val="00440AF5"/>
    <w:rsid w:val="00440E44"/>
    <w:rsid w:val="00442BBC"/>
    <w:rsid w:val="004459ED"/>
    <w:rsid w:val="004465A6"/>
    <w:rsid w:val="00447CD2"/>
    <w:rsid w:val="004517D0"/>
    <w:rsid w:val="00452AA0"/>
    <w:rsid w:val="00453913"/>
    <w:rsid w:val="00454581"/>
    <w:rsid w:val="0045525D"/>
    <w:rsid w:val="004554E8"/>
    <w:rsid w:val="0045648A"/>
    <w:rsid w:val="004573FD"/>
    <w:rsid w:val="0046046D"/>
    <w:rsid w:val="004609E0"/>
    <w:rsid w:val="00461F0F"/>
    <w:rsid w:val="0046277D"/>
    <w:rsid w:val="004634CC"/>
    <w:rsid w:val="004643BA"/>
    <w:rsid w:val="004647D7"/>
    <w:rsid w:val="00464FD3"/>
    <w:rsid w:val="004650C4"/>
    <w:rsid w:val="00465114"/>
    <w:rsid w:val="004651CD"/>
    <w:rsid w:val="00467613"/>
    <w:rsid w:val="004679A4"/>
    <w:rsid w:val="0047001E"/>
    <w:rsid w:val="004705C7"/>
    <w:rsid w:val="004714FE"/>
    <w:rsid w:val="004752C7"/>
    <w:rsid w:val="00480F07"/>
    <w:rsid w:val="0048384B"/>
    <w:rsid w:val="00483BAD"/>
    <w:rsid w:val="00484975"/>
    <w:rsid w:val="004851B2"/>
    <w:rsid w:val="00485872"/>
    <w:rsid w:val="004915B9"/>
    <w:rsid w:val="004945B7"/>
    <w:rsid w:val="00494656"/>
    <w:rsid w:val="00494B74"/>
    <w:rsid w:val="004972CA"/>
    <w:rsid w:val="004976B5"/>
    <w:rsid w:val="00497B7F"/>
    <w:rsid w:val="004A0A27"/>
    <w:rsid w:val="004A0FA3"/>
    <w:rsid w:val="004A1932"/>
    <w:rsid w:val="004A2B69"/>
    <w:rsid w:val="004A365C"/>
    <w:rsid w:val="004A4AB0"/>
    <w:rsid w:val="004A6069"/>
    <w:rsid w:val="004A6FAE"/>
    <w:rsid w:val="004B28EC"/>
    <w:rsid w:val="004B310D"/>
    <w:rsid w:val="004B4013"/>
    <w:rsid w:val="004B61BC"/>
    <w:rsid w:val="004C0E27"/>
    <w:rsid w:val="004C2BE8"/>
    <w:rsid w:val="004C3CA4"/>
    <w:rsid w:val="004C5372"/>
    <w:rsid w:val="004C57C5"/>
    <w:rsid w:val="004C645A"/>
    <w:rsid w:val="004C66DC"/>
    <w:rsid w:val="004D05B1"/>
    <w:rsid w:val="004D1CBD"/>
    <w:rsid w:val="004D238F"/>
    <w:rsid w:val="004D26C1"/>
    <w:rsid w:val="004E0A18"/>
    <w:rsid w:val="004E0A3E"/>
    <w:rsid w:val="004E2DF7"/>
    <w:rsid w:val="004E379E"/>
    <w:rsid w:val="004E3DF3"/>
    <w:rsid w:val="004E502F"/>
    <w:rsid w:val="004E519C"/>
    <w:rsid w:val="004E7A17"/>
    <w:rsid w:val="004E7CA6"/>
    <w:rsid w:val="004F3939"/>
    <w:rsid w:val="004F4E70"/>
    <w:rsid w:val="004F5813"/>
    <w:rsid w:val="004F7458"/>
    <w:rsid w:val="00500A38"/>
    <w:rsid w:val="0050328B"/>
    <w:rsid w:val="00503D2C"/>
    <w:rsid w:val="00504A16"/>
    <w:rsid w:val="00504E37"/>
    <w:rsid w:val="00505D67"/>
    <w:rsid w:val="00511F47"/>
    <w:rsid w:val="00512D10"/>
    <w:rsid w:val="005144ED"/>
    <w:rsid w:val="00515651"/>
    <w:rsid w:val="0051719B"/>
    <w:rsid w:val="00517A7D"/>
    <w:rsid w:val="00521CE7"/>
    <w:rsid w:val="00524821"/>
    <w:rsid w:val="00526594"/>
    <w:rsid w:val="00526883"/>
    <w:rsid w:val="00526FBB"/>
    <w:rsid w:val="005327BC"/>
    <w:rsid w:val="0053299F"/>
    <w:rsid w:val="00533015"/>
    <w:rsid w:val="00534435"/>
    <w:rsid w:val="005346DB"/>
    <w:rsid w:val="00535F75"/>
    <w:rsid w:val="00541686"/>
    <w:rsid w:val="0054252F"/>
    <w:rsid w:val="00543C63"/>
    <w:rsid w:val="00544BF7"/>
    <w:rsid w:val="00544C95"/>
    <w:rsid w:val="00545ACC"/>
    <w:rsid w:val="005462B8"/>
    <w:rsid w:val="00547170"/>
    <w:rsid w:val="00547DA9"/>
    <w:rsid w:val="00550555"/>
    <w:rsid w:val="0055058E"/>
    <w:rsid w:val="005520C3"/>
    <w:rsid w:val="00553B5C"/>
    <w:rsid w:val="00554B4F"/>
    <w:rsid w:val="00554D08"/>
    <w:rsid w:val="00555879"/>
    <w:rsid w:val="00555A79"/>
    <w:rsid w:val="0056032F"/>
    <w:rsid w:val="005633F1"/>
    <w:rsid w:val="0056396E"/>
    <w:rsid w:val="00563CC8"/>
    <w:rsid w:val="005643CF"/>
    <w:rsid w:val="005653E5"/>
    <w:rsid w:val="0056726E"/>
    <w:rsid w:val="00567411"/>
    <w:rsid w:val="005709A4"/>
    <w:rsid w:val="005712E6"/>
    <w:rsid w:val="00571958"/>
    <w:rsid w:val="005721EC"/>
    <w:rsid w:val="00572D02"/>
    <w:rsid w:val="005738B1"/>
    <w:rsid w:val="00574BDD"/>
    <w:rsid w:val="005758C5"/>
    <w:rsid w:val="005763F3"/>
    <w:rsid w:val="00576B31"/>
    <w:rsid w:val="00576BF2"/>
    <w:rsid w:val="00577FE7"/>
    <w:rsid w:val="00580E56"/>
    <w:rsid w:val="005811A7"/>
    <w:rsid w:val="00581B4E"/>
    <w:rsid w:val="00582661"/>
    <w:rsid w:val="00584F34"/>
    <w:rsid w:val="0058669C"/>
    <w:rsid w:val="00586922"/>
    <w:rsid w:val="00587201"/>
    <w:rsid w:val="0059107A"/>
    <w:rsid w:val="00592654"/>
    <w:rsid w:val="00593A48"/>
    <w:rsid w:val="00594229"/>
    <w:rsid w:val="00594D3A"/>
    <w:rsid w:val="0059529F"/>
    <w:rsid w:val="00595544"/>
    <w:rsid w:val="00596AD9"/>
    <w:rsid w:val="00597BD2"/>
    <w:rsid w:val="005A0247"/>
    <w:rsid w:val="005A0C43"/>
    <w:rsid w:val="005A1179"/>
    <w:rsid w:val="005A1421"/>
    <w:rsid w:val="005A2807"/>
    <w:rsid w:val="005A2CB5"/>
    <w:rsid w:val="005A3EDB"/>
    <w:rsid w:val="005A5400"/>
    <w:rsid w:val="005A5A92"/>
    <w:rsid w:val="005A6976"/>
    <w:rsid w:val="005B051F"/>
    <w:rsid w:val="005B148F"/>
    <w:rsid w:val="005B2044"/>
    <w:rsid w:val="005B251A"/>
    <w:rsid w:val="005B3A5B"/>
    <w:rsid w:val="005B3B0F"/>
    <w:rsid w:val="005B58D1"/>
    <w:rsid w:val="005B6376"/>
    <w:rsid w:val="005C1786"/>
    <w:rsid w:val="005C328F"/>
    <w:rsid w:val="005C45F8"/>
    <w:rsid w:val="005C570E"/>
    <w:rsid w:val="005C6E0E"/>
    <w:rsid w:val="005C7650"/>
    <w:rsid w:val="005C7B4F"/>
    <w:rsid w:val="005D1A9F"/>
    <w:rsid w:val="005D1F67"/>
    <w:rsid w:val="005D25C0"/>
    <w:rsid w:val="005D5A38"/>
    <w:rsid w:val="005E00ED"/>
    <w:rsid w:val="005E05FF"/>
    <w:rsid w:val="005E39DC"/>
    <w:rsid w:val="005E3BC2"/>
    <w:rsid w:val="005E411B"/>
    <w:rsid w:val="005E423C"/>
    <w:rsid w:val="005E45D4"/>
    <w:rsid w:val="005F050B"/>
    <w:rsid w:val="005F0C4B"/>
    <w:rsid w:val="005F12FC"/>
    <w:rsid w:val="005F1982"/>
    <w:rsid w:val="005F2059"/>
    <w:rsid w:val="005F2425"/>
    <w:rsid w:val="005F52C7"/>
    <w:rsid w:val="00602401"/>
    <w:rsid w:val="0060343A"/>
    <w:rsid w:val="00603F3E"/>
    <w:rsid w:val="0060479B"/>
    <w:rsid w:val="0060697A"/>
    <w:rsid w:val="0060793F"/>
    <w:rsid w:val="0061015D"/>
    <w:rsid w:val="00610A36"/>
    <w:rsid w:val="0061152C"/>
    <w:rsid w:val="00613227"/>
    <w:rsid w:val="0061479C"/>
    <w:rsid w:val="00614BD2"/>
    <w:rsid w:val="00616567"/>
    <w:rsid w:val="0061727A"/>
    <w:rsid w:val="006175B6"/>
    <w:rsid w:val="0061769F"/>
    <w:rsid w:val="00620AF7"/>
    <w:rsid w:val="0062323A"/>
    <w:rsid w:val="00625B0A"/>
    <w:rsid w:val="0062655F"/>
    <w:rsid w:val="00626964"/>
    <w:rsid w:val="006271C6"/>
    <w:rsid w:val="006272FB"/>
    <w:rsid w:val="00627C85"/>
    <w:rsid w:val="00627E63"/>
    <w:rsid w:val="00630B58"/>
    <w:rsid w:val="00630D78"/>
    <w:rsid w:val="0063193D"/>
    <w:rsid w:val="00632E1A"/>
    <w:rsid w:val="006342F1"/>
    <w:rsid w:val="006354F1"/>
    <w:rsid w:val="00635A8A"/>
    <w:rsid w:val="00636740"/>
    <w:rsid w:val="00636904"/>
    <w:rsid w:val="00641873"/>
    <w:rsid w:val="0064190A"/>
    <w:rsid w:val="00642A18"/>
    <w:rsid w:val="00642FAA"/>
    <w:rsid w:val="00643209"/>
    <w:rsid w:val="00644071"/>
    <w:rsid w:val="00644546"/>
    <w:rsid w:val="00644D63"/>
    <w:rsid w:val="006460D3"/>
    <w:rsid w:val="00650A93"/>
    <w:rsid w:val="00653E4C"/>
    <w:rsid w:val="006542B8"/>
    <w:rsid w:val="0065530B"/>
    <w:rsid w:val="00656273"/>
    <w:rsid w:val="00656B8F"/>
    <w:rsid w:val="0065726C"/>
    <w:rsid w:val="00657516"/>
    <w:rsid w:val="006615B2"/>
    <w:rsid w:val="006622A9"/>
    <w:rsid w:val="0066353F"/>
    <w:rsid w:val="0066436F"/>
    <w:rsid w:val="00666D45"/>
    <w:rsid w:val="006676E7"/>
    <w:rsid w:val="00667B75"/>
    <w:rsid w:val="00670A5C"/>
    <w:rsid w:val="00670AE2"/>
    <w:rsid w:val="0067118D"/>
    <w:rsid w:val="00673DB9"/>
    <w:rsid w:val="00674509"/>
    <w:rsid w:val="0067627D"/>
    <w:rsid w:val="00676321"/>
    <w:rsid w:val="00676DE6"/>
    <w:rsid w:val="00677EA8"/>
    <w:rsid w:val="0068149E"/>
    <w:rsid w:val="00682E63"/>
    <w:rsid w:val="0068395C"/>
    <w:rsid w:val="0068422E"/>
    <w:rsid w:val="00684986"/>
    <w:rsid w:val="0068763E"/>
    <w:rsid w:val="00690C5C"/>
    <w:rsid w:val="00694006"/>
    <w:rsid w:val="00694239"/>
    <w:rsid w:val="00695F0C"/>
    <w:rsid w:val="00696C9D"/>
    <w:rsid w:val="006A04C9"/>
    <w:rsid w:val="006A1340"/>
    <w:rsid w:val="006A15D2"/>
    <w:rsid w:val="006A1A2C"/>
    <w:rsid w:val="006A1BEF"/>
    <w:rsid w:val="006A2959"/>
    <w:rsid w:val="006A3486"/>
    <w:rsid w:val="006A3A72"/>
    <w:rsid w:val="006A638A"/>
    <w:rsid w:val="006A6739"/>
    <w:rsid w:val="006A6759"/>
    <w:rsid w:val="006A73B1"/>
    <w:rsid w:val="006A7A5E"/>
    <w:rsid w:val="006B068A"/>
    <w:rsid w:val="006B06B0"/>
    <w:rsid w:val="006B0995"/>
    <w:rsid w:val="006B133C"/>
    <w:rsid w:val="006B222C"/>
    <w:rsid w:val="006B23F7"/>
    <w:rsid w:val="006B27D9"/>
    <w:rsid w:val="006B4B91"/>
    <w:rsid w:val="006B5B26"/>
    <w:rsid w:val="006B61FC"/>
    <w:rsid w:val="006B6E8A"/>
    <w:rsid w:val="006B78F1"/>
    <w:rsid w:val="006B7E81"/>
    <w:rsid w:val="006C22CC"/>
    <w:rsid w:val="006C237B"/>
    <w:rsid w:val="006C4876"/>
    <w:rsid w:val="006C5126"/>
    <w:rsid w:val="006C64DF"/>
    <w:rsid w:val="006C6533"/>
    <w:rsid w:val="006C69BC"/>
    <w:rsid w:val="006C6FE4"/>
    <w:rsid w:val="006C77F0"/>
    <w:rsid w:val="006D1A2B"/>
    <w:rsid w:val="006D2646"/>
    <w:rsid w:val="006D29AF"/>
    <w:rsid w:val="006D30D9"/>
    <w:rsid w:val="006D374C"/>
    <w:rsid w:val="006D467F"/>
    <w:rsid w:val="006D5164"/>
    <w:rsid w:val="006D586C"/>
    <w:rsid w:val="006D5F33"/>
    <w:rsid w:val="006D64B2"/>
    <w:rsid w:val="006D7D02"/>
    <w:rsid w:val="006E151D"/>
    <w:rsid w:val="006E36FA"/>
    <w:rsid w:val="006E5640"/>
    <w:rsid w:val="006E5A10"/>
    <w:rsid w:val="006E6BD1"/>
    <w:rsid w:val="006E6E85"/>
    <w:rsid w:val="006F05BB"/>
    <w:rsid w:val="006F08B5"/>
    <w:rsid w:val="006F12D6"/>
    <w:rsid w:val="006F5728"/>
    <w:rsid w:val="006F59E0"/>
    <w:rsid w:val="006F5B8F"/>
    <w:rsid w:val="006F665B"/>
    <w:rsid w:val="006F7D2E"/>
    <w:rsid w:val="007002C8"/>
    <w:rsid w:val="0070031D"/>
    <w:rsid w:val="0070033B"/>
    <w:rsid w:val="00700BAF"/>
    <w:rsid w:val="007014A0"/>
    <w:rsid w:val="00701BAC"/>
    <w:rsid w:val="00701EB5"/>
    <w:rsid w:val="00703762"/>
    <w:rsid w:val="00705DD0"/>
    <w:rsid w:val="00706918"/>
    <w:rsid w:val="00710300"/>
    <w:rsid w:val="00710395"/>
    <w:rsid w:val="00710DC4"/>
    <w:rsid w:val="00711265"/>
    <w:rsid w:val="0071207C"/>
    <w:rsid w:val="00712093"/>
    <w:rsid w:val="0071217E"/>
    <w:rsid w:val="00712F53"/>
    <w:rsid w:val="00715886"/>
    <w:rsid w:val="0071617F"/>
    <w:rsid w:val="007202E0"/>
    <w:rsid w:val="007204A2"/>
    <w:rsid w:val="00720B0C"/>
    <w:rsid w:val="007231EF"/>
    <w:rsid w:val="007248A3"/>
    <w:rsid w:val="00724FD9"/>
    <w:rsid w:val="0072520D"/>
    <w:rsid w:val="00725647"/>
    <w:rsid w:val="00725745"/>
    <w:rsid w:val="0072726F"/>
    <w:rsid w:val="007273F0"/>
    <w:rsid w:val="007274A9"/>
    <w:rsid w:val="007324BC"/>
    <w:rsid w:val="00733830"/>
    <w:rsid w:val="007356A2"/>
    <w:rsid w:val="0073699D"/>
    <w:rsid w:val="0074087F"/>
    <w:rsid w:val="007414F1"/>
    <w:rsid w:val="00742F12"/>
    <w:rsid w:val="007448D1"/>
    <w:rsid w:val="007449A4"/>
    <w:rsid w:val="00744C9D"/>
    <w:rsid w:val="00747C97"/>
    <w:rsid w:val="0075046A"/>
    <w:rsid w:val="0075084B"/>
    <w:rsid w:val="00752103"/>
    <w:rsid w:val="00752225"/>
    <w:rsid w:val="00752D3C"/>
    <w:rsid w:val="00752FF0"/>
    <w:rsid w:val="007532D4"/>
    <w:rsid w:val="007545AC"/>
    <w:rsid w:val="00754621"/>
    <w:rsid w:val="00756041"/>
    <w:rsid w:val="00761696"/>
    <w:rsid w:val="00762664"/>
    <w:rsid w:val="007628B9"/>
    <w:rsid w:val="00763877"/>
    <w:rsid w:val="00764242"/>
    <w:rsid w:val="00764DC7"/>
    <w:rsid w:val="00765C8F"/>
    <w:rsid w:val="00767120"/>
    <w:rsid w:val="00767CA6"/>
    <w:rsid w:val="007700D7"/>
    <w:rsid w:val="007762AF"/>
    <w:rsid w:val="00780770"/>
    <w:rsid w:val="00780FC7"/>
    <w:rsid w:val="0078364A"/>
    <w:rsid w:val="0078489E"/>
    <w:rsid w:val="00785501"/>
    <w:rsid w:val="00785BD1"/>
    <w:rsid w:val="007865D3"/>
    <w:rsid w:val="00787A18"/>
    <w:rsid w:val="00790168"/>
    <w:rsid w:val="00790279"/>
    <w:rsid w:val="007917D9"/>
    <w:rsid w:val="007921E7"/>
    <w:rsid w:val="00793527"/>
    <w:rsid w:val="00794700"/>
    <w:rsid w:val="00794C64"/>
    <w:rsid w:val="00795B4A"/>
    <w:rsid w:val="007960C9"/>
    <w:rsid w:val="00797C37"/>
    <w:rsid w:val="007A1C9B"/>
    <w:rsid w:val="007A2115"/>
    <w:rsid w:val="007A3BF4"/>
    <w:rsid w:val="007A422F"/>
    <w:rsid w:val="007A5F79"/>
    <w:rsid w:val="007A6E18"/>
    <w:rsid w:val="007A74C3"/>
    <w:rsid w:val="007B087D"/>
    <w:rsid w:val="007B0A78"/>
    <w:rsid w:val="007B36CC"/>
    <w:rsid w:val="007B59FB"/>
    <w:rsid w:val="007C1836"/>
    <w:rsid w:val="007C2415"/>
    <w:rsid w:val="007C2769"/>
    <w:rsid w:val="007C2E7C"/>
    <w:rsid w:val="007C3DD2"/>
    <w:rsid w:val="007C6043"/>
    <w:rsid w:val="007C72FD"/>
    <w:rsid w:val="007C793B"/>
    <w:rsid w:val="007C7A05"/>
    <w:rsid w:val="007D0B11"/>
    <w:rsid w:val="007D24F4"/>
    <w:rsid w:val="007D3302"/>
    <w:rsid w:val="007D40D8"/>
    <w:rsid w:val="007D44C5"/>
    <w:rsid w:val="007D5015"/>
    <w:rsid w:val="007D5A7A"/>
    <w:rsid w:val="007D6548"/>
    <w:rsid w:val="007D7FBB"/>
    <w:rsid w:val="007E036E"/>
    <w:rsid w:val="007E3778"/>
    <w:rsid w:val="007E4055"/>
    <w:rsid w:val="007E441D"/>
    <w:rsid w:val="007E4494"/>
    <w:rsid w:val="007E544F"/>
    <w:rsid w:val="007E5B69"/>
    <w:rsid w:val="007E7381"/>
    <w:rsid w:val="007E7427"/>
    <w:rsid w:val="007E7473"/>
    <w:rsid w:val="007F0283"/>
    <w:rsid w:val="007F1675"/>
    <w:rsid w:val="007F1980"/>
    <w:rsid w:val="007F1C70"/>
    <w:rsid w:val="007F2089"/>
    <w:rsid w:val="007F2750"/>
    <w:rsid w:val="007F2CED"/>
    <w:rsid w:val="007F57DE"/>
    <w:rsid w:val="007F5BB7"/>
    <w:rsid w:val="007F713D"/>
    <w:rsid w:val="007F75E1"/>
    <w:rsid w:val="00800DF9"/>
    <w:rsid w:val="00801CEC"/>
    <w:rsid w:val="008022E3"/>
    <w:rsid w:val="008035F8"/>
    <w:rsid w:val="00804956"/>
    <w:rsid w:val="00804D8E"/>
    <w:rsid w:val="0080525B"/>
    <w:rsid w:val="008060E6"/>
    <w:rsid w:val="0080777C"/>
    <w:rsid w:val="00807F0F"/>
    <w:rsid w:val="0081182C"/>
    <w:rsid w:val="00811AD2"/>
    <w:rsid w:val="0081208F"/>
    <w:rsid w:val="0081263F"/>
    <w:rsid w:val="00812DDB"/>
    <w:rsid w:val="00813419"/>
    <w:rsid w:val="00817114"/>
    <w:rsid w:val="0082093E"/>
    <w:rsid w:val="00820DD7"/>
    <w:rsid w:val="00824F9D"/>
    <w:rsid w:val="0082775C"/>
    <w:rsid w:val="008307D2"/>
    <w:rsid w:val="00831575"/>
    <w:rsid w:val="008319A1"/>
    <w:rsid w:val="00833E9A"/>
    <w:rsid w:val="00834870"/>
    <w:rsid w:val="00835007"/>
    <w:rsid w:val="008350FD"/>
    <w:rsid w:val="0083528D"/>
    <w:rsid w:val="00836197"/>
    <w:rsid w:val="00841F7D"/>
    <w:rsid w:val="00842D83"/>
    <w:rsid w:val="00843864"/>
    <w:rsid w:val="00843872"/>
    <w:rsid w:val="0084501E"/>
    <w:rsid w:val="0084576C"/>
    <w:rsid w:val="0084665F"/>
    <w:rsid w:val="00846B2C"/>
    <w:rsid w:val="008472E9"/>
    <w:rsid w:val="008509DB"/>
    <w:rsid w:val="008516FA"/>
    <w:rsid w:val="0085194B"/>
    <w:rsid w:val="00852863"/>
    <w:rsid w:val="0085293B"/>
    <w:rsid w:val="00853A39"/>
    <w:rsid w:val="008541A5"/>
    <w:rsid w:val="008557E8"/>
    <w:rsid w:val="00856829"/>
    <w:rsid w:val="00856A42"/>
    <w:rsid w:val="0085789A"/>
    <w:rsid w:val="00857958"/>
    <w:rsid w:val="00860243"/>
    <w:rsid w:val="00860565"/>
    <w:rsid w:val="008621A2"/>
    <w:rsid w:val="00864531"/>
    <w:rsid w:val="00866474"/>
    <w:rsid w:val="00866B78"/>
    <w:rsid w:val="00871FDC"/>
    <w:rsid w:val="00873B14"/>
    <w:rsid w:val="00875121"/>
    <w:rsid w:val="00876240"/>
    <w:rsid w:val="00880A67"/>
    <w:rsid w:val="00881A30"/>
    <w:rsid w:val="0088283E"/>
    <w:rsid w:val="008829FD"/>
    <w:rsid w:val="0088304B"/>
    <w:rsid w:val="0088325B"/>
    <w:rsid w:val="00883BE8"/>
    <w:rsid w:val="008845DE"/>
    <w:rsid w:val="008919FA"/>
    <w:rsid w:val="00891A26"/>
    <w:rsid w:val="00893BBB"/>
    <w:rsid w:val="00894A5C"/>
    <w:rsid w:val="00894EF4"/>
    <w:rsid w:val="00895584"/>
    <w:rsid w:val="00895CEF"/>
    <w:rsid w:val="00896465"/>
    <w:rsid w:val="00896925"/>
    <w:rsid w:val="00897DA8"/>
    <w:rsid w:val="008A2A2B"/>
    <w:rsid w:val="008A3043"/>
    <w:rsid w:val="008A39EC"/>
    <w:rsid w:val="008A435D"/>
    <w:rsid w:val="008A61FB"/>
    <w:rsid w:val="008B04BC"/>
    <w:rsid w:val="008B0BD0"/>
    <w:rsid w:val="008B32D7"/>
    <w:rsid w:val="008B4145"/>
    <w:rsid w:val="008B41FF"/>
    <w:rsid w:val="008B439E"/>
    <w:rsid w:val="008B5978"/>
    <w:rsid w:val="008B5AAB"/>
    <w:rsid w:val="008B68CC"/>
    <w:rsid w:val="008C0BCE"/>
    <w:rsid w:val="008C176D"/>
    <w:rsid w:val="008C19E5"/>
    <w:rsid w:val="008C1ED8"/>
    <w:rsid w:val="008C451E"/>
    <w:rsid w:val="008C6A96"/>
    <w:rsid w:val="008C6DC4"/>
    <w:rsid w:val="008D0367"/>
    <w:rsid w:val="008D117A"/>
    <w:rsid w:val="008D2D02"/>
    <w:rsid w:val="008D360B"/>
    <w:rsid w:val="008D4FAF"/>
    <w:rsid w:val="008D71CD"/>
    <w:rsid w:val="008D744D"/>
    <w:rsid w:val="008D77E1"/>
    <w:rsid w:val="008D7DED"/>
    <w:rsid w:val="008E1C03"/>
    <w:rsid w:val="008E2493"/>
    <w:rsid w:val="008E2A46"/>
    <w:rsid w:val="008E3254"/>
    <w:rsid w:val="008E40C4"/>
    <w:rsid w:val="008E4679"/>
    <w:rsid w:val="008E5D19"/>
    <w:rsid w:val="008E600F"/>
    <w:rsid w:val="008E672C"/>
    <w:rsid w:val="008E6F29"/>
    <w:rsid w:val="008E7465"/>
    <w:rsid w:val="008E77A5"/>
    <w:rsid w:val="008E7F5C"/>
    <w:rsid w:val="008F0984"/>
    <w:rsid w:val="008F18E2"/>
    <w:rsid w:val="008F261C"/>
    <w:rsid w:val="008F4897"/>
    <w:rsid w:val="008F6746"/>
    <w:rsid w:val="008F6912"/>
    <w:rsid w:val="009002F1"/>
    <w:rsid w:val="00900413"/>
    <w:rsid w:val="009004C7"/>
    <w:rsid w:val="009006FA"/>
    <w:rsid w:val="00900C95"/>
    <w:rsid w:val="009010B2"/>
    <w:rsid w:val="0090169D"/>
    <w:rsid w:val="00901895"/>
    <w:rsid w:val="009018FF"/>
    <w:rsid w:val="00903DE5"/>
    <w:rsid w:val="00907AD3"/>
    <w:rsid w:val="009104DB"/>
    <w:rsid w:val="00910CAE"/>
    <w:rsid w:val="0091232F"/>
    <w:rsid w:val="00913070"/>
    <w:rsid w:val="00913342"/>
    <w:rsid w:val="00913547"/>
    <w:rsid w:val="009214BE"/>
    <w:rsid w:val="00925431"/>
    <w:rsid w:val="00925C26"/>
    <w:rsid w:val="009268E7"/>
    <w:rsid w:val="0093054A"/>
    <w:rsid w:val="00931558"/>
    <w:rsid w:val="00932173"/>
    <w:rsid w:val="00933CBE"/>
    <w:rsid w:val="009351CC"/>
    <w:rsid w:val="0093799E"/>
    <w:rsid w:val="00940B0F"/>
    <w:rsid w:val="00941A62"/>
    <w:rsid w:val="009428B9"/>
    <w:rsid w:val="009513F9"/>
    <w:rsid w:val="00951C08"/>
    <w:rsid w:val="0095201F"/>
    <w:rsid w:val="00952B2B"/>
    <w:rsid w:val="009535FC"/>
    <w:rsid w:val="0095476A"/>
    <w:rsid w:val="009553D9"/>
    <w:rsid w:val="009559FE"/>
    <w:rsid w:val="00955B39"/>
    <w:rsid w:val="00956DF2"/>
    <w:rsid w:val="00960B4E"/>
    <w:rsid w:val="009612C8"/>
    <w:rsid w:val="00962D2B"/>
    <w:rsid w:val="00964282"/>
    <w:rsid w:val="00965576"/>
    <w:rsid w:val="00965938"/>
    <w:rsid w:val="00966C4C"/>
    <w:rsid w:val="00966C87"/>
    <w:rsid w:val="00967E60"/>
    <w:rsid w:val="00973103"/>
    <w:rsid w:val="009735AE"/>
    <w:rsid w:val="00973A53"/>
    <w:rsid w:val="00973C22"/>
    <w:rsid w:val="00974807"/>
    <w:rsid w:val="00975B44"/>
    <w:rsid w:val="00975F19"/>
    <w:rsid w:val="00977483"/>
    <w:rsid w:val="0098008C"/>
    <w:rsid w:val="00980831"/>
    <w:rsid w:val="0098171E"/>
    <w:rsid w:val="00981F5A"/>
    <w:rsid w:val="0098235B"/>
    <w:rsid w:val="0099214C"/>
    <w:rsid w:val="00993DFD"/>
    <w:rsid w:val="0099483E"/>
    <w:rsid w:val="00995CE0"/>
    <w:rsid w:val="009A00FC"/>
    <w:rsid w:val="009A0854"/>
    <w:rsid w:val="009A2850"/>
    <w:rsid w:val="009A29EA"/>
    <w:rsid w:val="009A4B98"/>
    <w:rsid w:val="009A4F32"/>
    <w:rsid w:val="009A5056"/>
    <w:rsid w:val="009A6EF7"/>
    <w:rsid w:val="009B132B"/>
    <w:rsid w:val="009B392A"/>
    <w:rsid w:val="009B403E"/>
    <w:rsid w:val="009B51A8"/>
    <w:rsid w:val="009B711E"/>
    <w:rsid w:val="009B7349"/>
    <w:rsid w:val="009B76B9"/>
    <w:rsid w:val="009C30FA"/>
    <w:rsid w:val="009C37CF"/>
    <w:rsid w:val="009C44D8"/>
    <w:rsid w:val="009C509D"/>
    <w:rsid w:val="009C5564"/>
    <w:rsid w:val="009C5DC3"/>
    <w:rsid w:val="009C749B"/>
    <w:rsid w:val="009D0408"/>
    <w:rsid w:val="009D0BD6"/>
    <w:rsid w:val="009D0D6A"/>
    <w:rsid w:val="009D40B2"/>
    <w:rsid w:val="009D588B"/>
    <w:rsid w:val="009D7766"/>
    <w:rsid w:val="009D7A45"/>
    <w:rsid w:val="009D7ACC"/>
    <w:rsid w:val="009E0C24"/>
    <w:rsid w:val="009E14E3"/>
    <w:rsid w:val="009E1620"/>
    <w:rsid w:val="009E19AC"/>
    <w:rsid w:val="009E2AC6"/>
    <w:rsid w:val="009E32CD"/>
    <w:rsid w:val="009E4977"/>
    <w:rsid w:val="009E57CF"/>
    <w:rsid w:val="009E6624"/>
    <w:rsid w:val="009E7C34"/>
    <w:rsid w:val="009F5A64"/>
    <w:rsid w:val="009F6D98"/>
    <w:rsid w:val="00A0005D"/>
    <w:rsid w:val="00A02243"/>
    <w:rsid w:val="00A04B3E"/>
    <w:rsid w:val="00A0636A"/>
    <w:rsid w:val="00A11464"/>
    <w:rsid w:val="00A1179C"/>
    <w:rsid w:val="00A1214F"/>
    <w:rsid w:val="00A127A7"/>
    <w:rsid w:val="00A12CAB"/>
    <w:rsid w:val="00A13601"/>
    <w:rsid w:val="00A14644"/>
    <w:rsid w:val="00A15C32"/>
    <w:rsid w:val="00A17E52"/>
    <w:rsid w:val="00A214AC"/>
    <w:rsid w:val="00A21BC9"/>
    <w:rsid w:val="00A21CB4"/>
    <w:rsid w:val="00A23D4C"/>
    <w:rsid w:val="00A2448A"/>
    <w:rsid w:val="00A24851"/>
    <w:rsid w:val="00A2495E"/>
    <w:rsid w:val="00A26350"/>
    <w:rsid w:val="00A26401"/>
    <w:rsid w:val="00A26D77"/>
    <w:rsid w:val="00A3096E"/>
    <w:rsid w:val="00A312F3"/>
    <w:rsid w:val="00A31540"/>
    <w:rsid w:val="00A329F4"/>
    <w:rsid w:val="00A34437"/>
    <w:rsid w:val="00A3612E"/>
    <w:rsid w:val="00A365B4"/>
    <w:rsid w:val="00A36E9C"/>
    <w:rsid w:val="00A3775B"/>
    <w:rsid w:val="00A404C8"/>
    <w:rsid w:val="00A411A3"/>
    <w:rsid w:val="00A434CD"/>
    <w:rsid w:val="00A448B8"/>
    <w:rsid w:val="00A457CF"/>
    <w:rsid w:val="00A46E83"/>
    <w:rsid w:val="00A51AE4"/>
    <w:rsid w:val="00A53572"/>
    <w:rsid w:val="00A53D7C"/>
    <w:rsid w:val="00A54D84"/>
    <w:rsid w:val="00A56CE5"/>
    <w:rsid w:val="00A5719E"/>
    <w:rsid w:val="00A578F6"/>
    <w:rsid w:val="00A6066F"/>
    <w:rsid w:val="00A61CA9"/>
    <w:rsid w:val="00A6615A"/>
    <w:rsid w:val="00A66366"/>
    <w:rsid w:val="00A67E30"/>
    <w:rsid w:val="00A67EEB"/>
    <w:rsid w:val="00A707F1"/>
    <w:rsid w:val="00A713DB"/>
    <w:rsid w:val="00A71961"/>
    <w:rsid w:val="00A724D0"/>
    <w:rsid w:val="00A72915"/>
    <w:rsid w:val="00A74916"/>
    <w:rsid w:val="00A74F4B"/>
    <w:rsid w:val="00A75355"/>
    <w:rsid w:val="00A775EC"/>
    <w:rsid w:val="00A7789B"/>
    <w:rsid w:val="00A80720"/>
    <w:rsid w:val="00A80C2E"/>
    <w:rsid w:val="00A80F0D"/>
    <w:rsid w:val="00A815C0"/>
    <w:rsid w:val="00A816AA"/>
    <w:rsid w:val="00A81797"/>
    <w:rsid w:val="00A82301"/>
    <w:rsid w:val="00A8232C"/>
    <w:rsid w:val="00A8481A"/>
    <w:rsid w:val="00A8579A"/>
    <w:rsid w:val="00A857AF"/>
    <w:rsid w:val="00A85BB8"/>
    <w:rsid w:val="00A8648E"/>
    <w:rsid w:val="00A86BFE"/>
    <w:rsid w:val="00A872EF"/>
    <w:rsid w:val="00A90858"/>
    <w:rsid w:val="00A950D8"/>
    <w:rsid w:val="00A96FA1"/>
    <w:rsid w:val="00A97D88"/>
    <w:rsid w:val="00AA0F6D"/>
    <w:rsid w:val="00AA1DFF"/>
    <w:rsid w:val="00AA2410"/>
    <w:rsid w:val="00AA3216"/>
    <w:rsid w:val="00AA4291"/>
    <w:rsid w:val="00AA5029"/>
    <w:rsid w:val="00AB00B1"/>
    <w:rsid w:val="00AB0132"/>
    <w:rsid w:val="00AB21D3"/>
    <w:rsid w:val="00AB3F34"/>
    <w:rsid w:val="00AB3FDC"/>
    <w:rsid w:val="00AB5228"/>
    <w:rsid w:val="00AB6903"/>
    <w:rsid w:val="00AB7C23"/>
    <w:rsid w:val="00AC36B9"/>
    <w:rsid w:val="00AC43A7"/>
    <w:rsid w:val="00AC5072"/>
    <w:rsid w:val="00AC5F7A"/>
    <w:rsid w:val="00AC6CB0"/>
    <w:rsid w:val="00AC6D84"/>
    <w:rsid w:val="00AD041D"/>
    <w:rsid w:val="00AD0FB1"/>
    <w:rsid w:val="00AD2E2A"/>
    <w:rsid w:val="00AD406D"/>
    <w:rsid w:val="00AD526B"/>
    <w:rsid w:val="00AD606B"/>
    <w:rsid w:val="00AD65F5"/>
    <w:rsid w:val="00AD6E8C"/>
    <w:rsid w:val="00AD7B9D"/>
    <w:rsid w:val="00AD7D86"/>
    <w:rsid w:val="00AE0B4E"/>
    <w:rsid w:val="00AE2D51"/>
    <w:rsid w:val="00AE3325"/>
    <w:rsid w:val="00AE50C7"/>
    <w:rsid w:val="00AE5A2E"/>
    <w:rsid w:val="00AE6FB6"/>
    <w:rsid w:val="00AE7730"/>
    <w:rsid w:val="00AE7907"/>
    <w:rsid w:val="00AE7F72"/>
    <w:rsid w:val="00AF688D"/>
    <w:rsid w:val="00B0081B"/>
    <w:rsid w:val="00B01C35"/>
    <w:rsid w:val="00B02D94"/>
    <w:rsid w:val="00B02F8E"/>
    <w:rsid w:val="00B032DE"/>
    <w:rsid w:val="00B05DA1"/>
    <w:rsid w:val="00B06F8E"/>
    <w:rsid w:val="00B10BC2"/>
    <w:rsid w:val="00B1109D"/>
    <w:rsid w:val="00B11D5B"/>
    <w:rsid w:val="00B11DBC"/>
    <w:rsid w:val="00B127A4"/>
    <w:rsid w:val="00B12FC1"/>
    <w:rsid w:val="00B14B08"/>
    <w:rsid w:val="00B14E78"/>
    <w:rsid w:val="00B17322"/>
    <w:rsid w:val="00B176DB"/>
    <w:rsid w:val="00B17ADF"/>
    <w:rsid w:val="00B203E5"/>
    <w:rsid w:val="00B222D0"/>
    <w:rsid w:val="00B2238C"/>
    <w:rsid w:val="00B2338D"/>
    <w:rsid w:val="00B23D6B"/>
    <w:rsid w:val="00B245E2"/>
    <w:rsid w:val="00B24BFC"/>
    <w:rsid w:val="00B24F62"/>
    <w:rsid w:val="00B256B9"/>
    <w:rsid w:val="00B267E7"/>
    <w:rsid w:val="00B272DC"/>
    <w:rsid w:val="00B277A8"/>
    <w:rsid w:val="00B27BCE"/>
    <w:rsid w:val="00B30AE2"/>
    <w:rsid w:val="00B31D21"/>
    <w:rsid w:val="00B32AA8"/>
    <w:rsid w:val="00B337EF"/>
    <w:rsid w:val="00B33BE4"/>
    <w:rsid w:val="00B3697C"/>
    <w:rsid w:val="00B4022D"/>
    <w:rsid w:val="00B40A3E"/>
    <w:rsid w:val="00B42B5E"/>
    <w:rsid w:val="00B42FEB"/>
    <w:rsid w:val="00B442B5"/>
    <w:rsid w:val="00B50D60"/>
    <w:rsid w:val="00B531FB"/>
    <w:rsid w:val="00B548EE"/>
    <w:rsid w:val="00B56FCF"/>
    <w:rsid w:val="00B60048"/>
    <w:rsid w:val="00B62A6C"/>
    <w:rsid w:val="00B63136"/>
    <w:rsid w:val="00B6390A"/>
    <w:rsid w:val="00B65918"/>
    <w:rsid w:val="00B65BAA"/>
    <w:rsid w:val="00B66CE3"/>
    <w:rsid w:val="00B6704B"/>
    <w:rsid w:val="00B67E10"/>
    <w:rsid w:val="00B714EF"/>
    <w:rsid w:val="00B73401"/>
    <w:rsid w:val="00B7399F"/>
    <w:rsid w:val="00B745DD"/>
    <w:rsid w:val="00B75507"/>
    <w:rsid w:val="00B76509"/>
    <w:rsid w:val="00B76AA4"/>
    <w:rsid w:val="00B80B20"/>
    <w:rsid w:val="00B81F2C"/>
    <w:rsid w:val="00B82FBE"/>
    <w:rsid w:val="00B83A59"/>
    <w:rsid w:val="00B847BE"/>
    <w:rsid w:val="00B8672F"/>
    <w:rsid w:val="00B87B25"/>
    <w:rsid w:val="00B9090B"/>
    <w:rsid w:val="00B917C6"/>
    <w:rsid w:val="00B92D6F"/>
    <w:rsid w:val="00B94379"/>
    <w:rsid w:val="00B94E34"/>
    <w:rsid w:val="00B952E7"/>
    <w:rsid w:val="00B95D2E"/>
    <w:rsid w:val="00B960A9"/>
    <w:rsid w:val="00B96AE3"/>
    <w:rsid w:val="00B96C6B"/>
    <w:rsid w:val="00B974D5"/>
    <w:rsid w:val="00B97520"/>
    <w:rsid w:val="00BA0916"/>
    <w:rsid w:val="00BA0B82"/>
    <w:rsid w:val="00BA1826"/>
    <w:rsid w:val="00BA22A2"/>
    <w:rsid w:val="00BA4074"/>
    <w:rsid w:val="00BA47EE"/>
    <w:rsid w:val="00BA631E"/>
    <w:rsid w:val="00BA7C70"/>
    <w:rsid w:val="00BB101F"/>
    <w:rsid w:val="00BB10AD"/>
    <w:rsid w:val="00BB2CE7"/>
    <w:rsid w:val="00BB4F05"/>
    <w:rsid w:val="00BB60F2"/>
    <w:rsid w:val="00BB655C"/>
    <w:rsid w:val="00BB6F4D"/>
    <w:rsid w:val="00BC0CBB"/>
    <w:rsid w:val="00BC158F"/>
    <w:rsid w:val="00BC26A3"/>
    <w:rsid w:val="00BC4834"/>
    <w:rsid w:val="00BC4D7A"/>
    <w:rsid w:val="00BC5F4C"/>
    <w:rsid w:val="00BD30C8"/>
    <w:rsid w:val="00BD3DA0"/>
    <w:rsid w:val="00BD6D15"/>
    <w:rsid w:val="00BE0BEA"/>
    <w:rsid w:val="00BE1618"/>
    <w:rsid w:val="00BE1BB2"/>
    <w:rsid w:val="00BE1C99"/>
    <w:rsid w:val="00BE393B"/>
    <w:rsid w:val="00BE4CE5"/>
    <w:rsid w:val="00BE6C0A"/>
    <w:rsid w:val="00BF0D98"/>
    <w:rsid w:val="00BF18DF"/>
    <w:rsid w:val="00BF2577"/>
    <w:rsid w:val="00BF2DB7"/>
    <w:rsid w:val="00BF4057"/>
    <w:rsid w:val="00BF4134"/>
    <w:rsid w:val="00BF5472"/>
    <w:rsid w:val="00C00BE9"/>
    <w:rsid w:val="00C00EC1"/>
    <w:rsid w:val="00C01F2D"/>
    <w:rsid w:val="00C036E2"/>
    <w:rsid w:val="00C038F6"/>
    <w:rsid w:val="00C04ADE"/>
    <w:rsid w:val="00C050F2"/>
    <w:rsid w:val="00C05DAE"/>
    <w:rsid w:val="00C05E21"/>
    <w:rsid w:val="00C05EBB"/>
    <w:rsid w:val="00C075CB"/>
    <w:rsid w:val="00C10A79"/>
    <w:rsid w:val="00C141A7"/>
    <w:rsid w:val="00C14548"/>
    <w:rsid w:val="00C151A1"/>
    <w:rsid w:val="00C158D0"/>
    <w:rsid w:val="00C210E4"/>
    <w:rsid w:val="00C21254"/>
    <w:rsid w:val="00C217E8"/>
    <w:rsid w:val="00C228B7"/>
    <w:rsid w:val="00C22D64"/>
    <w:rsid w:val="00C23DEE"/>
    <w:rsid w:val="00C26911"/>
    <w:rsid w:val="00C273DA"/>
    <w:rsid w:val="00C321D1"/>
    <w:rsid w:val="00C32C1D"/>
    <w:rsid w:val="00C33EC7"/>
    <w:rsid w:val="00C34A68"/>
    <w:rsid w:val="00C36F2D"/>
    <w:rsid w:val="00C40ECD"/>
    <w:rsid w:val="00C41914"/>
    <w:rsid w:val="00C41BDD"/>
    <w:rsid w:val="00C468B3"/>
    <w:rsid w:val="00C46CBB"/>
    <w:rsid w:val="00C50D35"/>
    <w:rsid w:val="00C50F9E"/>
    <w:rsid w:val="00C53501"/>
    <w:rsid w:val="00C53C03"/>
    <w:rsid w:val="00C555A4"/>
    <w:rsid w:val="00C55A4C"/>
    <w:rsid w:val="00C56949"/>
    <w:rsid w:val="00C602AE"/>
    <w:rsid w:val="00C611DF"/>
    <w:rsid w:val="00C61B29"/>
    <w:rsid w:val="00C645E0"/>
    <w:rsid w:val="00C65057"/>
    <w:rsid w:val="00C65A3C"/>
    <w:rsid w:val="00C65C38"/>
    <w:rsid w:val="00C67A9A"/>
    <w:rsid w:val="00C67C08"/>
    <w:rsid w:val="00C71F9C"/>
    <w:rsid w:val="00C72D07"/>
    <w:rsid w:val="00C72D5F"/>
    <w:rsid w:val="00C72DD3"/>
    <w:rsid w:val="00C73BBA"/>
    <w:rsid w:val="00C7407B"/>
    <w:rsid w:val="00C75CD5"/>
    <w:rsid w:val="00C819DD"/>
    <w:rsid w:val="00C81ADC"/>
    <w:rsid w:val="00C82311"/>
    <w:rsid w:val="00C836DC"/>
    <w:rsid w:val="00C84F26"/>
    <w:rsid w:val="00C86EEC"/>
    <w:rsid w:val="00C8758D"/>
    <w:rsid w:val="00C923F0"/>
    <w:rsid w:val="00C9590A"/>
    <w:rsid w:val="00C9641B"/>
    <w:rsid w:val="00C9688D"/>
    <w:rsid w:val="00CA0A56"/>
    <w:rsid w:val="00CA0A59"/>
    <w:rsid w:val="00CA2907"/>
    <w:rsid w:val="00CA3413"/>
    <w:rsid w:val="00CA3A7E"/>
    <w:rsid w:val="00CA5D90"/>
    <w:rsid w:val="00CA67E3"/>
    <w:rsid w:val="00CB1123"/>
    <w:rsid w:val="00CB2490"/>
    <w:rsid w:val="00CC0554"/>
    <w:rsid w:val="00CC1813"/>
    <w:rsid w:val="00CC2C2B"/>
    <w:rsid w:val="00CC4188"/>
    <w:rsid w:val="00CC45E3"/>
    <w:rsid w:val="00CC4EE4"/>
    <w:rsid w:val="00CC5078"/>
    <w:rsid w:val="00CC5A30"/>
    <w:rsid w:val="00CC644B"/>
    <w:rsid w:val="00CD043D"/>
    <w:rsid w:val="00CD24AB"/>
    <w:rsid w:val="00CD24D9"/>
    <w:rsid w:val="00CD299A"/>
    <w:rsid w:val="00CD48B3"/>
    <w:rsid w:val="00CD4AC9"/>
    <w:rsid w:val="00CD652E"/>
    <w:rsid w:val="00CE0511"/>
    <w:rsid w:val="00CE13FC"/>
    <w:rsid w:val="00CE29E4"/>
    <w:rsid w:val="00CE3105"/>
    <w:rsid w:val="00CE4049"/>
    <w:rsid w:val="00CE40E7"/>
    <w:rsid w:val="00CE427F"/>
    <w:rsid w:val="00CE6058"/>
    <w:rsid w:val="00CE6E1D"/>
    <w:rsid w:val="00CF2A32"/>
    <w:rsid w:val="00CF3D14"/>
    <w:rsid w:val="00CF49D7"/>
    <w:rsid w:val="00CF5970"/>
    <w:rsid w:val="00CF643B"/>
    <w:rsid w:val="00CF7608"/>
    <w:rsid w:val="00CF7B3C"/>
    <w:rsid w:val="00D036B3"/>
    <w:rsid w:val="00D046E9"/>
    <w:rsid w:val="00D0482A"/>
    <w:rsid w:val="00D068E9"/>
    <w:rsid w:val="00D06C99"/>
    <w:rsid w:val="00D10804"/>
    <w:rsid w:val="00D119C5"/>
    <w:rsid w:val="00D13B8D"/>
    <w:rsid w:val="00D14272"/>
    <w:rsid w:val="00D15559"/>
    <w:rsid w:val="00D15BFB"/>
    <w:rsid w:val="00D16468"/>
    <w:rsid w:val="00D221CC"/>
    <w:rsid w:val="00D238A6"/>
    <w:rsid w:val="00D26914"/>
    <w:rsid w:val="00D3341C"/>
    <w:rsid w:val="00D33926"/>
    <w:rsid w:val="00D37B58"/>
    <w:rsid w:val="00D37E48"/>
    <w:rsid w:val="00D40B2B"/>
    <w:rsid w:val="00D4143E"/>
    <w:rsid w:val="00D41FA3"/>
    <w:rsid w:val="00D439C3"/>
    <w:rsid w:val="00D43E2B"/>
    <w:rsid w:val="00D459D8"/>
    <w:rsid w:val="00D46B53"/>
    <w:rsid w:val="00D47583"/>
    <w:rsid w:val="00D514E6"/>
    <w:rsid w:val="00D51D38"/>
    <w:rsid w:val="00D51FF2"/>
    <w:rsid w:val="00D54EEC"/>
    <w:rsid w:val="00D54F5B"/>
    <w:rsid w:val="00D55BEE"/>
    <w:rsid w:val="00D57DC1"/>
    <w:rsid w:val="00D57ECE"/>
    <w:rsid w:val="00D60B6C"/>
    <w:rsid w:val="00D617F6"/>
    <w:rsid w:val="00D61DC7"/>
    <w:rsid w:val="00D645E5"/>
    <w:rsid w:val="00D6476D"/>
    <w:rsid w:val="00D66440"/>
    <w:rsid w:val="00D66DA9"/>
    <w:rsid w:val="00D740AD"/>
    <w:rsid w:val="00D7470C"/>
    <w:rsid w:val="00D768EF"/>
    <w:rsid w:val="00D76B0D"/>
    <w:rsid w:val="00D7722D"/>
    <w:rsid w:val="00D77F0B"/>
    <w:rsid w:val="00D80FA3"/>
    <w:rsid w:val="00D81050"/>
    <w:rsid w:val="00D8137F"/>
    <w:rsid w:val="00D81FC1"/>
    <w:rsid w:val="00D83FA4"/>
    <w:rsid w:val="00D84331"/>
    <w:rsid w:val="00D8576C"/>
    <w:rsid w:val="00D871BD"/>
    <w:rsid w:val="00D87AB9"/>
    <w:rsid w:val="00D87AEC"/>
    <w:rsid w:val="00D9093F"/>
    <w:rsid w:val="00D9173B"/>
    <w:rsid w:val="00D919F0"/>
    <w:rsid w:val="00D91B0F"/>
    <w:rsid w:val="00D91DDE"/>
    <w:rsid w:val="00D952AB"/>
    <w:rsid w:val="00D95669"/>
    <w:rsid w:val="00D956EE"/>
    <w:rsid w:val="00D9647F"/>
    <w:rsid w:val="00D965EE"/>
    <w:rsid w:val="00D9676F"/>
    <w:rsid w:val="00D9711B"/>
    <w:rsid w:val="00D97885"/>
    <w:rsid w:val="00DA5938"/>
    <w:rsid w:val="00DA6F59"/>
    <w:rsid w:val="00DB1C8E"/>
    <w:rsid w:val="00DB2DBF"/>
    <w:rsid w:val="00DB5880"/>
    <w:rsid w:val="00DB5D25"/>
    <w:rsid w:val="00DB64F3"/>
    <w:rsid w:val="00DC0C64"/>
    <w:rsid w:val="00DC18A4"/>
    <w:rsid w:val="00DC4200"/>
    <w:rsid w:val="00DC6800"/>
    <w:rsid w:val="00DD37F4"/>
    <w:rsid w:val="00DD5982"/>
    <w:rsid w:val="00DD7B3A"/>
    <w:rsid w:val="00DE3E0F"/>
    <w:rsid w:val="00DF0AA7"/>
    <w:rsid w:val="00DF36DF"/>
    <w:rsid w:val="00DF4406"/>
    <w:rsid w:val="00DF4A8E"/>
    <w:rsid w:val="00DF5786"/>
    <w:rsid w:val="00E016C8"/>
    <w:rsid w:val="00E01A8F"/>
    <w:rsid w:val="00E0410F"/>
    <w:rsid w:val="00E05035"/>
    <w:rsid w:val="00E052DE"/>
    <w:rsid w:val="00E074D0"/>
    <w:rsid w:val="00E15C4A"/>
    <w:rsid w:val="00E16324"/>
    <w:rsid w:val="00E16A27"/>
    <w:rsid w:val="00E171E8"/>
    <w:rsid w:val="00E17DF0"/>
    <w:rsid w:val="00E218CC"/>
    <w:rsid w:val="00E21F91"/>
    <w:rsid w:val="00E244B9"/>
    <w:rsid w:val="00E24F03"/>
    <w:rsid w:val="00E25D8D"/>
    <w:rsid w:val="00E2698B"/>
    <w:rsid w:val="00E27D36"/>
    <w:rsid w:val="00E307BB"/>
    <w:rsid w:val="00E31024"/>
    <w:rsid w:val="00E31F37"/>
    <w:rsid w:val="00E323E3"/>
    <w:rsid w:val="00E33515"/>
    <w:rsid w:val="00E33BE9"/>
    <w:rsid w:val="00E34D89"/>
    <w:rsid w:val="00E3571E"/>
    <w:rsid w:val="00E35E59"/>
    <w:rsid w:val="00E3619D"/>
    <w:rsid w:val="00E37550"/>
    <w:rsid w:val="00E37D17"/>
    <w:rsid w:val="00E405E9"/>
    <w:rsid w:val="00E40D10"/>
    <w:rsid w:val="00E40F91"/>
    <w:rsid w:val="00E4129A"/>
    <w:rsid w:val="00E4158B"/>
    <w:rsid w:val="00E41891"/>
    <w:rsid w:val="00E427EC"/>
    <w:rsid w:val="00E44E67"/>
    <w:rsid w:val="00E44EDE"/>
    <w:rsid w:val="00E457C5"/>
    <w:rsid w:val="00E47E34"/>
    <w:rsid w:val="00E53102"/>
    <w:rsid w:val="00E53AAB"/>
    <w:rsid w:val="00E5433E"/>
    <w:rsid w:val="00E55176"/>
    <w:rsid w:val="00E560E6"/>
    <w:rsid w:val="00E653F0"/>
    <w:rsid w:val="00E65B5C"/>
    <w:rsid w:val="00E673BD"/>
    <w:rsid w:val="00E67F1C"/>
    <w:rsid w:val="00E70E6D"/>
    <w:rsid w:val="00E717E6"/>
    <w:rsid w:val="00E71EBC"/>
    <w:rsid w:val="00E73774"/>
    <w:rsid w:val="00E73963"/>
    <w:rsid w:val="00E743A4"/>
    <w:rsid w:val="00E7490B"/>
    <w:rsid w:val="00E75B07"/>
    <w:rsid w:val="00E766BC"/>
    <w:rsid w:val="00E76A80"/>
    <w:rsid w:val="00E776FC"/>
    <w:rsid w:val="00E77AAA"/>
    <w:rsid w:val="00E80944"/>
    <w:rsid w:val="00E81278"/>
    <w:rsid w:val="00E8251D"/>
    <w:rsid w:val="00E83B1A"/>
    <w:rsid w:val="00E83D40"/>
    <w:rsid w:val="00E84E86"/>
    <w:rsid w:val="00E86927"/>
    <w:rsid w:val="00E86968"/>
    <w:rsid w:val="00E900C2"/>
    <w:rsid w:val="00E91CDF"/>
    <w:rsid w:val="00E92108"/>
    <w:rsid w:val="00E92347"/>
    <w:rsid w:val="00E92DED"/>
    <w:rsid w:val="00E92EEF"/>
    <w:rsid w:val="00E944DF"/>
    <w:rsid w:val="00E94E26"/>
    <w:rsid w:val="00E94E2D"/>
    <w:rsid w:val="00E95845"/>
    <w:rsid w:val="00E96F98"/>
    <w:rsid w:val="00E971DC"/>
    <w:rsid w:val="00E975D6"/>
    <w:rsid w:val="00EA12AC"/>
    <w:rsid w:val="00EA4871"/>
    <w:rsid w:val="00EA717C"/>
    <w:rsid w:val="00EA74B5"/>
    <w:rsid w:val="00EA754B"/>
    <w:rsid w:val="00EA769F"/>
    <w:rsid w:val="00EB1DA7"/>
    <w:rsid w:val="00EB3744"/>
    <w:rsid w:val="00EB4885"/>
    <w:rsid w:val="00EB4E89"/>
    <w:rsid w:val="00EB5A4A"/>
    <w:rsid w:val="00EB5F57"/>
    <w:rsid w:val="00EB6674"/>
    <w:rsid w:val="00EB6C8A"/>
    <w:rsid w:val="00EB7831"/>
    <w:rsid w:val="00EB7EE5"/>
    <w:rsid w:val="00EC1939"/>
    <w:rsid w:val="00EC2A92"/>
    <w:rsid w:val="00EC319E"/>
    <w:rsid w:val="00EC488D"/>
    <w:rsid w:val="00EC5C23"/>
    <w:rsid w:val="00EC6A30"/>
    <w:rsid w:val="00ED1974"/>
    <w:rsid w:val="00ED2816"/>
    <w:rsid w:val="00ED2944"/>
    <w:rsid w:val="00ED383A"/>
    <w:rsid w:val="00ED3C93"/>
    <w:rsid w:val="00ED43AE"/>
    <w:rsid w:val="00ED49F3"/>
    <w:rsid w:val="00ED5666"/>
    <w:rsid w:val="00ED658B"/>
    <w:rsid w:val="00ED66C5"/>
    <w:rsid w:val="00ED6E5F"/>
    <w:rsid w:val="00ED71D6"/>
    <w:rsid w:val="00ED7681"/>
    <w:rsid w:val="00EE4E26"/>
    <w:rsid w:val="00EE5CBE"/>
    <w:rsid w:val="00EE696E"/>
    <w:rsid w:val="00EE7EBC"/>
    <w:rsid w:val="00EF141E"/>
    <w:rsid w:val="00EF37EF"/>
    <w:rsid w:val="00EF5310"/>
    <w:rsid w:val="00EF64DD"/>
    <w:rsid w:val="00EF69B0"/>
    <w:rsid w:val="00F06398"/>
    <w:rsid w:val="00F11BFB"/>
    <w:rsid w:val="00F1282F"/>
    <w:rsid w:val="00F1334F"/>
    <w:rsid w:val="00F14333"/>
    <w:rsid w:val="00F14C06"/>
    <w:rsid w:val="00F16911"/>
    <w:rsid w:val="00F16BE8"/>
    <w:rsid w:val="00F204FC"/>
    <w:rsid w:val="00F2220D"/>
    <w:rsid w:val="00F2252C"/>
    <w:rsid w:val="00F226C4"/>
    <w:rsid w:val="00F227ED"/>
    <w:rsid w:val="00F237CC"/>
    <w:rsid w:val="00F246F6"/>
    <w:rsid w:val="00F25F7F"/>
    <w:rsid w:val="00F265C2"/>
    <w:rsid w:val="00F27FB3"/>
    <w:rsid w:val="00F30E83"/>
    <w:rsid w:val="00F3337A"/>
    <w:rsid w:val="00F3539F"/>
    <w:rsid w:val="00F37C1C"/>
    <w:rsid w:val="00F445F9"/>
    <w:rsid w:val="00F44B13"/>
    <w:rsid w:val="00F44E80"/>
    <w:rsid w:val="00F46339"/>
    <w:rsid w:val="00F46D37"/>
    <w:rsid w:val="00F50A1D"/>
    <w:rsid w:val="00F54829"/>
    <w:rsid w:val="00F55E85"/>
    <w:rsid w:val="00F562A8"/>
    <w:rsid w:val="00F568B1"/>
    <w:rsid w:val="00F579FB"/>
    <w:rsid w:val="00F614C2"/>
    <w:rsid w:val="00F63B1C"/>
    <w:rsid w:val="00F65578"/>
    <w:rsid w:val="00F6575E"/>
    <w:rsid w:val="00F664F7"/>
    <w:rsid w:val="00F66D36"/>
    <w:rsid w:val="00F670ED"/>
    <w:rsid w:val="00F6737B"/>
    <w:rsid w:val="00F67BE0"/>
    <w:rsid w:val="00F70439"/>
    <w:rsid w:val="00F70FFB"/>
    <w:rsid w:val="00F72D01"/>
    <w:rsid w:val="00F7339A"/>
    <w:rsid w:val="00F738EC"/>
    <w:rsid w:val="00F73BE1"/>
    <w:rsid w:val="00F7529A"/>
    <w:rsid w:val="00F7610A"/>
    <w:rsid w:val="00F77E64"/>
    <w:rsid w:val="00F77EB4"/>
    <w:rsid w:val="00F8273B"/>
    <w:rsid w:val="00F83CEF"/>
    <w:rsid w:val="00F83DD4"/>
    <w:rsid w:val="00F85626"/>
    <w:rsid w:val="00F86369"/>
    <w:rsid w:val="00F908BF"/>
    <w:rsid w:val="00F90DD1"/>
    <w:rsid w:val="00F90F94"/>
    <w:rsid w:val="00F929B8"/>
    <w:rsid w:val="00F93C64"/>
    <w:rsid w:val="00F94592"/>
    <w:rsid w:val="00F96682"/>
    <w:rsid w:val="00F97957"/>
    <w:rsid w:val="00FA058C"/>
    <w:rsid w:val="00FA060F"/>
    <w:rsid w:val="00FA23FC"/>
    <w:rsid w:val="00FA246D"/>
    <w:rsid w:val="00FA4DD5"/>
    <w:rsid w:val="00FA57A6"/>
    <w:rsid w:val="00FB122C"/>
    <w:rsid w:val="00FB1837"/>
    <w:rsid w:val="00FB34F2"/>
    <w:rsid w:val="00FB574F"/>
    <w:rsid w:val="00FB5CB0"/>
    <w:rsid w:val="00FB6691"/>
    <w:rsid w:val="00FB693E"/>
    <w:rsid w:val="00FC054D"/>
    <w:rsid w:val="00FC20CB"/>
    <w:rsid w:val="00FC3BA9"/>
    <w:rsid w:val="00FD2159"/>
    <w:rsid w:val="00FD5865"/>
    <w:rsid w:val="00FD7861"/>
    <w:rsid w:val="00FE0D57"/>
    <w:rsid w:val="00FE1237"/>
    <w:rsid w:val="00FE1F37"/>
    <w:rsid w:val="00FE595F"/>
    <w:rsid w:val="00FE70ED"/>
    <w:rsid w:val="00FE7269"/>
    <w:rsid w:val="00FE7FFE"/>
    <w:rsid w:val="00FF0351"/>
    <w:rsid w:val="00FF0625"/>
    <w:rsid w:val="00FF0EC6"/>
    <w:rsid w:val="00FF25B6"/>
    <w:rsid w:val="00FF2A33"/>
    <w:rsid w:val="00FF3C63"/>
    <w:rsid w:val="00FF49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48886"/>
    </o:shapedefaults>
    <o:shapelayout v:ext="edit">
      <o:idmap v:ext="edit" data="1"/>
    </o:shapelayout>
  </w:shapeDefaults>
  <w:decimalSymbol w:val=","/>
  <w:listSeparator w:val=";"/>
  <w14:docId w14:val="2444540D"/>
  <w15:docId w15:val="{B6A4F9D0-CBCC-4129-B461-EF1535DA7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CBB"/>
  </w:style>
  <w:style w:type="paragraph" w:styleId="Ttulo1">
    <w:name w:val="heading 1"/>
    <w:basedOn w:val="Normal"/>
    <w:next w:val="Normal"/>
    <w:link w:val="Ttulo1Char"/>
    <w:qFormat/>
    <w:rsid w:val="008C19E5"/>
    <w:pPr>
      <w:keepNext/>
      <w:spacing w:before="240" w:after="60" w:line="240" w:lineRule="auto"/>
      <w:outlineLvl w:val="0"/>
    </w:pPr>
    <w:rPr>
      <w:rFonts w:ascii="Cambria" w:eastAsia="Times New Roman" w:hAnsi="Cambria" w:cs="Times New Roman"/>
      <w:b/>
      <w:bCs/>
      <w:kern w:val="32"/>
      <w:sz w:val="32"/>
      <w:szCs w:val="32"/>
      <w:lang w:eastAsia="pt-BR"/>
    </w:rPr>
  </w:style>
  <w:style w:type="paragraph" w:styleId="Ttulo2">
    <w:name w:val="heading 2"/>
    <w:basedOn w:val="Normal"/>
    <w:next w:val="Normal"/>
    <w:link w:val="Ttulo2Char"/>
    <w:unhideWhenUsed/>
    <w:qFormat/>
    <w:rsid w:val="00756041"/>
    <w:pPr>
      <w:keepNext/>
      <w:spacing w:before="240" w:after="60" w:line="240" w:lineRule="auto"/>
      <w:outlineLvl w:val="1"/>
    </w:pPr>
    <w:rPr>
      <w:rFonts w:ascii="Cambria" w:eastAsia="Times New Roman" w:hAnsi="Cambria" w:cs="Times New Roman"/>
      <w:b/>
      <w:bCs/>
      <w:i/>
      <w:iCs/>
      <w:sz w:val="28"/>
      <w:szCs w:val="28"/>
      <w:lang w:eastAsia="pt-BR"/>
    </w:rPr>
  </w:style>
  <w:style w:type="paragraph" w:styleId="Ttulo3">
    <w:name w:val="heading 3"/>
    <w:basedOn w:val="Normal"/>
    <w:next w:val="Normal"/>
    <w:link w:val="Ttulo3Char"/>
    <w:uiPriority w:val="9"/>
    <w:semiHidden/>
    <w:unhideWhenUsed/>
    <w:qFormat/>
    <w:rsid w:val="006E564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unhideWhenUsed/>
    <w:qFormat/>
    <w:rsid w:val="008C19E5"/>
    <w:pPr>
      <w:keepNext/>
      <w:keepLines/>
      <w:spacing w:before="200" w:after="0"/>
      <w:outlineLvl w:val="3"/>
    </w:pPr>
    <w:rPr>
      <w:rFonts w:ascii="Cambria" w:eastAsia="Times New Roman" w:hAnsi="Cambria" w:cs="Times New Roman"/>
      <w:b/>
      <w:bCs/>
      <w:i/>
      <w:iCs/>
      <w:color w:val="4F81BD"/>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C19E5"/>
    <w:rPr>
      <w:rFonts w:ascii="Cambria" w:eastAsia="Times New Roman" w:hAnsi="Cambria" w:cs="Times New Roman"/>
      <w:b/>
      <w:bCs/>
      <w:kern w:val="32"/>
      <w:sz w:val="32"/>
      <w:szCs w:val="32"/>
      <w:lang w:eastAsia="pt-BR"/>
    </w:rPr>
  </w:style>
  <w:style w:type="character" w:customStyle="1" w:styleId="Ttulo4Char">
    <w:name w:val="Título 4 Char"/>
    <w:basedOn w:val="Fontepargpadro"/>
    <w:link w:val="Ttulo4"/>
    <w:uiPriority w:val="9"/>
    <w:rsid w:val="008C19E5"/>
    <w:rPr>
      <w:rFonts w:ascii="Cambria" w:eastAsia="Times New Roman" w:hAnsi="Cambria" w:cs="Times New Roman"/>
      <w:b/>
      <w:bCs/>
      <w:i/>
      <w:iCs/>
      <w:color w:val="4F81BD"/>
      <w:sz w:val="20"/>
      <w:szCs w:val="20"/>
    </w:rPr>
  </w:style>
  <w:style w:type="paragraph" w:styleId="PargrafodaLista">
    <w:name w:val="List Paragraph"/>
    <w:basedOn w:val="Normal"/>
    <w:uiPriority w:val="34"/>
    <w:qFormat/>
    <w:rsid w:val="005462B8"/>
    <w:pPr>
      <w:ind w:left="720"/>
      <w:contextualSpacing/>
    </w:pPr>
  </w:style>
  <w:style w:type="character" w:styleId="Hyperlink">
    <w:name w:val="Hyperlink"/>
    <w:uiPriority w:val="99"/>
    <w:unhideWhenUsed/>
    <w:rsid w:val="005462B8"/>
    <w:rPr>
      <w:color w:val="0000FF"/>
      <w:u w:val="single"/>
    </w:rPr>
  </w:style>
  <w:style w:type="paragraph" w:customStyle="1" w:styleId="NormalANGELA">
    <w:name w:val="Normal.ANGELA"/>
    <w:rsid w:val="005462B8"/>
    <w:pPr>
      <w:autoSpaceDE w:val="0"/>
      <w:autoSpaceDN w:val="0"/>
      <w:spacing w:after="0" w:line="240" w:lineRule="auto"/>
    </w:pPr>
    <w:rPr>
      <w:rFonts w:ascii="Times New Roman" w:eastAsia="Times New Roman" w:hAnsi="Times New Roman" w:cs="Times New Roman"/>
      <w:sz w:val="20"/>
      <w:szCs w:val="20"/>
      <w:lang w:eastAsia="pt-BR"/>
    </w:rPr>
  </w:style>
  <w:style w:type="character" w:customStyle="1" w:styleId="hps">
    <w:name w:val="hps"/>
    <w:basedOn w:val="Fontepargpadro"/>
    <w:rsid w:val="005462B8"/>
  </w:style>
  <w:style w:type="character" w:customStyle="1" w:styleId="longtext">
    <w:name w:val="long_text"/>
    <w:basedOn w:val="Fontepargpadro"/>
    <w:rsid w:val="005462B8"/>
  </w:style>
  <w:style w:type="paragraph" w:styleId="Textodebalo">
    <w:name w:val="Balloon Text"/>
    <w:basedOn w:val="Normal"/>
    <w:link w:val="TextodebaloChar"/>
    <w:uiPriority w:val="99"/>
    <w:unhideWhenUsed/>
    <w:rsid w:val="005462B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5462B8"/>
    <w:rPr>
      <w:rFonts w:ascii="Tahoma" w:hAnsi="Tahoma" w:cs="Tahoma"/>
      <w:sz w:val="16"/>
      <w:szCs w:val="16"/>
    </w:rPr>
  </w:style>
  <w:style w:type="paragraph" w:styleId="Legenda">
    <w:name w:val="caption"/>
    <w:basedOn w:val="Normal"/>
    <w:next w:val="Normal"/>
    <w:unhideWhenUsed/>
    <w:qFormat/>
    <w:rsid w:val="008C19E5"/>
    <w:rPr>
      <w:rFonts w:ascii="Calibri" w:eastAsia="Calibri" w:hAnsi="Calibri" w:cs="Times New Roman"/>
      <w:b/>
      <w:bCs/>
      <w:sz w:val="20"/>
      <w:szCs w:val="20"/>
    </w:rPr>
  </w:style>
  <w:style w:type="paragraph" w:styleId="Corpodetexto">
    <w:name w:val="Body Text"/>
    <w:basedOn w:val="Normal"/>
    <w:link w:val="CorpodetextoChar"/>
    <w:unhideWhenUsed/>
    <w:rsid w:val="008C19E5"/>
    <w:pPr>
      <w:spacing w:after="120"/>
    </w:pPr>
    <w:rPr>
      <w:rFonts w:ascii="Calibri" w:eastAsia="Calibri" w:hAnsi="Calibri" w:cs="Times New Roman"/>
      <w:sz w:val="20"/>
      <w:szCs w:val="20"/>
    </w:rPr>
  </w:style>
  <w:style w:type="character" w:customStyle="1" w:styleId="CorpodetextoChar">
    <w:name w:val="Corpo de texto Char"/>
    <w:basedOn w:val="Fontepargpadro"/>
    <w:link w:val="Corpodetexto"/>
    <w:rsid w:val="008C19E5"/>
    <w:rPr>
      <w:rFonts w:ascii="Calibri" w:eastAsia="Calibri" w:hAnsi="Calibri" w:cs="Times New Roman"/>
      <w:sz w:val="20"/>
      <w:szCs w:val="20"/>
    </w:rPr>
  </w:style>
  <w:style w:type="character" w:customStyle="1" w:styleId="apple-style-span">
    <w:name w:val="apple-style-span"/>
    <w:basedOn w:val="Fontepargpadro"/>
    <w:uiPriority w:val="99"/>
    <w:rsid w:val="008C19E5"/>
  </w:style>
  <w:style w:type="character" w:customStyle="1" w:styleId="apple-converted-space">
    <w:name w:val="apple-converted-space"/>
    <w:basedOn w:val="Fontepargpadro"/>
    <w:rsid w:val="008C19E5"/>
  </w:style>
  <w:style w:type="character" w:styleId="nfase">
    <w:name w:val="Emphasis"/>
    <w:basedOn w:val="Fontepargpadro"/>
    <w:uiPriority w:val="20"/>
    <w:qFormat/>
    <w:rsid w:val="008C19E5"/>
    <w:rPr>
      <w:i/>
      <w:iCs/>
    </w:rPr>
  </w:style>
  <w:style w:type="character" w:customStyle="1" w:styleId="style91">
    <w:name w:val="style91"/>
    <w:rsid w:val="008C19E5"/>
    <w:rPr>
      <w:b/>
      <w:bCs/>
      <w:sz w:val="20"/>
      <w:szCs w:val="20"/>
    </w:rPr>
  </w:style>
  <w:style w:type="character" w:customStyle="1" w:styleId="highlight">
    <w:name w:val="highlight"/>
    <w:basedOn w:val="Fontepargpadro"/>
    <w:rsid w:val="008C19E5"/>
  </w:style>
  <w:style w:type="character" w:customStyle="1" w:styleId="atn">
    <w:name w:val="atn"/>
    <w:basedOn w:val="Fontepargpadro"/>
    <w:rsid w:val="00C05EBB"/>
  </w:style>
  <w:style w:type="character" w:styleId="Forte">
    <w:name w:val="Strong"/>
    <w:basedOn w:val="Fontepargpadro"/>
    <w:uiPriority w:val="22"/>
    <w:qFormat/>
    <w:rsid w:val="00230A7F"/>
    <w:rPr>
      <w:b/>
      <w:bCs/>
    </w:rPr>
  </w:style>
  <w:style w:type="character" w:customStyle="1" w:styleId="jrnl">
    <w:name w:val="jrnl"/>
    <w:basedOn w:val="Fontepargpadro"/>
    <w:rsid w:val="00FA4DD5"/>
  </w:style>
  <w:style w:type="table" w:styleId="ListaColorida-nfase4">
    <w:name w:val="Colorful List Accent 4"/>
    <w:basedOn w:val="Tabelanormal"/>
    <w:uiPriority w:val="72"/>
    <w:rsid w:val="00E94E2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Cabealho">
    <w:name w:val="header"/>
    <w:basedOn w:val="Normal"/>
    <w:link w:val="CabealhoChar"/>
    <w:uiPriority w:val="99"/>
    <w:unhideWhenUsed/>
    <w:rsid w:val="00B714E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714EF"/>
  </w:style>
  <w:style w:type="paragraph" w:styleId="Rodap">
    <w:name w:val="footer"/>
    <w:basedOn w:val="Normal"/>
    <w:link w:val="RodapChar"/>
    <w:uiPriority w:val="99"/>
    <w:unhideWhenUsed/>
    <w:rsid w:val="00B714EF"/>
    <w:pPr>
      <w:tabs>
        <w:tab w:val="center" w:pos="4252"/>
        <w:tab w:val="right" w:pos="8504"/>
      </w:tabs>
      <w:spacing w:after="0" w:line="240" w:lineRule="auto"/>
    </w:pPr>
  </w:style>
  <w:style w:type="character" w:customStyle="1" w:styleId="RodapChar">
    <w:name w:val="Rodapé Char"/>
    <w:basedOn w:val="Fontepargpadro"/>
    <w:link w:val="Rodap"/>
    <w:uiPriority w:val="99"/>
    <w:rsid w:val="00B714EF"/>
  </w:style>
  <w:style w:type="character" w:styleId="HiperlinkVisitado">
    <w:name w:val="FollowedHyperlink"/>
    <w:basedOn w:val="Fontepargpadro"/>
    <w:uiPriority w:val="99"/>
    <w:semiHidden/>
    <w:unhideWhenUsed/>
    <w:rsid w:val="002D7523"/>
    <w:rPr>
      <w:color w:val="800080" w:themeColor="followedHyperlink"/>
      <w:u w:val="single"/>
    </w:rPr>
  </w:style>
  <w:style w:type="paragraph" w:customStyle="1" w:styleId="Default">
    <w:name w:val="Default"/>
    <w:rsid w:val="00AA3216"/>
    <w:pPr>
      <w:autoSpaceDE w:val="0"/>
      <w:autoSpaceDN w:val="0"/>
      <w:adjustRightInd w:val="0"/>
      <w:spacing w:after="0" w:line="240" w:lineRule="auto"/>
    </w:pPr>
    <w:rPr>
      <w:rFonts w:ascii="Franklin Gothic Medium" w:hAnsi="Franklin Gothic Medium" w:cs="Franklin Gothic Medium"/>
      <w:color w:val="000000"/>
      <w:sz w:val="24"/>
      <w:szCs w:val="24"/>
    </w:rPr>
  </w:style>
  <w:style w:type="character" w:customStyle="1" w:styleId="A7">
    <w:name w:val="A7"/>
    <w:uiPriority w:val="99"/>
    <w:rsid w:val="00AA3216"/>
    <w:rPr>
      <w:rFonts w:cs="Frutiger-Roman"/>
      <w:color w:val="000000"/>
      <w:sz w:val="12"/>
      <w:szCs w:val="12"/>
    </w:rPr>
  </w:style>
  <w:style w:type="character" w:customStyle="1" w:styleId="A5">
    <w:name w:val="A5"/>
    <w:uiPriority w:val="99"/>
    <w:rsid w:val="000149BA"/>
    <w:rPr>
      <w:rFonts w:cs="Frutiger-Light"/>
      <w:color w:val="000000"/>
      <w:sz w:val="18"/>
      <w:szCs w:val="18"/>
    </w:rPr>
  </w:style>
  <w:style w:type="character" w:styleId="Refdecomentrio">
    <w:name w:val="annotation reference"/>
    <w:basedOn w:val="Fontepargpadro"/>
    <w:uiPriority w:val="99"/>
    <w:semiHidden/>
    <w:rsid w:val="001D7526"/>
    <w:rPr>
      <w:rFonts w:cs="Times New Roman"/>
      <w:sz w:val="16"/>
      <w:szCs w:val="16"/>
    </w:rPr>
  </w:style>
  <w:style w:type="paragraph" w:styleId="Textodecomentrio">
    <w:name w:val="annotation text"/>
    <w:basedOn w:val="Normal"/>
    <w:link w:val="TextodecomentrioChar"/>
    <w:uiPriority w:val="99"/>
    <w:rsid w:val="001D7526"/>
    <w:pPr>
      <w:spacing w:after="0" w:line="240" w:lineRule="auto"/>
      <w:jc w:val="center"/>
    </w:pPr>
    <w:rPr>
      <w:rFonts w:ascii="Calibri" w:eastAsia="Calibri" w:hAnsi="Calibri" w:cs="Times New Roman"/>
      <w:sz w:val="20"/>
      <w:szCs w:val="20"/>
    </w:rPr>
  </w:style>
  <w:style w:type="character" w:customStyle="1" w:styleId="TextodecomentrioChar">
    <w:name w:val="Texto de comentário Char"/>
    <w:basedOn w:val="Fontepargpadro"/>
    <w:link w:val="Textodecomentrio"/>
    <w:uiPriority w:val="99"/>
    <w:rsid w:val="001D7526"/>
    <w:rPr>
      <w:rFonts w:ascii="Calibri" w:eastAsia="Calibri" w:hAnsi="Calibri" w:cs="Times New Roman"/>
      <w:sz w:val="20"/>
      <w:szCs w:val="20"/>
    </w:rPr>
  </w:style>
  <w:style w:type="character" w:customStyle="1" w:styleId="name">
    <w:name w:val="name"/>
    <w:basedOn w:val="Fontepargpadro"/>
    <w:rsid w:val="001761B4"/>
  </w:style>
  <w:style w:type="paragraph" w:styleId="NormalWeb">
    <w:name w:val="Normal (Web)"/>
    <w:basedOn w:val="Normal"/>
    <w:link w:val="NormalWebChar"/>
    <w:unhideWhenUsed/>
    <w:rsid w:val="00A97D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rsid w:val="00A97D88"/>
    <w:rPr>
      <w:rFonts w:ascii="Times New Roman" w:eastAsia="Times New Roman" w:hAnsi="Times New Roman" w:cs="Times New Roman"/>
      <w:sz w:val="24"/>
      <w:szCs w:val="24"/>
    </w:rPr>
  </w:style>
  <w:style w:type="character" w:customStyle="1" w:styleId="citation-abbreviation">
    <w:name w:val="citation-abbreviation"/>
    <w:basedOn w:val="Fontepargpadro"/>
    <w:rsid w:val="00D645E5"/>
  </w:style>
  <w:style w:type="character" w:customStyle="1" w:styleId="citation-publication-date">
    <w:name w:val="citation-publication-date"/>
    <w:basedOn w:val="Fontepargpadro"/>
    <w:rsid w:val="00D645E5"/>
  </w:style>
  <w:style w:type="character" w:customStyle="1" w:styleId="citation-volume">
    <w:name w:val="citation-volume"/>
    <w:basedOn w:val="Fontepargpadro"/>
    <w:rsid w:val="00D645E5"/>
  </w:style>
  <w:style w:type="character" w:customStyle="1" w:styleId="citation-issue">
    <w:name w:val="citation-issue"/>
    <w:basedOn w:val="Fontepargpadro"/>
    <w:rsid w:val="00D645E5"/>
  </w:style>
  <w:style w:type="character" w:customStyle="1" w:styleId="citation-flpages">
    <w:name w:val="citation-flpages"/>
    <w:basedOn w:val="Fontepargpadro"/>
    <w:rsid w:val="00D645E5"/>
  </w:style>
  <w:style w:type="paragraph" w:styleId="Bibliografia">
    <w:name w:val="Bibliography"/>
    <w:basedOn w:val="Normal"/>
    <w:next w:val="Normal"/>
    <w:uiPriority w:val="37"/>
    <w:semiHidden/>
    <w:unhideWhenUsed/>
    <w:rsid w:val="00295A61"/>
  </w:style>
  <w:style w:type="paragraph" w:styleId="TextosemFormatao">
    <w:name w:val="Plain Text"/>
    <w:basedOn w:val="Normal"/>
    <w:link w:val="TextosemFormataoChar"/>
    <w:uiPriority w:val="99"/>
    <w:semiHidden/>
    <w:unhideWhenUsed/>
    <w:rsid w:val="00866474"/>
    <w:pPr>
      <w:spacing w:after="0" w:line="240" w:lineRule="auto"/>
    </w:pPr>
    <w:rPr>
      <w:rFonts w:ascii="Consolas" w:hAnsi="Consolas"/>
      <w:sz w:val="21"/>
      <w:szCs w:val="21"/>
    </w:rPr>
  </w:style>
  <w:style w:type="character" w:customStyle="1" w:styleId="TextosemFormataoChar">
    <w:name w:val="Texto sem Formatação Char"/>
    <w:basedOn w:val="Fontepargpadro"/>
    <w:link w:val="TextosemFormatao"/>
    <w:uiPriority w:val="99"/>
    <w:semiHidden/>
    <w:rsid w:val="00866474"/>
    <w:rPr>
      <w:rFonts w:ascii="Consolas" w:hAnsi="Consolas"/>
      <w:sz w:val="21"/>
      <w:szCs w:val="21"/>
    </w:rPr>
  </w:style>
  <w:style w:type="character" w:customStyle="1" w:styleId="highlight2">
    <w:name w:val="highlight2"/>
    <w:basedOn w:val="Fontepargpadro"/>
    <w:rsid w:val="007A3BF4"/>
  </w:style>
  <w:style w:type="paragraph" w:styleId="Assuntodocomentrio">
    <w:name w:val="annotation subject"/>
    <w:basedOn w:val="Textodecomentrio"/>
    <w:next w:val="Textodecomentrio"/>
    <w:link w:val="AssuntodocomentrioChar"/>
    <w:uiPriority w:val="99"/>
    <w:semiHidden/>
    <w:unhideWhenUsed/>
    <w:rsid w:val="009A29EA"/>
    <w:pPr>
      <w:spacing w:after="200"/>
      <w:jc w:val="left"/>
    </w:pPr>
    <w:rPr>
      <w:rFonts w:asciiTheme="minorHAnsi" w:eastAsiaTheme="minorHAnsi" w:hAnsiTheme="minorHAnsi" w:cstheme="minorBidi"/>
      <w:b/>
      <w:bCs/>
    </w:rPr>
  </w:style>
  <w:style w:type="character" w:customStyle="1" w:styleId="AssuntodocomentrioChar">
    <w:name w:val="Assunto do comentário Char"/>
    <w:basedOn w:val="TextodecomentrioChar"/>
    <w:link w:val="Assuntodocomentrio"/>
    <w:uiPriority w:val="99"/>
    <w:semiHidden/>
    <w:rsid w:val="009A29EA"/>
    <w:rPr>
      <w:rFonts w:ascii="Calibri" w:eastAsia="Calibri" w:hAnsi="Calibri" w:cs="Times New Roman"/>
      <w:b/>
      <w:bCs/>
      <w:sz w:val="20"/>
      <w:szCs w:val="20"/>
    </w:rPr>
  </w:style>
  <w:style w:type="paragraph" w:styleId="Ttulo">
    <w:name w:val="Title"/>
    <w:basedOn w:val="Normal"/>
    <w:link w:val="TtuloChar"/>
    <w:qFormat/>
    <w:rsid w:val="00027C57"/>
    <w:pPr>
      <w:autoSpaceDE w:val="0"/>
      <w:autoSpaceDN w:val="0"/>
      <w:spacing w:after="0" w:line="240" w:lineRule="auto"/>
      <w:jc w:val="center"/>
    </w:pPr>
    <w:rPr>
      <w:rFonts w:ascii="Times New Roman" w:eastAsia="Times New Roman" w:hAnsi="Times New Roman" w:cs="Times New Roman"/>
      <w:b/>
      <w:bCs/>
      <w:sz w:val="24"/>
      <w:szCs w:val="24"/>
      <w:lang w:eastAsia="pt-BR"/>
    </w:rPr>
  </w:style>
  <w:style w:type="character" w:customStyle="1" w:styleId="TtuloChar">
    <w:name w:val="Título Char"/>
    <w:basedOn w:val="Fontepargpadro"/>
    <w:link w:val="Ttulo"/>
    <w:rsid w:val="00027C57"/>
    <w:rPr>
      <w:rFonts w:ascii="Times New Roman" w:eastAsia="Times New Roman" w:hAnsi="Times New Roman" w:cs="Times New Roman"/>
      <w:b/>
      <w:bCs/>
      <w:sz w:val="24"/>
      <w:szCs w:val="24"/>
      <w:lang w:eastAsia="pt-BR"/>
    </w:rPr>
  </w:style>
  <w:style w:type="character" w:customStyle="1" w:styleId="alt-edited1">
    <w:name w:val="alt-edited1"/>
    <w:basedOn w:val="Fontepargpadro"/>
    <w:rsid w:val="00DB64F3"/>
    <w:rPr>
      <w:color w:val="4D90F0"/>
    </w:rPr>
  </w:style>
  <w:style w:type="character" w:customStyle="1" w:styleId="st1">
    <w:name w:val="st1"/>
    <w:basedOn w:val="Fontepargpadro"/>
    <w:rsid w:val="002C1D91"/>
  </w:style>
  <w:style w:type="paragraph" w:customStyle="1" w:styleId="WfPopup">
    <w:name w:val="WfPopup"/>
    <w:rsid w:val="00253C0E"/>
    <w:pPr>
      <w:pBdr>
        <w:top w:val="single" w:sz="4" w:space="0" w:color="C0C0C0" w:shadow="1"/>
        <w:left w:val="single" w:sz="4" w:space="0" w:color="C0C0C0" w:shadow="1"/>
        <w:bottom w:val="single" w:sz="4" w:space="0" w:color="C0C0C0" w:shadow="1"/>
        <w:right w:val="single" w:sz="4" w:space="0" w:color="C0C0C0" w:shadow="1"/>
      </w:pBdr>
      <w:shd w:val="clear" w:color="auto" w:fill="FFFFDD"/>
      <w:spacing w:after="20" w:line="180" w:lineRule="exact"/>
    </w:pPr>
    <w:rPr>
      <w:rFonts w:ascii="Lucida Sans Unicode" w:eastAsia="Times New Roman" w:hAnsi="Lucida Sans Unicode" w:cs="Lucida Sans Unicode"/>
      <w:bCs/>
      <w:noProof/>
      <w:sz w:val="18"/>
      <w:szCs w:val="24"/>
      <w:lang w:val="en-US"/>
    </w:rPr>
  </w:style>
  <w:style w:type="character" w:styleId="MquinadeescreverHTML">
    <w:name w:val="HTML Typewriter"/>
    <w:basedOn w:val="Fontepargpadro"/>
    <w:uiPriority w:val="99"/>
    <w:semiHidden/>
    <w:unhideWhenUsed/>
    <w:rsid w:val="00253C0E"/>
    <w:rPr>
      <w:rFonts w:ascii="Courier New" w:eastAsia="Times New Roman" w:hAnsi="Courier New" w:cs="Courier New"/>
      <w:sz w:val="20"/>
      <w:szCs w:val="20"/>
    </w:rPr>
  </w:style>
  <w:style w:type="character" w:customStyle="1" w:styleId="bkciteavail">
    <w:name w:val="bk_cite_avail"/>
    <w:basedOn w:val="Fontepargpadro"/>
    <w:rsid w:val="00253C0E"/>
  </w:style>
  <w:style w:type="character" w:customStyle="1" w:styleId="pagecontents1">
    <w:name w:val="pagecontents1"/>
    <w:basedOn w:val="Fontepargpadro"/>
    <w:rsid w:val="00253C0E"/>
    <w:rPr>
      <w:rFonts w:ascii="Verdana" w:hAnsi="Verdana" w:hint="default"/>
      <w:color w:val="000000"/>
      <w:sz w:val="17"/>
      <w:szCs w:val="17"/>
    </w:rPr>
  </w:style>
  <w:style w:type="paragraph" w:styleId="Reviso">
    <w:name w:val="Revision"/>
    <w:hidden/>
    <w:uiPriority w:val="99"/>
    <w:semiHidden/>
    <w:rsid w:val="00977483"/>
    <w:pPr>
      <w:spacing w:after="0" w:line="240" w:lineRule="auto"/>
    </w:pPr>
  </w:style>
  <w:style w:type="paragraph" w:styleId="Corpodetexto2">
    <w:name w:val="Body Text 2"/>
    <w:basedOn w:val="Normal"/>
    <w:link w:val="Corpodetexto2Char"/>
    <w:uiPriority w:val="99"/>
    <w:semiHidden/>
    <w:unhideWhenUsed/>
    <w:rsid w:val="005F050B"/>
    <w:pPr>
      <w:spacing w:after="120" w:line="480" w:lineRule="auto"/>
    </w:pPr>
  </w:style>
  <w:style w:type="character" w:customStyle="1" w:styleId="Corpodetexto2Char">
    <w:name w:val="Corpo de texto 2 Char"/>
    <w:basedOn w:val="Fontepargpadro"/>
    <w:link w:val="Corpodetexto2"/>
    <w:uiPriority w:val="99"/>
    <w:semiHidden/>
    <w:rsid w:val="005F050B"/>
  </w:style>
  <w:style w:type="paragraph" w:styleId="Pr-formataoHTML">
    <w:name w:val="HTML Preformatted"/>
    <w:basedOn w:val="Normal"/>
    <w:link w:val="Pr-formataoHTMLChar"/>
    <w:uiPriority w:val="99"/>
    <w:unhideWhenUsed/>
    <w:rsid w:val="00BB4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BB4F05"/>
    <w:rPr>
      <w:rFonts w:ascii="Courier New" w:eastAsia="Times New Roman" w:hAnsi="Courier New" w:cs="Courier New"/>
      <w:sz w:val="20"/>
      <w:szCs w:val="20"/>
      <w:lang w:eastAsia="pt-BR"/>
    </w:rPr>
  </w:style>
  <w:style w:type="paragraph" w:customStyle="1" w:styleId="p">
    <w:name w:val="p"/>
    <w:basedOn w:val="Normal"/>
    <w:rsid w:val="00B974D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fseries">
    <w:name w:val="ref__series"/>
    <w:basedOn w:val="Fontepargpadro"/>
    <w:rsid w:val="005B3A5B"/>
  </w:style>
  <w:style w:type="character" w:customStyle="1" w:styleId="refseriesdate">
    <w:name w:val="ref__seriesdate"/>
    <w:basedOn w:val="Fontepargpadro"/>
    <w:rsid w:val="005B3A5B"/>
  </w:style>
  <w:style w:type="character" w:customStyle="1" w:styleId="refseriesvolume">
    <w:name w:val="ref__seriesvolume"/>
    <w:basedOn w:val="Fontepargpadro"/>
    <w:rsid w:val="00C075CB"/>
  </w:style>
  <w:style w:type="character" w:customStyle="1" w:styleId="refseriespages">
    <w:name w:val="ref__seriespages"/>
    <w:basedOn w:val="Fontepargpadro"/>
    <w:rsid w:val="00C075CB"/>
  </w:style>
  <w:style w:type="character" w:customStyle="1" w:styleId="label">
    <w:name w:val="label"/>
    <w:basedOn w:val="Fontepargpadro"/>
    <w:rsid w:val="005E45D4"/>
  </w:style>
  <w:style w:type="character" w:customStyle="1" w:styleId="Legenda1">
    <w:name w:val="Legenda1"/>
    <w:basedOn w:val="Fontepargpadro"/>
    <w:rsid w:val="005E45D4"/>
  </w:style>
  <w:style w:type="character" w:customStyle="1" w:styleId="element-citation">
    <w:name w:val="element-citation"/>
    <w:basedOn w:val="Fontepargpadro"/>
    <w:rsid w:val="00344186"/>
  </w:style>
  <w:style w:type="character" w:customStyle="1" w:styleId="ref-journal">
    <w:name w:val="ref-journal"/>
    <w:basedOn w:val="Fontepargpadro"/>
    <w:rsid w:val="00344186"/>
  </w:style>
  <w:style w:type="character" w:customStyle="1" w:styleId="Ttulo3Char">
    <w:name w:val="Título 3 Char"/>
    <w:basedOn w:val="Fontepargpadro"/>
    <w:link w:val="Ttulo3"/>
    <w:uiPriority w:val="9"/>
    <w:semiHidden/>
    <w:rsid w:val="006E5640"/>
    <w:rPr>
      <w:rFonts w:asciiTheme="majorHAnsi" w:eastAsiaTheme="majorEastAsia" w:hAnsiTheme="majorHAnsi" w:cstheme="majorBidi"/>
      <w:color w:val="243F60" w:themeColor="accent1" w:themeShade="7F"/>
      <w:sz w:val="24"/>
      <w:szCs w:val="24"/>
    </w:rPr>
  </w:style>
  <w:style w:type="character" w:customStyle="1" w:styleId="topic-highlight">
    <w:name w:val="topic-highlight"/>
    <w:basedOn w:val="Fontepargpadro"/>
    <w:rsid w:val="00BA4074"/>
  </w:style>
  <w:style w:type="character" w:customStyle="1" w:styleId="anchor-text">
    <w:name w:val="anchor-text"/>
    <w:basedOn w:val="Fontepargpadro"/>
    <w:rsid w:val="00D47583"/>
  </w:style>
  <w:style w:type="character" w:customStyle="1" w:styleId="article-headersep">
    <w:name w:val="article-header__sep"/>
    <w:basedOn w:val="Fontepargpadro"/>
    <w:rsid w:val="006D2646"/>
  </w:style>
  <w:style w:type="character" w:customStyle="1" w:styleId="article-headerpages">
    <w:name w:val="article-header__pages"/>
    <w:basedOn w:val="Fontepargpadro"/>
    <w:rsid w:val="006D2646"/>
  </w:style>
  <w:style w:type="character" w:customStyle="1" w:styleId="article-headerdate">
    <w:name w:val="article-header__date"/>
    <w:basedOn w:val="Fontepargpadro"/>
    <w:rsid w:val="006D2646"/>
  </w:style>
  <w:style w:type="paragraph" w:customStyle="1" w:styleId="Ttulo10">
    <w:name w:val="Título1"/>
    <w:basedOn w:val="Normal"/>
    <w:next w:val="Corpodetexto"/>
    <w:rsid w:val="00B82FBE"/>
    <w:pPr>
      <w:suppressAutoHyphens/>
      <w:spacing w:after="0" w:line="240" w:lineRule="auto"/>
      <w:jc w:val="center"/>
    </w:pPr>
    <w:rPr>
      <w:rFonts w:ascii="Times New Roman" w:eastAsia="Times New Roman" w:hAnsi="Times New Roman" w:cs="Times New Roman"/>
      <w:b/>
      <w:sz w:val="24"/>
      <w:szCs w:val="20"/>
      <w:u w:val="single"/>
      <w:lang w:val="pt-PT" w:eastAsia="ar-SA"/>
    </w:rPr>
  </w:style>
  <w:style w:type="character" w:customStyle="1" w:styleId="Ttulo2Char">
    <w:name w:val="Título 2 Char"/>
    <w:basedOn w:val="Fontepargpadro"/>
    <w:link w:val="Ttulo2"/>
    <w:rsid w:val="00756041"/>
    <w:rPr>
      <w:rFonts w:ascii="Cambria" w:eastAsia="Times New Roman" w:hAnsi="Cambria" w:cs="Times New Roman"/>
      <w:b/>
      <w:bCs/>
      <w:i/>
      <w:iCs/>
      <w:sz w:val="28"/>
      <w:szCs w:val="28"/>
      <w:lang w:eastAsia="pt-BR"/>
    </w:rPr>
  </w:style>
  <w:style w:type="paragraph" w:customStyle="1" w:styleId="Padro">
    <w:name w:val="Padrão"/>
    <w:rsid w:val="00756041"/>
    <w:pPr>
      <w:tabs>
        <w:tab w:val="left" w:pos="708"/>
      </w:tabs>
      <w:suppressAutoHyphens/>
      <w:spacing w:after="0" w:line="100" w:lineRule="atLeast"/>
    </w:pPr>
    <w:rPr>
      <w:rFonts w:ascii="Garamond Retrospective SSi" w:eastAsia="Lucida Sans Unicode" w:hAnsi="Garamond Retrospective SSi" w:cs="Garamond Retrospective SSi"/>
      <w:color w:val="000000"/>
      <w:sz w:val="24"/>
      <w:szCs w:val="24"/>
      <w:lang w:eastAsia="zh-CN" w:bidi="hi-IN"/>
    </w:rPr>
  </w:style>
  <w:style w:type="character" w:customStyle="1" w:styleId="ref">
    <w:name w:val="ref"/>
    <w:basedOn w:val="Fontepargpadro"/>
    <w:rsid w:val="00756041"/>
  </w:style>
  <w:style w:type="character" w:customStyle="1" w:styleId="o1056pnejmcme1200303donenaap1z3f">
    <w:name w:val="o1056pnejmcme1200303donenaap1z3f"/>
    <w:basedOn w:val="Fontepargpadro"/>
    <w:rsid w:val="00756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2">
      <w:bodyDiv w:val="1"/>
      <w:marLeft w:val="0"/>
      <w:marRight w:val="0"/>
      <w:marTop w:val="0"/>
      <w:marBottom w:val="0"/>
      <w:divBdr>
        <w:top w:val="none" w:sz="0" w:space="0" w:color="auto"/>
        <w:left w:val="none" w:sz="0" w:space="0" w:color="auto"/>
        <w:bottom w:val="none" w:sz="0" w:space="0" w:color="auto"/>
        <w:right w:val="none" w:sz="0" w:space="0" w:color="auto"/>
      </w:divBdr>
    </w:div>
    <w:div w:id="1323946">
      <w:bodyDiv w:val="1"/>
      <w:marLeft w:val="0"/>
      <w:marRight w:val="0"/>
      <w:marTop w:val="0"/>
      <w:marBottom w:val="0"/>
      <w:divBdr>
        <w:top w:val="none" w:sz="0" w:space="0" w:color="auto"/>
        <w:left w:val="none" w:sz="0" w:space="0" w:color="auto"/>
        <w:bottom w:val="none" w:sz="0" w:space="0" w:color="auto"/>
        <w:right w:val="none" w:sz="0" w:space="0" w:color="auto"/>
      </w:divBdr>
    </w:div>
    <w:div w:id="21439987">
      <w:bodyDiv w:val="1"/>
      <w:marLeft w:val="0"/>
      <w:marRight w:val="0"/>
      <w:marTop w:val="0"/>
      <w:marBottom w:val="0"/>
      <w:divBdr>
        <w:top w:val="none" w:sz="0" w:space="0" w:color="auto"/>
        <w:left w:val="none" w:sz="0" w:space="0" w:color="auto"/>
        <w:bottom w:val="none" w:sz="0" w:space="0" w:color="auto"/>
        <w:right w:val="none" w:sz="0" w:space="0" w:color="auto"/>
      </w:divBdr>
      <w:divsChild>
        <w:div w:id="2047482929">
          <w:marLeft w:val="0"/>
          <w:marRight w:val="0"/>
          <w:marTop w:val="0"/>
          <w:marBottom w:val="0"/>
          <w:divBdr>
            <w:top w:val="none" w:sz="0" w:space="0" w:color="auto"/>
            <w:left w:val="none" w:sz="0" w:space="0" w:color="auto"/>
            <w:bottom w:val="none" w:sz="0" w:space="0" w:color="auto"/>
            <w:right w:val="none" w:sz="0" w:space="0" w:color="auto"/>
          </w:divBdr>
        </w:div>
      </w:divsChild>
    </w:div>
    <w:div w:id="38286549">
      <w:bodyDiv w:val="1"/>
      <w:marLeft w:val="0"/>
      <w:marRight w:val="0"/>
      <w:marTop w:val="0"/>
      <w:marBottom w:val="0"/>
      <w:divBdr>
        <w:top w:val="none" w:sz="0" w:space="0" w:color="auto"/>
        <w:left w:val="none" w:sz="0" w:space="0" w:color="auto"/>
        <w:bottom w:val="none" w:sz="0" w:space="0" w:color="auto"/>
        <w:right w:val="none" w:sz="0" w:space="0" w:color="auto"/>
      </w:divBdr>
    </w:div>
    <w:div w:id="53820054">
      <w:bodyDiv w:val="1"/>
      <w:marLeft w:val="0"/>
      <w:marRight w:val="0"/>
      <w:marTop w:val="0"/>
      <w:marBottom w:val="0"/>
      <w:divBdr>
        <w:top w:val="none" w:sz="0" w:space="0" w:color="auto"/>
        <w:left w:val="none" w:sz="0" w:space="0" w:color="auto"/>
        <w:bottom w:val="none" w:sz="0" w:space="0" w:color="auto"/>
        <w:right w:val="none" w:sz="0" w:space="0" w:color="auto"/>
      </w:divBdr>
    </w:div>
    <w:div w:id="57748296">
      <w:bodyDiv w:val="1"/>
      <w:marLeft w:val="0"/>
      <w:marRight w:val="0"/>
      <w:marTop w:val="0"/>
      <w:marBottom w:val="0"/>
      <w:divBdr>
        <w:top w:val="none" w:sz="0" w:space="0" w:color="auto"/>
        <w:left w:val="none" w:sz="0" w:space="0" w:color="auto"/>
        <w:bottom w:val="none" w:sz="0" w:space="0" w:color="auto"/>
        <w:right w:val="none" w:sz="0" w:space="0" w:color="auto"/>
      </w:divBdr>
      <w:divsChild>
        <w:div w:id="1641374520">
          <w:marLeft w:val="0"/>
          <w:marRight w:val="0"/>
          <w:marTop w:val="0"/>
          <w:marBottom w:val="0"/>
          <w:divBdr>
            <w:top w:val="none" w:sz="0" w:space="0" w:color="auto"/>
            <w:left w:val="none" w:sz="0" w:space="0" w:color="auto"/>
            <w:bottom w:val="none" w:sz="0" w:space="0" w:color="auto"/>
            <w:right w:val="none" w:sz="0" w:space="0" w:color="auto"/>
          </w:divBdr>
        </w:div>
        <w:div w:id="310333843">
          <w:marLeft w:val="0"/>
          <w:marRight w:val="0"/>
          <w:marTop w:val="0"/>
          <w:marBottom w:val="0"/>
          <w:divBdr>
            <w:top w:val="none" w:sz="0" w:space="0" w:color="auto"/>
            <w:left w:val="none" w:sz="0" w:space="0" w:color="auto"/>
            <w:bottom w:val="none" w:sz="0" w:space="0" w:color="auto"/>
            <w:right w:val="none" w:sz="0" w:space="0" w:color="auto"/>
          </w:divBdr>
        </w:div>
        <w:div w:id="607080090">
          <w:marLeft w:val="0"/>
          <w:marRight w:val="0"/>
          <w:marTop w:val="0"/>
          <w:marBottom w:val="0"/>
          <w:divBdr>
            <w:top w:val="none" w:sz="0" w:space="0" w:color="auto"/>
            <w:left w:val="none" w:sz="0" w:space="0" w:color="auto"/>
            <w:bottom w:val="none" w:sz="0" w:space="0" w:color="auto"/>
            <w:right w:val="none" w:sz="0" w:space="0" w:color="auto"/>
          </w:divBdr>
        </w:div>
      </w:divsChild>
    </w:div>
    <w:div w:id="65493596">
      <w:bodyDiv w:val="1"/>
      <w:marLeft w:val="0"/>
      <w:marRight w:val="0"/>
      <w:marTop w:val="0"/>
      <w:marBottom w:val="0"/>
      <w:divBdr>
        <w:top w:val="none" w:sz="0" w:space="0" w:color="auto"/>
        <w:left w:val="none" w:sz="0" w:space="0" w:color="auto"/>
        <w:bottom w:val="none" w:sz="0" w:space="0" w:color="auto"/>
        <w:right w:val="none" w:sz="0" w:space="0" w:color="auto"/>
      </w:divBdr>
    </w:div>
    <w:div w:id="78910842">
      <w:bodyDiv w:val="1"/>
      <w:marLeft w:val="0"/>
      <w:marRight w:val="0"/>
      <w:marTop w:val="0"/>
      <w:marBottom w:val="0"/>
      <w:divBdr>
        <w:top w:val="none" w:sz="0" w:space="0" w:color="auto"/>
        <w:left w:val="none" w:sz="0" w:space="0" w:color="auto"/>
        <w:bottom w:val="none" w:sz="0" w:space="0" w:color="auto"/>
        <w:right w:val="none" w:sz="0" w:space="0" w:color="auto"/>
      </w:divBdr>
    </w:div>
    <w:div w:id="113989697">
      <w:bodyDiv w:val="1"/>
      <w:marLeft w:val="0"/>
      <w:marRight w:val="0"/>
      <w:marTop w:val="0"/>
      <w:marBottom w:val="0"/>
      <w:divBdr>
        <w:top w:val="none" w:sz="0" w:space="0" w:color="auto"/>
        <w:left w:val="none" w:sz="0" w:space="0" w:color="auto"/>
        <w:bottom w:val="none" w:sz="0" w:space="0" w:color="auto"/>
        <w:right w:val="none" w:sz="0" w:space="0" w:color="auto"/>
      </w:divBdr>
      <w:divsChild>
        <w:div w:id="685710723">
          <w:marLeft w:val="0"/>
          <w:marRight w:val="0"/>
          <w:marTop w:val="0"/>
          <w:marBottom w:val="0"/>
          <w:divBdr>
            <w:top w:val="none" w:sz="0" w:space="0" w:color="auto"/>
            <w:left w:val="none" w:sz="0" w:space="0" w:color="auto"/>
            <w:bottom w:val="none" w:sz="0" w:space="0" w:color="auto"/>
            <w:right w:val="none" w:sz="0" w:space="0" w:color="auto"/>
          </w:divBdr>
        </w:div>
        <w:div w:id="1063991805">
          <w:marLeft w:val="0"/>
          <w:marRight w:val="0"/>
          <w:marTop w:val="0"/>
          <w:marBottom w:val="0"/>
          <w:divBdr>
            <w:top w:val="none" w:sz="0" w:space="0" w:color="auto"/>
            <w:left w:val="none" w:sz="0" w:space="0" w:color="auto"/>
            <w:bottom w:val="none" w:sz="0" w:space="0" w:color="auto"/>
            <w:right w:val="none" w:sz="0" w:space="0" w:color="auto"/>
          </w:divBdr>
        </w:div>
        <w:div w:id="1101681057">
          <w:marLeft w:val="0"/>
          <w:marRight w:val="0"/>
          <w:marTop w:val="0"/>
          <w:marBottom w:val="0"/>
          <w:divBdr>
            <w:top w:val="none" w:sz="0" w:space="0" w:color="auto"/>
            <w:left w:val="none" w:sz="0" w:space="0" w:color="auto"/>
            <w:bottom w:val="none" w:sz="0" w:space="0" w:color="auto"/>
            <w:right w:val="none" w:sz="0" w:space="0" w:color="auto"/>
          </w:divBdr>
        </w:div>
        <w:div w:id="450707275">
          <w:marLeft w:val="0"/>
          <w:marRight w:val="0"/>
          <w:marTop w:val="0"/>
          <w:marBottom w:val="0"/>
          <w:divBdr>
            <w:top w:val="none" w:sz="0" w:space="0" w:color="auto"/>
            <w:left w:val="none" w:sz="0" w:space="0" w:color="auto"/>
            <w:bottom w:val="none" w:sz="0" w:space="0" w:color="auto"/>
            <w:right w:val="none" w:sz="0" w:space="0" w:color="auto"/>
          </w:divBdr>
        </w:div>
        <w:div w:id="1187597795">
          <w:marLeft w:val="0"/>
          <w:marRight w:val="0"/>
          <w:marTop w:val="0"/>
          <w:marBottom w:val="0"/>
          <w:divBdr>
            <w:top w:val="none" w:sz="0" w:space="0" w:color="auto"/>
            <w:left w:val="none" w:sz="0" w:space="0" w:color="auto"/>
            <w:bottom w:val="none" w:sz="0" w:space="0" w:color="auto"/>
            <w:right w:val="none" w:sz="0" w:space="0" w:color="auto"/>
          </w:divBdr>
        </w:div>
        <w:div w:id="658575533">
          <w:marLeft w:val="0"/>
          <w:marRight w:val="0"/>
          <w:marTop w:val="0"/>
          <w:marBottom w:val="0"/>
          <w:divBdr>
            <w:top w:val="none" w:sz="0" w:space="0" w:color="auto"/>
            <w:left w:val="none" w:sz="0" w:space="0" w:color="auto"/>
            <w:bottom w:val="none" w:sz="0" w:space="0" w:color="auto"/>
            <w:right w:val="none" w:sz="0" w:space="0" w:color="auto"/>
          </w:divBdr>
        </w:div>
        <w:div w:id="974068016">
          <w:marLeft w:val="0"/>
          <w:marRight w:val="0"/>
          <w:marTop w:val="0"/>
          <w:marBottom w:val="0"/>
          <w:divBdr>
            <w:top w:val="none" w:sz="0" w:space="0" w:color="auto"/>
            <w:left w:val="none" w:sz="0" w:space="0" w:color="auto"/>
            <w:bottom w:val="none" w:sz="0" w:space="0" w:color="auto"/>
            <w:right w:val="none" w:sz="0" w:space="0" w:color="auto"/>
          </w:divBdr>
        </w:div>
        <w:div w:id="1381708928">
          <w:marLeft w:val="0"/>
          <w:marRight w:val="0"/>
          <w:marTop w:val="0"/>
          <w:marBottom w:val="0"/>
          <w:divBdr>
            <w:top w:val="none" w:sz="0" w:space="0" w:color="auto"/>
            <w:left w:val="none" w:sz="0" w:space="0" w:color="auto"/>
            <w:bottom w:val="none" w:sz="0" w:space="0" w:color="auto"/>
            <w:right w:val="none" w:sz="0" w:space="0" w:color="auto"/>
          </w:divBdr>
        </w:div>
        <w:div w:id="761990292">
          <w:marLeft w:val="0"/>
          <w:marRight w:val="0"/>
          <w:marTop w:val="0"/>
          <w:marBottom w:val="0"/>
          <w:divBdr>
            <w:top w:val="none" w:sz="0" w:space="0" w:color="auto"/>
            <w:left w:val="none" w:sz="0" w:space="0" w:color="auto"/>
            <w:bottom w:val="none" w:sz="0" w:space="0" w:color="auto"/>
            <w:right w:val="none" w:sz="0" w:space="0" w:color="auto"/>
          </w:divBdr>
        </w:div>
      </w:divsChild>
    </w:div>
    <w:div w:id="188033986">
      <w:bodyDiv w:val="1"/>
      <w:marLeft w:val="0"/>
      <w:marRight w:val="0"/>
      <w:marTop w:val="0"/>
      <w:marBottom w:val="0"/>
      <w:divBdr>
        <w:top w:val="none" w:sz="0" w:space="0" w:color="auto"/>
        <w:left w:val="none" w:sz="0" w:space="0" w:color="auto"/>
        <w:bottom w:val="none" w:sz="0" w:space="0" w:color="auto"/>
        <w:right w:val="none" w:sz="0" w:space="0" w:color="auto"/>
      </w:divBdr>
      <w:divsChild>
        <w:div w:id="28455209">
          <w:marLeft w:val="0"/>
          <w:marRight w:val="0"/>
          <w:marTop w:val="0"/>
          <w:marBottom w:val="0"/>
          <w:divBdr>
            <w:top w:val="none" w:sz="0" w:space="0" w:color="auto"/>
            <w:left w:val="none" w:sz="0" w:space="0" w:color="auto"/>
            <w:bottom w:val="none" w:sz="0" w:space="0" w:color="auto"/>
            <w:right w:val="none" w:sz="0" w:space="0" w:color="auto"/>
          </w:divBdr>
        </w:div>
        <w:div w:id="410781608">
          <w:marLeft w:val="0"/>
          <w:marRight w:val="0"/>
          <w:marTop w:val="0"/>
          <w:marBottom w:val="0"/>
          <w:divBdr>
            <w:top w:val="none" w:sz="0" w:space="0" w:color="auto"/>
            <w:left w:val="none" w:sz="0" w:space="0" w:color="auto"/>
            <w:bottom w:val="none" w:sz="0" w:space="0" w:color="auto"/>
            <w:right w:val="none" w:sz="0" w:space="0" w:color="auto"/>
          </w:divBdr>
        </w:div>
        <w:div w:id="793911136">
          <w:marLeft w:val="0"/>
          <w:marRight w:val="0"/>
          <w:marTop w:val="0"/>
          <w:marBottom w:val="0"/>
          <w:divBdr>
            <w:top w:val="none" w:sz="0" w:space="0" w:color="auto"/>
            <w:left w:val="none" w:sz="0" w:space="0" w:color="auto"/>
            <w:bottom w:val="none" w:sz="0" w:space="0" w:color="auto"/>
            <w:right w:val="none" w:sz="0" w:space="0" w:color="auto"/>
          </w:divBdr>
        </w:div>
        <w:div w:id="813369907">
          <w:marLeft w:val="0"/>
          <w:marRight w:val="0"/>
          <w:marTop w:val="0"/>
          <w:marBottom w:val="0"/>
          <w:divBdr>
            <w:top w:val="none" w:sz="0" w:space="0" w:color="auto"/>
            <w:left w:val="none" w:sz="0" w:space="0" w:color="auto"/>
            <w:bottom w:val="none" w:sz="0" w:space="0" w:color="auto"/>
            <w:right w:val="none" w:sz="0" w:space="0" w:color="auto"/>
          </w:divBdr>
        </w:div>
        <w:div w:id="1194540680">
          <w:marLeft w:val="0"/>
          <w:marRight w:val="0"/>
          <w:marTop w:val="0"/>
          <w:marBottom w:val="0"/>
          <w:divBdr>
            <w:top w:val="none" w:sz="0" w:space="0" w:color="auto"/>
            <w:left w:val="none" w:sz="0" w:space="0" w:color="auto"/>
            <w:bottom w:val="none" w:sz="0" w:space="0" w:color="auto"/>
            <w:right w:val="none" w:sz="0" w:space="0" w:color="auto"/>
          </w:divBdr>
        </w:div>
        <w:div w:id="1977417734">
          <w:marLeft w:val="0"/>
          <w:marRight w:val="0"/>
          <w:marTop w:val="0"/>
          <w:marBottom w:val="0"/>
          <w:divBdr>
            <w:top w:val="none" w:sz="0" w:space="0" w:color="auto"/>
            <w:left w:val="none" w:sz="0" w:space="0" w:color="auto"/>
            <w:bottom w:val="none" w:sz="0" w:space="0" w:color="auto"/>
            <w:right w:val="none" w:sz="0" w:space="0" w:color="auto"/>
          </w:divBdr>
        </w:div>
        <w:div w:id="1901943010">
          <w:marLeft w:val="0"/>
          <w:marRight w:val="0"/>
          <w:marTop w:val="0"/>
          <w:marBottom w:val="0"/>
          <w:divBdr>
            <w:top w:val="none" w:sz="0" w:space="0" w:color="auto"/>
            <w:left w:val="none" w:sz="0" w:space="0" w:color="auto"/>
            <w:bottom w:val="none" w:sz="0" w:space="0" w:color="auto"/>
            <w:right w:val="none" w:sz="0" w:space="0" w:color="auto"/>
          </w:divBdr>
        </w:div>
      </w:divsChild>
    </w:div>
    <w:div w:id="299386961">
      <w:bodyDiv w:val="1"/>
      <w:marLeft w:val="0"/>
      <w:marRight w:val="0"/>
      <w:marTop w:val="0"/>
      <w:marBottom w:val="0"/>
      <w:divBdr>
        <w:top w:val="none" w:sz="0" w:space="0" w:color="auto"/>
        <w:left w:val="none" w:sz="0" w:space="0" w:color="auto"/>
        <w:bottom w:val="none" w:sz="0" w:space="0" w:color="auto"/>
        <w:right w:val="none" w:sz="0" w:space="0" w:color="auto"/>
      </w:divBdr>
    </w:div>
    <w:div w:id="315960607">
      <w:bodyDiv w:val="1"/>
      <w:marLeft w:val="0"/>
      <w:marRight w:val="0"/>
      <w:marTop w:val="0"/>
      <w:marBottom w:val="0"/>
      <w:divBdr>
        <w:top w:val="none" w:sz="0" w:space="0" w:color="auto"/>
        <w:left w:val="none" w:sz="0" w:space="0" w:color="auto"/>
        <w:bottom w:val="none" w:sz="0" w:space="0" w:color="auto"/>
        <w:right w:val="none" w:sz="0" w:space="0" w:color="auto"/>
      </w:divBdr>
    </w:div>
    <w:div w:id="331224585">
      <w:bodyDiv w:val="1"/>
      <w:marLeft w:val="0"/>
      <w:marRight w:val="0"/>
      <w:marTop w:val="0"/>
      <w:marBottom w:val="0"/>
      <w:divBdr>
        <w:top w:val="none" w:sz="0" w:space="0" w:color="auto"/>
        <w:left w:val="none" w:sz="0" w:space="0" w:color="auto"/>
        <w:bottom w:val="none" w:sz="0" w:space="0" w:color="auto"/>
        <w:right w:val="none" w:sz="0" w:space="0" w:color="auto"/>
      </w:divBdr>
    </w:div>
    <w:div w:id="364258298">
      <w:bodyDiv w:val="1"/>
      <w:marLeft w:val="0"/>
      <w:marRight w:val="0"/>
      <w:marTop w:val="0"/>
      <w:marBottom w:val="0"/>
      <w:divBdr>
        <w:top w:val="none" w:sz="0" w:space="0" w:color="auto"/>
        <w:left w:val="none" w:sz="0" w:space="0" w:color="auto"/>
        <w:bottom w:val="none" w:sz="0" w:space="0" w:color="auto"/>
        <w:right w:val="none" w:sz="0" w:space="0" w:color="auto"/>
      </w:divBdr>
    </w:div>
    <w:div w:id="392002636">
      <w:bodyDiv w:val="1"/>
      <w:marLeft w:val="0"/>
      <w:marRight w:val="0"/>
      <w:marTop w:val="0"/>
      <w:marBottom w:val="0"/>
      <w:divBdr>
        <w:top w:val="none" w:sz="0" w:space="0" w:color="auto"/>
        <w:left w:val="none" w:sz="0" w:space="0" w:color="auto"/>
        <w:bottom w:val="none" w:sz="0" w:space="0" w:color="auto"/>
        <w:right w:val="none" w:sz="0" w:space="0" w:color="auto"/>
      </w:divBdr>
    </w:div>
    <w:div w:id="436753202">
      <w:bodyDiv w:val="1"/>
      <w:marLeft w:val="0"/>
      <w:marRight w:val="0"/>
      <w:marTop w:val="0"/>
      <w:marBottom w:val="0"/>
      <w:divBdr>
        <w:top w:val="none" w:sz="0" w:space="0" w:color="auto"/>
        <w:left w:val="none" w:sz="0" w:space="0" w:color="auto"/>
        <w:bottom w:val="none" w:sz="0" w:space="0" w:color="auto"/>
        <w:right w:val="none" w:sz="0" w:space="0" w:color="auto"/>
      </w:divBdr>
    </w:div>
    <w:div w:id="464200178">
      <w:bodyDiv w:val="1"/>
      <w:marLeft w:val="0"/>
      <w:marRight w:val="0"/>
      <w:marTop w:val="0"/>
      <w:marBottom w:val="0"/>
      <w:divBdr>
        <w:top w:val="none" w:sz="0" w:space="0" w:color="auto"/>
        <w:left w:val="none" w:sz="0" w:space="0" w:color="auto"/>
        <w:bottom w:val="none" w:sz="0" w:space="0" w:color="auto"/>
        <w:right w:val="none" w:sz="0" w:space="0" w:color="auto"/>
      </w:divBdr>
    </w:div>
    <w:div w:id="495615016">
      <w:bodyDiv w:val="1"/>
      <w:marLeft w:val="0"/>
      <w:marRight w:val="0"/>
      <w:marTop w:val="0"/>
      <w:marBottom w:val="0"/>
      <w:divBdr>
        <w:top w:val="none" w:sz="0" w:space="0" w:color="auto"/>
        <w:left w:val="none" w:sz="0" w:space="0" w:color="auto"/>
        <w:bottom w:val="none" w:sz="0" w:space="0" w:color="auto"/>
        <w:right w:val="none" w:sz="0" w:space="0" w:color="auto"/>
      </w:divBdr>
    </w:div>
    <w:div w:id="511069933">
      <w:bodyDiv w:val="1"/>
      <w:marLeft w:val="0"/>
      <w:marRight w:val="0"/>
      <w:marTop w:val="0"/>
      <w:marBottom w:val="0"/>
      <w:divBdr>
        <w:top w:val="none" w:sz="0" w:space="0" w:color="auto"/>
        <w:left w:val="none" w:sz="0" w:space="0" w:color="auto"/>
        <w:bottom w:val="none" w:sz="0" w:space="0" w:color="auto"/>
        <w:right w:val="none" w:sz="0" w:space="0" w:color="auto"/>
      </w:divBdr>
    </w:div>
    <w:div w:id="517504405">
      <w:bodyDiv w:val="1"/>
      <w:marLeft w:val="0"/>
      <w:marRight w:val="0"/>
      <w:marTop w:val="0"/>
      <w:marBottom w:val="0"/>
      <w:divBdr>
        <w:top w:val="none" w:sz="0" w:space="0" w:color="auto"/>
        <w:left w:val="none" w:sz="0" w:space="0" w:color="auto"/>
        <w:bottom w:val="none" w:sz="0" w:space="0" w:color="auto"/>
        <w:right w:val="none" w:sz="0" w:space="0" w:color="auto"/>
      </w:divBdr>
    </w:div>
    <w:div w:id="533881012">
      <w:bodyDiv w:val="1"/>
      <w:marLeft w:val="0"/>
      <w:marRight w:val="0"/>
      <w:marTop w:val="0"/>
      <w:marBottom w:val="0"/>
      <w:divBdr>
        <w:top w:val="none" w:sz="0" w:space="0" w:color="auto"/>
        <w:left w:val="none" w:sz="0" w:space="0" w:color="auto"/>
        <w:bottom w:val="none" w:sz="0" w:space="0" w:color="auto"/>
        <w:right w:val="none" w:sz="0" w:space="0" w:color="auto"/>
      </w:divBdr>
    </w:div>
    <w:div w:id="534123961">
      <w:marLeft w:val="0"/>
      <w:marRight w:val="0"/>
      <w:marTop w:val="0"/>
      <w:marBottom w:val="0"/>
      <w:divBdr>
        <w:top w:val="none" w:sz="0" w:space="0" w:color="auto"/>
        <w:left w:val="none" w:sz="0" w:space="0" w:color="auto"/>
        <w:bottom w:val="none" w:sz="0" w:space="0" w:color="auto"/>
        <w:right w:val="none" w:sz="0" w:space="0" w:color="auto"/>
      </w:divBdr>
      <w:divsChild>
        <w:div w:id="1485927036">
          <w:marLeft w:val="0"/>
          <w:marRight w:val="0"/>
          <w:marTop w:val="0"/>
          <w:marBottom w:val="0"/>
          <w:divBdr>
            <w:top w:val="none" w:sz="0" w:space="0" w:color="auto"/>
            <w:left w:val="none" w:sz="0" w:space="0" w:color="auto"/>
            <w:bottom w:val="none" w:sz="0" w:space="0" w:color="auto"/>
            <w:right w:val="none" w:sz="0" w:space="0" w:color="auto"/>
          </w:divBdr>
        </w:div>
      </w:divsChild>
    </w:div>
    <w:div w:id="542324481">
      <w:bodyDiv w:val="1"/>
      <w:marLeft w:val="0"/>
      <w:marRight w:val="0"/>
      <w:marTop w:val="0"/>
      <w:marBottom w:val="0"/>
      <w:divBdr>
        <w:top w:val="none" w:sz="0" w:space="0" w:color="auto"/>
        <w:left w:val="none" w:sz="0" w:space="0" w:color="auto"/>
        <w:bottom w:val="none" w:sz="0" w:space="0" w:color="auto"/>
        <w:right w:val="none" w:sz="0" w:space="0" w:color="auto"/>
      </w:divBdr>
    </w:div>
    <w:div w:id="560095580">
      <w:bodyDiv w:val="1"/>
      <w:marLeft w:val="0"/>
      <w:marRight w:val="0"/>
      <w:marTop w:val="0"/>
      <w:marBottom w:val="0"/>
      <w:divBdr>
        <w:top w:val="none" w:sz="0" w:space="0" w:color="auto"/>
        <w:left w:val="none" w:sz="0" w:space="0" w:color="auto"/>
        <w:bottom w:val="none" w:sz="0" w:space="0" w:color="auto"/>
        <w:right w:val="none" w:sz="0" w:space="0" w:color="auto"/>
      </w:divBdr>
      <w:divsChild>
        <w:div w:id="778795508">
          <w:marLeft w:val="0"/>
          <w:marRight w:val="0"/>
          <w:marTop w:val="0"/>
          <w:marBottom w:val="0"/>
          <w:divBdr>
            <w:top w:val="none" w:sz="0" w:space="0" w:color="auto"/>
            <w:left w:val="none" w:sz="0" w:space="0" w:color="auto"/>
            <w:bottom w:val="none" w:sz="0" w:space="0" w:color="auto"/>
            <w:right w:val="none" w:sz="0" w:space="0" w:color="auto"/>
          </w:divBdr>
        </w:div>
      </w:divsChild>
    </w:div>
    <w:div w:id="561866010">
      <w:bodyDiv w:val="1"/>
      <w:marLeft w:val="0"/>
      <w:marRight w:val="0"/>
      <w:marTop w:val="0"/>
      <w:marBottom w:val="0"/>
      <w:divBdr>
        <w:top w:val="none" w:sz="0" w:space="0" w:color="auto"/>
        <w:left w:val="none" w:sz="0" w:space="0" w:color="auto"/>
        <w:bottom w:val="none" w:sz="0" w:space="0" w:color="auto"/>
        <w:right w:val="none" w:sz="0" w:space="0" w:color="auto"/>
      </w:divBdr>
    </w:div>
    <w:div w:id="572010504">
      <w:bodyDiv w:val="1"/>
      <w:marLeft w:val="0"/>
      <w:marRight w:val="0"/>
      <w:marTop w:val="0"/>
      <w:marBottom w:val="0"/>
      <w:divBdr>
        <w:top w:val="none" w:sz="0" w:space="0" w:color="auto"/>
        <w:left w:val="none" w:sz="0" w:space="0" w:color="auto"/>
        <w:bottom w:val="none" w:sz="0" w:space="0" w:color="auto"/>
        <w:right w:val="none" w:sz="0" w:space="0" w:color="auto"/>
      </w:divBdr>
    </w:div>
    <w:div w:id="589048618">
      <w:bodyDiv w:val="1"/>
      <w:marLeft w:val="0"/>
      <w:marRight w:val="0"/>
      <w:marTop w:val="0"/>
      <w:marBottom w:val="0"/>
      <w:divBdr>
        <w:top w:val="none" w:sz="0" w:space="0" w:color="auto"/>
        <w:left w:val="none" w:sz="0" w:space="0" w:color="auto"/>
        <w:bottom w:val="none" w:sz="0" w:space="0" w:color="auto"/>
        <w:right w:val="none" w:sz="0" w:space="0" w:color="auto"/>
      </w:divBdr>
    </w:div>
    <w:div w:id="618996955">
      <w:bodyDiv w:val="1"/>
      <w:marLeft w:val="0"/>
      <w:marRight w:val="0"/>
      <w:marTop w:val="0"/>
      <w:marBottom w:val="0"/>
      <w:divBdr>
        <w:top w:val="none" w:sz="0" w:space="0" w:color="auto"/>
        <w:left w:val="none" w:sz="0" w:space="0" w:color="auto"/>
        <w:bottom w:val="none" w:sz="0" w:space="0" w:color="auto"/>
        <w:right w:val="none" w:sz="0" w:space="0" w:color="auto"/>
      </w:divBdr>
      <w:divsChild>
        <w:div w:id="395592878">
          <w:marLeft w:val="0"/>
          <w:marRight w:val="0"/>
          <w:marTop w:val="0"/>
          <w:marBottom w:val="0"/>
          <w:divBdr>
            <w:top w:val="none" w:sz="0" w:space="0" w:color="auto"/>
            <w:left w:val="none" w:sz="0" w:space="0" w:color="auto"/>
            <w:bottom w:val="none" w:sz="0" w:space="0" w:color="auto"/>
            <w:right w:val="none" w:sz="0" w:space="0" w:color="auto"/>
          </w:divBdr>
        </w:div>
        <w:div w:id="1971934857">
          <w:marLeft w:val="0"/>
          <w:marRight w:val="0"/>
          <w:marTop w:val="0"/>
          <w:marBottom w:val="0"/>
          <w:divBdr>
            <w:top w:val="none" w:sz="0" w:space="0" w:color="auto"/>
            <w:left w:val="none" w:sz="0" w:space="0" w:color="auto"/>
            <w:bottom w:val="none" w:sz="0" w:space="0" w:color="auto"/>
            <w:right w:val="none" w:sz="0" w:space="0" w:color="auto"/>
          </w:divBdr>
        </w:div>
        <w:div w:id="1476490343">
          <w:marLeft w:val="0"/>
          <w:marRight w:val="0"/>
          <w:marTop w:val="0"/>
          <w:marBottom w:val="0"/>
          <w:divBdr>
            <w:top w:val="none" w:sz="0" w:space="0" w:color="auto"/>
            <w:left w:val="none" w:sz="0" w:space="0" w:color="auto"/>
            <w:bottom w:val="none" w:sz="0" w:space="0" w:color="auto"/>
            <w:right w:val="none" w:sz="0" w:space="0" w:color="auto"/>
          </w:divBdr>
        </w:div>
        <w:div w:id="1120879410">
          <w:marLeft w:val="0"/>
          <w:marRight w:val="0"/>
          <w:marTop w:val="0"/>
          <w:marBottom w:val="0"/>
          <w:divBdr>
            <w:top w:val="none" w:sz="0" w:space="0" w:color="auto"/>
            <w:left w:val="none" w:sz="0" w:space="0" w:color="auto"/>
            <w:bottom w:val="none" w:sz="0" w:space="0" w:color="auto"/>
            <w:right w:val="none" w:sz="0" w:space="0" w:color="auto"/>
          </w:divBdr>
        </w:div>
        <w:div w:id="2052072610">
          <w:marLeft w:val="0"/>
          <w:marRight w:val="0"/>
          <w:marTop w:val="0"/>
          <w:marBottom w:val="0"/>
          <w:divBdr>
            <w:top w:val="none" w:sz="0" w:space="0" w:color="auto"/>
            <w:left w:val="none" w:sz="0" w:space="0" w:color="auto"/>
            <w:bottom w:val="none" w:sz="0" w:space="0" w:color="auto"/>
            <w:right w:val="none" w:sz="0" w:space="0" w:color="auto"/>
          </w:divBdr>
        </w:div>
        <w:div w:id="2079161451">
          <w:marLeft w:val="0"/>
          <w:marRight w:val="0"/>
          <w:marTop w:val="0"/>
          <w:marBottom w:val="0"/>
          <w:divBdr>
            <w:top w:val="none" w:sz="0" w:space="0" w:color="auto"/>
            <w:left w:val="none" w:sz="0" w:space="0" w:color="auto"/>
            <w:bottom w:val="none" w:sz="0" w:space="0" w:color="auto"/>
            <w:right w:val="none" w:sz="0" w:space="0" w:color="auto"/>
          </w:divBdr>
        </w:div>
        <w:div w:id="1155536232">
          <w:marLeft w:val="0"/>
          <w:marRight w:val="0"/>
          <w:marTop w:val="0"/>
          <w:marBottom w:val="0"/>
          <w:divBdr>
            <w:top w:val="none" w:sz="0" w:space="0" w:color="auto"/>
            <w:left w:val="none" w:sz="0" w:space="0" w:color="auto"/>
            <w:bottom w:val="none" w:sz="0" w:space="0" w:color="auto"/>
            <w:right w:val="none" w:sz="0" w:space="0" w:color="auto"/>
          </w:divBdr>
        </w:div>
        <w:div w:id="1366834034">
          <w:marLeft w:val="0"/>
          <w:marRight w:val="0"/>
          <w:marTop w:val="0"/>
          <w:marBottom w:val="0"/>
          <w:divBdr>
            <w:top w:val="none" w:sz="0" w:space="0" w:color="auto"/>
            <w:left w:val="none" w:sz="0" w:space="0" w:color="auto"/>
            <w:bottom w:val="none" w:sz="0" w:space="0" w:color="auto"/>
            <w:right w:val="none" w:sz="0" w:space="0" w:color="auto"/>
          </w:divBdr>
        </w:div>
        <w:div w:id="363749608">
          <w:marLeft w:val="0"/>
          <w:marRight w:val="0"/>
          <w:marTop w:val="0"/>
          <w:marBottom w:val="0"/>
          <w:divBdr>
            <w:top w:val="none" w:sz="0" w:space="0" w:color="auto"/>
            <w:left w:val="none" w:sz="0" w:space="0" w:color="auto"/>
            <w:bottom w:val="none" w:sz="0" w:space="0" w:color="auto"/>
            <w:right w:val="none" w:sz="0" w:space="0" w:color="auto"/>
          </w:divBdr>
        </w:div>
        <w:div w:id="1263488420">
          <w:marLeft w:val="0"/>
          <w:marRight w:val="0"/>
          <w:marTop w:val="0"/>
          <w:marBottom w:val="0"/>
          <w:divBdr>
            <w:top w:val="none" w:sz="0" w:space="0" w:color="auto"/>
            <w:left w:val="none" w:sz="0" w:space="0" w:color="auto"/>
            <w:bottom w:val="none" w:sz="0" w:space="0" w:color="auto"/>
            <w:right w:val="none" w:sz="0" w:space="0" w:color="auto"/>
          </w:divBdr>
        </w:div>
        <w:div w:id="688260712">
          <w:marLeft w:val="0"/>
          <w:marRight w:val="0"/>
          <w:marTop w:val="0"/>
          <w:marBottom w:val="0"/>
          <w:divBdr>
            <w:top w:val="none" w:sz="0" w:space="0" w:color="auto"/>
            <w:left w:val="none" w:sz="0" w:space="0" w:color="auto"/>
            <w:bottom w:val="none" w:sz="0" w:space="0" w:color="auto"/>
            <w:right w:val="none" w:sz="0" w:space="0" w:color="auto"/>
          </w:divBdr>
        </w:div>
        <w:div w:id="1179081382">
          <w:marLeft w:val="0"/>
          <w:marRight w:val="0"/>
          <w:marTop w:val="0"/>
          <w:marBottom w:val="0"/>
          <w:divBdr>
            <w:top w:val="none" w:sz="0" w:space="0" w:color="auto"/>
            <w:left w:val="none" w:sz="0" w:space="0" w:color="auto"/>
            <w:bottom w:val="none" w:sz="0" w:space="0" w:color="auto"/>
            <w:right w:val="none" w:sz="0" w:space="0" w:color="auto"/>
          </w:divBdr>
        </w:div>
        <w:div w:id="943423068">
          <w:marLeft w:val="0"/>
          <w:marRight w:val="0"/>
          <w:marTop w:val="0"/>
          <w:marBottom w:val="0"/>
          <w:divBdr>
            <w:top w:val="none" w:sz="0" w:space="0" w:color="auto"/>
            <w:left w:val="none" w:sz="0" w:space="0" w:color="auto"/>
            <w:bottom w:val="none" w:sz="0" w:space="0" w:color="auto"/>
            <w:right w:val="none" w:sz="0" w:space="0" w:color="auto"/>
          </w:divBdr>
        </w:div>
        <w:div w:id="1345127476">
          <w:marLeft w:val="0"/>
          <w:marRight w:val="0"/>
          <w:marTop w:val="0"/>
          <w:marBottom w:val="0"/>
          <w:divBdr>
            <w:top w:val="none" w:sz="0" w:space="0" w:color="auto"/>
            <w:left w:val="none" w:sz="0" w:space="0" w:color="auto"/>
            <w:bottom w:val="none" w:sz="0" w:space="0" w:color="auto"/>
            <w:right w:val="none" w:sz="0" w:space="0" w:color="auto"/>
          </w:divBdr>
        </w:div>
        <w:div w:id="1332442587">
          <w:marLeft w:val="0"/>
          <w:marRight w:val="0"/>
          <w:marTop w:val="0"/>
          <w:marBottom w:val="0"/>
          <w:divBdr>
            <w:top w:val="none" w:sz="0" w:space="0" w:color="auto"/>
            <w:left w:val="none" w:sz="0" w:space="0" w:color="auto"/>
            <w:bottom w:val="none" w:sz="0" w:space="0" w:color="auto"/>
            <w:right w:val="none" w:sz="0" w:space="0" w:color="auto"/>
          </w:divBdr>
        </w:div>
        <w:div w:id="1953126208">
          <w:marLeft w:val="0"/>
          <w:marRight w:val="0"/>
          <w:marTop w:val="0"/>
          <w:marBottom w:val="0"/>
          <w:divBdr>
            <w:top w:val="none" w:sz="0" w:space="0" w:color="auto"/>
            <w:left w:val="none" w:sz="0" w:space="0" w:color="auto"/>
            <w:bottom w:val="none" w:sz="0" w:space="0" w:color="auto"/>
            <w:right w:val="none" w:sz="0" w:space="0" w:color="auto"/>
          </w:divBdr>
        </w:div>
        <w:div w:id="1546793176">
          <w:marLeft w:val="0"/>
          <w:marRight w:val="0"/>
          <w:marTop w:val="0"/>
          <w:marBottom w:val="0"/>
          <w:divBdr>
            <w:top w:val="none" w:sz="0" w:space="0" w:color="auto"/>
            <w:left w:val="none" w:sz="0" w:space="0" w:color="auto"/>
            <w:bottom w:val="none" w:sz="0" w:space="0" w:color="auto"/>
            <w:right w:val="none" w:sz="0" w:space="0" w:color="auto"/>
          </w:divBdr>
        </w:div>
        <w:div w:id="1725134438">
          <w:marLeft w:val="0"/>
          <w:marRight w:val="0"/>
          <w:marTop w:val="0"/>
          <w:marBottom w:val="0"/>
          <w:divBdr>
            <w:top w:val="none" w:sz="0" w:space="0" w:color="auto"/>
            <w:left w:val="none" w:sz="0" w:space="0" w:color="auto"/>
            <w:bottom w:val="none" w:sz="0" w:space="0" w:color="auto"/>
            <w:right w:val="none" w:sz="0" w:space="0" w:color="auto"/>
          </w:divBdr>
        </w:div>
        <w:div w:id="1558734717">
          <w:marLeft w:val="0"/>
          <w:marRight w:val="0"/>
          <w:marTop w:val="0"/>
          <w:marBottom w:val="0"/>
          <w:divBdr>
            <w:top w:val="none" w:sz="0" w:space="0" w:color="auto"/>
            <w:left w:val="none" w:sz="0" w:space="0" w:color="auto"/>
            <w:bottom w:val="none" w:sz="0" w:space="0" w:color="auto"/>
            <w:right w:val="none" w:sz="0" w:space="0" w:color="auto"/>
          </w:divBdr>
        </w:div>
        <w:div w:id="1286496915">
          <w:marLeft w:val="0"/>
          <w:marRight w:val="0"/>
          <w:marTop w:val="0"/>
          <w:marBottom w:val="0"/>
          <w:divBdr>
            <w:top w:val="none" w:sz="0" w:space="0" w:color="auto"/>
            <w:left w:val="none" w:sz="0" w:space="0" w:color="auto"/>
            <w:bottom w:val="none" w:sz="0" w:space="0" w:color="auto"/>
            <w:right w:val="none" w:sz="0" w:space="0" w:color="auto"/>
          </w:divBdr>
        </w:div>
        <w:div w:id="1390958996">
          <w:marLeft w:val="0"/>
          <w:marRight w:val="0"/>
          <w:marTop w:val="0"/>
          <w:marBottom w:val="0"/>
          <w:divBdr>
            <w:top w:val="none" w:sz="0" w:space="0" w:color="auto"/>
            <w:left w:val="none" w:sz="0" w:space="0" w:color="auto"/>
            <w:bottom w:val="none" w:sz="0" w:space="0" w:color="auto"/>
            <w:right w:val="none" w:sz="0" w:space="0" w:color="auto"/>
          </w:divBdr>
        </w:div>
        <w:div w:id="690834226">
          <w:marLeft w:val="0"/>
          <w:marRight w:val="0"/>
          <w:marTop w:val="0"/>
          <w:marBottom w:val="0"/>
          <w:divBdr>
            <w:top w:val="none" w:sz="0" w:space="0" w:color="auto"/>
            <w:left w:val="none" w:sz="0" w:space="0" w:color="auto"/>
            <w:bottom w:val="none" w:sz="0" w:space="0" w:color="auto"/>
            <w:right w:val="none" w:sz="0" w:space="0" w:color="auto"/>
          </w:divBdr>
        </w:div>
        <w:div w:id="1780949776">
          <w:marLeft w:val="0"/>
          <w:marRight w:val="0"/>
          <w:marTop w:val="0"/>
          <w:marBottom w:val="0"/>
          <w:divBdr>
            <w:top w:val="none" w:sz="0" w:space="0" w:color="auto"/>
            <w:left w:val="none" w:sz="0" w:space="0" w:color="auto"/>
            <w:bottom w:val="none" w:sz="0" w:space="0" w:color="auto"/>
            <w:right w:val="none" w:sz="0" w:space="0" w:color="auto"/>
          </w:divBdr>
        </w:div>
        <w:div w:id="1036849712">
          <w:marLeft w:val="0"/>
          <w:marRight w:val="0"/>
          <w:marTop w:val="0"/>
          <w:marBottom w:val="0"/>
          <w:divBdr>
            <w:top w:val="none" w:sz="0" w:space="0" w:color="auto"/>
            <w:left w:val="none" w:sz="0" w:space="0" w:color="auto"/>
            <w:bottom w:val="none" w:sz="0" w:space="0" w:color="auto"/>
            <w:right w:val="none" w:sz="0" w:space="0" w:color="auto"/>
          </w:divBdr>
        </w:div>
        <w:div w:id="968586281">
          <w:marLeft w:val="0"/>
          <w:marRight w:val="0"/>
          <w:marTop w:val="0"/>
          <w:marBottom w:val="0"/>
          <w:divBdr>
            <w:top w:val="none" w:sz="0" w:space="0" w:color="auto"/>
            <w:left w:val="none" w:sz="0" w:space="0" w:color="auto"/>
            <w:bottom w:val="none" w:sz="0" w:space="0" w:color="auto"/>
            <w:right w:val="none" w:sz="0" w:space="0" w:color="auto"/>
          </w:divBdr>
        </w:div>
        <w:div w:id="1617371753">
          <w:marLeft w:val="0"/>
          <w:marRight w:val="0"/>
          <w:marTop w:val="0"/>
          <w:marBottom w:val="0"/>
          <w:divBdr>
            <w:top w:val="none" w:sz="0" w:space="0" w:color="auto"/>
            <w:left w:val="none" w:sz="0" w:space="0" w:color="auto"/>
            <w:bottom w:val="none" w:sz="0" w:space="0" w:color="auto"/>
            <w:right w:val="none" w:sz="0" w:space="0" w:color="auto"/>
          </w:divBdr>
        </w:div>
        <w:div w:id="953633142">
          <w:marLeft w:val="0"/>
          <w:marRight w:val="0"/>
          <w:marTop w:val="0"/>
          <w:marBottom w:val="0"/>
          <w:divBdr>
            <w:top w:val="none" w:sz="0" w:space="0" w:color="auto"/>
            <w:left w:val="none" w:sz="0" w:space="0" w:color="auto"/>
            <w:bottom w:val="none" w:sz="0" w:space="0" w:color="auto"/>
            <w:right w:val="none" w:sz="0" w:space="0" w:color="auto"/>
          </w:divBdr>
        </w:div>
        <w:div w:id="1067611637">
          <w:marLeft w:val="0"/>
          <w:marRight w:val="0"/>
          <w:marTop w:val="0"/>
          <w:marBottom w:val="0"/>
          <w:divBdr>
            <w:top w:val="none" w:sz="0" w:space="0" w:color="auto"/>
            <w:left w:val="none" w:sz="0" w:space="0" w:color="auto"/>
            <w:bottom w:val="none" w:sz="0" w:space="0" w:color="auto"/>
            <w:right w:val="none" w:sz="0" w:space="0" w:color="auto"/>
          </w:divBdr>
        </w:div>
        <w:div w:id="1458066090">
          <w:marLeft w:val="0"/>
          <w:marRight w:val="0"/>
          <w:marTop w:val="0"/>
          <w:marBottom w:val="0"/>
          <w:divBdr>
            <w:top w:val="none" w:sz="0" w:space="0" w:color="auto"/>
            <w:left w:val="none" w:sz="0" w:space="0" w:color="auto"/>
            <w:bottom w:val="none" w:sz="0" w:space="0" w:color="auto"/>
            <w:right w:val="none" w:sz="0" w:space="0" w:color="auto"/>
          </w:divBdr>
        </w:div>
        <w:div w:id="1595475657">
          <w:marLeft w:val="0"/>
          <w:marRight w:val="0"/>
          <w:marTop w:val="0"/>
          <w:marBottom w:val="0"/>
          <w:divBdr>
            <w:top w:val="none" w:sz="0" w:space="0" w:color="auto"/>
            <w:left w:val="none" w:sz="0" w:space="0" w:color="auto"/>
            <w:bottom w:val="none" w:sz="0" w:space="0" w:color="auto"/>
            <w:right w:val="none" w:sz="0" w:space="0" w:color="auto"/>
          </w:divBdr>
        </w:div>
        <w:div w:id="1192689924">
          <w:marLeft w:val="0"/>
          <w:marRight w:val="0"/>
          <w:marTop w:val="0"/>
          <w:marBottom w:val="0"/>
          <w:divBdr>
            <w:top w:val="none" w:sz="0" w:space="0" w:color="auto"/>
            <w:left w:val="none" w:sz="0" w:space="0" w:color="auto"/>
            <w:bottom w:val="none" w:sz="0" w:space="0" w:color="auto"/>
            <w:right w:val="none" w:sz="0" w:space="0" w:color="auto"/>
          </w:divBdr>
        </w:div>
        <w:div w:id="1951547790">
          <w:marLeft w:val="0"/>
          <w:marRight w:val="0"/>
          <w:marTop w:val="0"/>
          <w:marBottom w:val="0"/>
          <w:divBdr>
            <w:top w:val="none" w:sz="0" w:space="0" w:color="auto"/>
            <w:left w:val="none" w:sz="0" w:space="0" w:color="auto"/>
            <w:bottom w:val="none" w:sz="0" w:space="0" w:color="auto"/>
            <w:right w:val="none" w:sz="0" w:space="0" w:color="auto"/>
          </w:divBdr>
        </w:div>
        <w:div w:id="1882131191">
          <w:marLeft w:val="0"/>
          <w:marRight w:val="0"/>
          <w:marTop w:val="0"/>
          <w:marBottom w:val="0"/>
          <w:divBdr>
            <w:top w:val="none" w:sz="0" w:space="0" w:color="auto"/>
            <w:left w:val="none" w:sz="0" w:space="0" w:color="auto"/>
            <w:bottom w:val="none" w:sz="0" w:space="0" w:color="auto"/>
            <w:right w:val="none" w:sz="0" w:space="0" w:color="auto"/>
          </w:divBdr>
        </w:div>
      </w:divsChild>
    </w:div>
    <w:div w:id="621422646">
      <w:bodyDiv w:val="1"/>
      <w:marLeft w:val="0"/>
      <w:marRight w:val="0"/>
      <w:marTop w:val="0"/>
      <w:marBottom w:val="0"/>
      <w:divBdr>
        <w:top w:val="none" w:sz="0" w:space="0" w:color="auto"/>
        <w:left w:val="none" w:sz="0" w:space="0" w:color="auto"/>
        <w:bottom w:val="none" w:sz="0" w:space="0" w:color="auto"/>
        <w:right w:val="none" w:sz="0" w:space="0" w:color="auto"/>
      </w:divBdr>
    </w:div>
    <w:div w:id="638730469">
      <w:bodyDiv w:val="1"/>
      <w:marLeft w:val="0"/>
      <w:marRight w:val="0"/>
      <w:marTop w:val="0"/>
      <w:marBottom w:val="0"/>
      <w:divBdr>
        <w:top w:val="none" w:sz="0" w:space="0" w:color="auto"/>
        <w:left w:val="none" w:sz="0" w:space="0" w:color="auto"/>
        <w:bottom w:val="none" w:sz="0" w:space="0" w:color="auto"/>
        <w:right w:val="none" w:sz="0" w:space="0" w:color="auto"/>
      </w:divBdr>
    </w:div>
    <w:div w:id="645475834">
      <w:bodyDiv w:val="1"/>
      <w:marLeft w:val="0"/>
      <w:marRight w:val="0"/>
      <w:marTop w:val="0"/>
      <w:marBottom w:val="0"/>
      <w:divBdr>
        <w:top w:val="none" w:sz="0" w:space="0" w:color="auto"/>
        <w:left w:val="none" w:sz="0" w:space="0" w:color="auto"/>
        <w:bottom w:val="none" w:sz="0" w:space="0" w:color="auto"/>
        <w:right w:val="none" w:sz="0" w:space="0" w:color="auto"/>
      </w:divBdr>
    </w:div>
    <w:div w:id="699161911">
      <w:bodyDiv w:val="1"/>
      <w:marLeft w:val="0"/>
      <w:marRight w:val="0"/>
      <w:marTop w:val="0"/>
      <w:marBottom w:val="0"/>
      <w:divBdr>
        <w:top w:val="none" w:sz="0" w:space="0" w:color="auto"/>
        <w:left w:val="none" w:sz="0" w:space="0" w:color="auto"/>
        <w:bottom w:val="none" w:sz="0" w:space="0" w:color="auto"/>
        <w:right w:val="none" w:sz="0" w:space="0" w:color="auto"/>
      </w:divBdr>
    </w:div>
    <w:div w:id="706639096">
      <w:bodyDiv w:val="1"/>
      <w:marLeft w:val="0"/>
      <w:marRight w:val="0"/>
      <w:marTop w:val="0"/>
      <w:marBottom w:val="0"/>
      <w:divBdr>
        <w:top w:val="none" w:sz="0" w:space="0" w:color="auto"/>
        <w:left w:val="none" w:sz="0" w:space="0" w:color="auto"/>
        <w:bottom w:val="none" w:sz="0" w:space="0" w:color="auto"/>
        <w:right w:val="none" w:sz="0" w:space="0" w:color="auto"/>
      </w:divBdr>
    </w:div>
    <w:div w:id="756176331">
      <w:bodyDiv w:val="1"/>
      <w:marLeft w:val="0"/>
      <w:marRight w:val="0"/>
      <w:marTop w:val="0"/>
      <w:marBottom w:val="0"/>
      <w:divBdr>
        <w:top w:val="none" w:sz="0" w:space="0" w:color="auto"/>
        <w:left w:val="none" w:sz="0" w:space="0" w:color="auto"/>
        <w:bottom w:val="none" w:sz="0" w:space="0" w:color="auto"/>
        <w:right w:val="none" w:sz="0" w:space="0" w:color="auto"/>
      </w:divBdr>
    </w:div>
    <w:div w:id="796027806">
      <w:bodyDiv w:val="1"/>
      <w:marLeft w:val="0"/>
      <w:marRight w:val="0"/>
      <w:marTop w:val="0"/>
      <w:marBottom w:val="0"/>
      <w:divBdr>
        <w:top w:val="none" w:sz="0" w:space="0" w:color="auto"/>
        <w:left w:val="none" w:sz="0" w:space="0" w:color="auto"/>
        <w:bottom w:val="none" w:sz="0" w:space="0" w:color="auto"/>
        <w:right w:val="none" w:sz="0" w:space="0" w:color="auto"/>
      </w:divBdr>
    </w:div>
    <w:div w:id="801464232">
      <w:bodyDiv w:val="1"/>
      <w:marLeft w:val="0"/>
      <w:marRight w:val="0"/>
      <w:marTop w:val="0"/>
      <w:marBottom w:val="0"/>
      <w:divBdr>
        <w:top w:val="none" w:sz="0" w:space="0" w:color="auto"/>
        <w:left w:val="none" w:sz="0" w:space="0" w:color="auto"/>
        <w:bottom w:val="none" w:sz="0" w:space="0" w:color="auto"/>
        <w:right w:val="none" w:sz="0" w:space="0" w:color="auto"/>
      </w:divBdr>
      <w:divsChild>
        <w:div w:id="1896892829">
          <w:marLeft w:val="0"/>
          <w:marRight w:val="0"/>
          <w:marTop w:val="0"/>
          <w:marBottom w:val="0"/>
          <w:divBdr>
            <w:top w:val="none" w:sz="0" w:space="0" w:color="auto"/>
            <w:left w:val="none" w:sz="0" w:space="0" w:color="auto"/>
            <w:bottom w:val="none" w:sz="0" w:space="0" w:color="auto"/>
            <w:right w:val="none" w:sz="0" w:space="0" w:color="auto"/>
          </w:divBdr>
          <w:divsChild>
            <w:div w:id="1220290349">
              <w:marLeft w:val="0"/>
              <w:marRight w:val="0"/>
              <w:marTop w:val="0"/>
              <w:marBottom w:val="0"/>
              <w:divBdr>
                <w:top w:val="none" w:sz="0" w:space="0" w:color="auto"/>
                <w:left w:val="none" w:sz="0" w:space="0" w:color="auto"/>
                <w:bottom w:val="none" w:sz="0" w:space="0" w:color="auto"/>
                <w:right w:val="none" w:sz="0" w:space="0" w:color="auto"/>
              </w:divBdr>
              <w:divsChild>
                <w:div w:id="1306279538">
                  <w:marLeft w:val="0"/>
                  <w:marRight w:val="0"/>
                  <w:marTop w:val="0"/>
                  <w:marBottom w:val="0"/>
                  <w:divBdr>
                    <w:top w:val="none" w:sz="0" w:space="0" w:color="auto"/>
                    <w:left w:val="none" w:sz="0" w:space="0" w:color="auto"/>
                    <w:bottom w:val="none" w:sz="0" w:space="0" w:color="auto"/>
                    <w:right w:val="none" w:sz="0" w:space="0" w:color="auto"/>
                  </w:divBdr>
                  <w:divsChild>
                    <w:div w:id="1631204041">
                      <w:marLeft w:val="0"/>
                      <w:marRight w:val="0"/>
                      <w:marTop w:val="0"/>
                      <w:marBottom w:val="0"/>
                      <w:divBdr>
                        <w:top w:val="none" w:sz="0" w:space="0" w:color="auto"/>
                        <w:left w:val="none" w:sz="0" w:space="0" w:color="auto"/>
                        <w:bottom w:val="none" w:sz="0" w:space="0" w:color="auto"/>
                        <w:right w:val="none" w:sz="0" w:space="0" w:color="auto"/>
                      </w:divBdr>
                      <w:divsChild>
                        <w:div w:id="594477222">
                          <w:marLeft w:val="0"/>
                          <w:marRight w:val="0"/>
                          <w:marTop w:val="0"/>
                          <w:marBottom w:val="0"/>
                          <w:divBdr>
                            <w:top w:val="none" w:sz="0" w:space="0" w:color="auto"/>
                            <w:left w:val="none" w:sz="0" w:space="0" w:color="auto"/>
                            <w:bottom w:val="none" w:sz="0" w:space="0" w:color="auto"/>
                            <w:right w:val="none" w:sz="0" w:space="0" w:color="auto"/>
                          </w:divBdr>
                          <w:divsChild>
                            <w:div w:id="275256372">
                              <w:marLeft w:val="0"/>
                              <w:marRight w:val="0"/>
                              <w:marTop w:val="0"/>
                              <w:marBottom w:val="0"/>
                              <w:divBdr>
                                <w:top w:val="none" w:sz="0" w:space="0" w:color="auto"/>
                                <w:left w:val="none" w:sz="0" w:space="0" w:color="auto"/>
                                <w:bottom w:val="none" w:sz="0" w:space="0" w:color="auto"/>
                                <w:right w:val="none" w:sz="0" w:space="0" w:color="auto"/>
                              </w:divBdr>
                              <w:divsChild>
                                <w:div w:id="1296377462">
                                  <w:marLeft w:val="0"/>
                                  <w:marRight w:val="0"/>
                                  <w:marTop w:val="0"/>
                                  <w:marBottom w:val="0"/>
                                  <w:divBdr>
                                    <w:top w:val="none" w:sz="0" w:space="0" w:color="auto"/>
                                    <w:left w:val="none" w:sz="0" w:space="0" w:color="auto"/>
                                    <w:bottom w:val="none" w:sz="0" w:space="0" w:color="auto"/>
                                    <w:right w:val="none" w:sz="0" w:space="0" w:color="auto"/>
                                  </w:divBdr>
                                  <w:divsChild>
                                    <w:div w:id="778916224">
                                      <w:marLeft w:val="60"/>
                                      <w:marRight w:val="0"/>
                                      <w:marTop w:val="0"/>
                                      <w:marBottom w:val="0"/>
                                      <w:divBdr>
                                        <w:top w:val="none" w:sz="0" w:space="0" w:color="auto"/>
                                        <w:left w:val="none" w:sz="0" w:space="0" w:color="auto"/>
                                        <w:bottom w:val="none" w:sz="0" w:space="0" w:color="auto"/>
                                        <w:right w:val="none" w:sz="0" w:space="0" w:color="auto"/>
                                      </w:divBdr>
                                      <w:divsChild>
                                        <w:div w:id="1951741233">
                                          <w:marLeft w:val="0"/>
                                          <w:marRight w:val="0"/>
                                          <w:marTop w:val="0"/>
                                          <w:marBottom w:val="0"/>
                                          <w:divBdr>
                                            <w:top w:val="none" w:sz="0" w:space="0" w:color="auto"/>
                                            <w:left w:val="none" w:sz="0" w:space="0" w:color="auto"/>
                                            <w:bottom w:val="none" w:sz="0" w:space="0" w:color="auto"/>
                                            <w:right w:val="none" w:sz="0" w:space="0" w:color="auto"/>
                                          </w:divBdr>
                                          <w:divsChild>
                                            <w:div w:id="421412161">
                                              <w:marLeft w:val="0"/>
                                              <w:marRight w:val="0"/>
                                              <w:marTop w:val="0"/>
                                              <w:marBottom w:val="120"/>
                                              <w:divBdr>
                                                <w:top w:val="single" w:sz="6" w:space="0" w:color="F5F5F5"/>
                                                <w:left w:val="single" w:sz="6" w:space="0" w:color="F5F5F5"/>
                                                <w:bottom w:val="single" w:sz="6" w:space="0" w:color="F5F5F5"/>
                                                <w:right w:val="single" w:sz="6" w:space="0" w:color="F5F5F5"/>
                                              </w:divBdr>
                                              <w:divsChild>
                                                <w:div w:id="272708146">
                                                  <w:marLeft w:val="0"/>
                                                  <w:marRight w:val="0"/>
                                                  <w:marTop w:val="0"/>
                                                  <w:marBottom w:val="0"/>
                                                  <w:divBdr>
                                                    <w:top w:val="none" w:sz="0" w:space="0" w:color="auto"/>
                                                    <w:left w:val="none" w:sz="0" w:space="0" w:color="auto"/>
                                                    <w:bottom w:val="none" w:sz="0" w:space="0" w:color="auto"/>
                                                    <w:right w:val="none" w:sz="0" w:space="0" w:color="auto"/>
                                                  </w:divBdr>
                                                  <w:divsChild>
                                                    <w:div w:id="97525836">
                                                      <w:marLeft w:val="0"/>
                                                      <w:marRight w:val="0"/>
                                                      <w:marTop w:val="0"/>
                                                      <w:marBottom w:val="0"/>
                                                      <w:divBdr>
                                                        <w:top w:val="none" w:sz="0" w:space="0" w:color="auto"/>
                                                        <w:left w:val="none" w:sz="0" w:space="0" w:color="auto"/>
                                                        <w:bottom w:val="none" w:sz="0" w:space="0" w:color="auto"/>
                                                        <w:right w:val="none" w:sz="0" w:space="0" w:color="auto"/>
                                                      </w:divBdr>
                                                    </w:div>
                                                  </w:divsChild>
                                                </w:div>
                                                <w:div w:id="726025395">
                                                  <w:marLeft w:val="0"/>
                                                  <w:marRight w:val="0"/>
                                                  <w:marTop w:val="0"/>
                                                  <w:marBottom w:val="0"/>
                                                  <w:divBdr>
                                                    <w:top w:val="none" w:sz="0" w:space="0" w:color="auto"/>
                                                    <w:left w:val="none" w:sz="0" w:space="0" w:color="auto"/>
                                                    <w:bottom w:val="none" w:sz="0" w:space="0" w:color="auto"/>
                                                    <w:right w:val="none" w:sz="0" w:space="0" w:color="auto"/>
                                                  </w:divBdr>
                                                  <w:divsChild>
                                                    <w:div w:id="90546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0102296">
      <w:bodyDiv w:val="1"/>
      <w:marLeft w:val="0"/>
      <w:marRight w:val="0"/>
      <w:marTop w:val="0"/>
      <w:marBottom w:val="0"/>
      <w:divBdr>
        <w:top w:val="none" w:sz="0" w:space="0" w:color="auto"/>
        <w:left w:val="none" w:sz="0" w:space="0" w:color="auto"/>
        <w:bottom w:val="none" w:sz="0" w:space="0" w:color="auto"/>
        <w:right w:val="none" w:sz="0" w:space="0" w:color="auto"/>
      </w:divBdr>
    </w:div>
    <w:div w:id="835146870">
      <w:bodyDiv w:val="1"/>
      <w:marLeft w:val="0"/>
      <w:marRight w:val="0"/>
      <w:marTop w:val="0"/>
      <w:marBottom w:val="0"/>
      <w:divBdr>
        <w:top w:val="none" w:sz="0" w:space="0" w:color="auto"/>
        <w:left w:val="none" w:sz="0" w:space="0" w:color="auto"/>
        <w:bottom w:val="none" w:sz="0" w:space="0" w:color="auto"/>
        <w:right w:val="none" w:sz="0" w:space="0" w:color="auto"/>
      </w:divBdr>
      <w:divsChild>
        <w:div w:id="45688959">
          <w:marLeft w:val="0"/>
          <w:marRight w:val="0"/>
          <w:marTop w:val="0"/>
          <w:marBottom w:val="0"/>
          <w:divBdr>
            <w:top w:val="none" w:sz="0" w:space="0" w:color="auto"/>
            <w:left w:val="none" w:sz="0" w:space="0" w:color="auto"/>
            <w:bottom w:val="none" w:sz="0" w:space="0" w:color="auto"/>
            <w:right w:val="none" w:sz="0" w:space="0" w:color="auto"/>
          </w:divBdr>
        </w:div>
      </w:divsChild>
    </w:div>
    <w:div w:id="855727669">
      <w:bodyDiv w:val="1"/>
      <w:marLeft w:val="0"/>
      <w:marRight w:val="0"/>
      <w:marTop w:val="0"/>
      <w:marBottom w:val="0"/>
      <w:divBdr>
        <w:top w:val="none" w:sz="0" w:space="0" w:color="auto"/>
        <w:left w:val="none" w:sz="0" w:space="0" w:color="auto"/>
        <w:bottom w:val="none" w:sz="0" w:space="0" w:color="auto"/>
        <w:right w:val="none" w:sz="0" w:space="0" w:color="auto"/>
      </w:divBdr>
    </w:div>
    <w:div w:id="892885858">
      <w:bodyDiv w:val="1"/>
      <w:marLeft w:val="0"/>
      <w:marRight w:val="0"/>
      <w:marTop w:val="0"/>
      <w:marBottom w:val="0"/>
      <w:divBdr>
        <w:top w:val="none" w:sz="0" w:space="0" w:color="auto"/>
        <w:left w:val="none" w:sz="0" w:space="0" w:color="auto"/>
        <w:bottom w:val="none" w:sz="0" w:space="0" w:color="auto"/>
        <w:right w:val="none" w:sz="0" w:space="0" w:color="auto"/>
      </w:divBdr>
    </w:div>
    <w:div w:id="893349143">
      <w:bodyDiv w:val="1"/>
      <w:marLeft w:val="0"/>
      <w:marRight w:val="0"/>
      <w:marTop w:val="0"/>
      <w:marBottom w:val="0"/>
      <w:divBdr>
        <w:top w:val="none" w:sz="0" w:space="0" w:color="auto"/>
        <w:left w:val="none" w:sz="0" w:space="0" w:color="auto"/>
        <w:bottom w:val="none" w:sz="0" w:space="0" w:color="auto"/>
        <w:right w:val="none" w:sz="0" w:space="0" w:color="auto"/>
      </w:divBdr>
    </w:div>
    <w:div w:id="897088801">
      <w:bodyDiv w:val="1"/>
      <w:marLeft w:val="0"/>
      <w:marRight w:val="0"/>
      <w:marTop w:val="0"/>
      <w:marBottom w:val="0"/>
      <w:divBdr>
        <w:top w:val="none" w:sz="0" w:space="0" w:color="auto"/>
        <w:left w:val="none" w:sz="0" w:space="0" w:color="auto"/>
        <w:bottom w:val="none" w:sz="0" w:space="0" w:color="auto"/>
        <w:right w:val="none" w:sz="0" w:space="0" w:color="auto"/>
      </w:divBdr>
    </w:div>
    <w:div w:id="908224784">
      <w:bodyDiv w:val="1"/>
      <w:marLeft w:val="0"/>
      <w:marRight w:val="0"/>
      <w:marTop w:val="0"/>
      <w:marBottom w:val="0"/>
      <w:divBdr>
        <w:top w:val="none" w:sz="0" w:space="0" w:color="auto"/>
        <w:left w:val="none" w:sz="0" w:space="0" w:color="auto"/>
        <w:bottom w:val="none" w:sz="0" w:space="0" w:color="auto"/>
        <w:right w:val="none" w:sz="0" w:space="0" w:color="auto"/>
      </w:divBdr>
    </w:div>
    <w:div w:id="913512831">
      <w:bodyDiv w:val="1"/>
      <w:marLeft w:val="0"/>
      <w:marRight w:val="0"/>
      <w:marTop w:val="0"/>
      <w:marBottom w:val="0"/>
      <w:divBdr>
        <w:top w:val="none" w:sz="0" w:space="0" w:color="auto"/>
        <w:left w:val="none" w:sz="0" w:space="0" w:color="auto"/>
        <w:bottom w:val="none" w:sz="0" w:space="0" w:color="auto"/>
        <w:right w:val="none" w:sz="0" w:space="0" w:color="auto"/>
      </w:divBdr>
      <w:divsChild>
        <w:div w:id="840196113">
          <w:marLeft w:val="0"/>
          <w:marRight w:val="0"/>
          <w:marTop w:val="120"/>
          <w:marBottom w:val="0"/>
          <w:divBdr>
            <w:top w:val="none" w:sz="0" w:space="0" w:color="auto"/>
            <w:left w:val="none" w:sz="0" w:space="0" w:color="auto"/>
            <w:bottom w:val="none" w:sz="0" w:space="0" w:color="auto"/>
            <w:right w:val="none" w:sz="0" w:space="0" w:color="auto"/>
          </w:divBdr>
        </w:div>
        <w:div w:id="44719138">
          <w:marLeft w:val="0"/>
          <w:marRight w:val="0"/>
          <w:marTop w:val="120"/>
          <w:marBottom w:val="0"/>
          <w:divBdr>
            <w:top w:val="none" w:sz="0" w:space="0" w:color="auto"/>
            <w:left w:val="none" w:sz="0" w:space="0" w:color="auto"/>
            <w:bottom w:val="none" w:sz="0" w:space="0" w:color="auto"/>
            <w:right w:val="none" w:sz="0" w:space="0" w:color="auto"/>
          </w:divBdr>
        </w:div>
      </w:divsChild>
    </w:div>
    <w:div w:id="945843909">
      <w:bodyDiv w:val="1"/>
      <w:marLeft w:val="0"/>
      <w:marRight w:val="0"/>
      <w:marTop w:val="0"/>
      <w:marBottom w:val="0"/>
      <w:divBdr>
        <w:top w:val="none" w:sz="0" w:space="0" w:color="auto"/>
        <w:left w:val="none" w:sz="0" w:space="0" w:color="auto"/>
        <w:bottom w:val="none" w:sz="0" w:space="0" w:color="auto"/>
        <w:right w:val="none" w:sz="0" w:space="0" w:color="auto"/>
      </w:divBdr>
    </w:div>
    <w:div w:id="987049765">
      <w:bodyDiv w:val="1"/>
      <w:marLeft w:val="0"/>
      <w:marRight w:val="0"/>
      <w:marTop w:val="0"/>
      <w:marBottom w:val="0"/>
      <w:divBdr>
        <w:top w:val="none" w:sz="0" w:space="0" w:color="auto"/>
        <w:left w:val="none" w:sz="0" w:space="0" w:color="auto"/>
        <w:bottom w:val="none" w:sz="0" w:space="0" w:color="auto"/>
        <w:right w:val="none" w:sz="0" w:space="0" w:color="auto"/>
      </w:divBdr>
    </w:div>
    <w:div w:id="1135417704">
      <w:bodyDiv w:val="1"/>
      <w:marLeft w:val="0"/>
      <w:marRight w:val="0"/>
      <w:marTop w:val="0"/>
      <w:marBottom w:val="0"/>
      <w:divBdr>
        <w:top w:val="none" w:sz="0" w:space="0" w:color="auto"/>
        <w:left w:val="none" w:sz="0" w:space="0" w:color="auto"/>
        <w:bottom w:val="none" w:sz="0" w:space="0" w:color="auto"/>
        <w:right w:val="none" w:sz="0" w:space="0" w:color="auto"/>
      </w:divBdr>
    </w:div>
    <w:div w:id="1152794652">
      <w:bodyDiv w:val="1"/>
      <w:marLeft w:val="0"/>
      <w:marRight w:val="0"/>
      <w:marTop w:val="0"/>
      <w:marBottom w:val="0"/>
      <w:divBdr>
        <w:top w:val="none" w:sz="0" w:space="0" w:color="auto"/>
        <w:left w:val="none" w:sz="0" w:space="0" w:color="auto"/>
        <w:bottom w:val="none" w:sz="0" w:space="0" w:color="auto"/>
        <w:right w:val="none" w:sz="0" w:space="0" w:color="auto"/>
      </w:divBdr>
    </w:div>
    <w:div w:id="1163005542">
      <w:bodyDiv w:val="1"/>
      <w:marLeft w:val="0"/>
      <w:marRight w:val="0"/>
      <w:marTop w:val="0"/>
      <w:marBottom w:val="0"/>
      <w:divBdr>
        <w:top w:val="none" w:sz="0" w:space="0" w:color="auto"/>
        <w:left w:val="none" w:sz="0" w:space="0" w:color="auto"/>
        <w:bottom w:val="none" w:sz="0" w:space="0" w:color="auto"/>
        <w:right w:val="none" w:sz="0" w:space="0" w:color="auto"/>
      </w:divBdr>
    </w:div>
    <w:div w:id="1183126244">
      <w:bodyDiv w:val="1"/>
      <w:marLeft w:val="0"/>
      <w:marRight w:val="0"/>
      <w:marTop w:val="0"/>
      <w:marBottom w:val="0"/>
      <w:divBdr>
        <w:top w:val="none" w:sz="0" w:space="0" w:color="auto"/>
        <w:left w:val="none" w:sz="0" w:space="0" w:color="auto"/>
        <w:bottom w:val="none" w:sz="0" w:space="0" w:color="auto"/>
        <w:right w:val="none" w:sz="0" w:space="0" w:color="auto"/>
      </w:divBdr>
    </w:div>
    <w:div w:id="1195918816">
      <w:bodyDiv w:val="1"/>
      <w:marLeft w:val="0"/>
      <w:marRight w:val="0"/>
      <w:marTop w:val="0"/>
      <w:marBottom w:val="0"/>
      <w:divBdr>
        <w:top w:val="none" w:sz="0" w:space="0" w:color="auto"/>
        <w:left w:val="none" w:sz="0" w:space="0" w:color="auto"/>
        <w:bottom w:val="none" w:sz="0" w:space="0" w:color="auto"/>
        <w:right w:val="none" w:sz="0" w:space="0" w:color="auto"/>
      </w:divBdr>
    </w:div>
    <w:div w:id="1222667699">
      <w:bodyDiv w:val="1"/>
      <w:marLeft w:val="0"/>
      <w:marRight w:val="0"/>
      <w:marTop w:val="0"/>
      <w:marBottom w:val="0"/>
      <w:divBdr>
        <w:top w:val="none" w:sz="0" w:space="0" w:color="auto"/>
        <w:left w:val="none" w:sz="0" w:space="0" w:color="auto"/>
        <w:bottom w:val="none" w:sz="0" w:space="0" w:color="auto"/>
        <w:right w:val="none" w:sz="0" w:space="0" w:color="auto"/>
      </w:divBdr>
    </w:div>
    <w:div w:id="1235506122">
      <w:bodyDiv w:val="1"/>
      <w:marLeft w:val="0"/>
      <w:marRight w:val="0"/>
      <w:marTop w:val="0"/>
      <w:marBottom w:val="0"/>
      <w:divBdr>
        <w:top w:val="none" w:sz="0" w:space="0" w:color="auto"/>
        <w:left w:val="none" w:sz="0" w:space="0" w:color="auto"/>
        <w:bottom w:val="none" w:sz="0" w:space="0" w:color="auto"/>
        <w:right w:val="none" w:sz="0" w:space="0" w:color="auto"/>
      </w:divBdr>
    </w:div>
    <w:div w:id="1277373592">
      <w:bodyDiv w:val="1"/>
      <w:marLeft w:val="0"/>
      <w:marRight w:val="0"/>
      <w:marTop w:val="0"/>
      <w:marBottom w:val="0"/>
      <w:divBdr>
        <w:top w:val="none" w:sz="0" w:space="0" w:color="auto"/>
        <w:left w:val="none" w:sz="0" w:space="0" w:color="auto"/>
        <w:bottom w:val="none" w:sz="0" w:space="0" w:color="auto"/>
        <w:right w:val="none" w:sz="0" w:space="0" w:color="auto"/>
      </w:divBdr>
    </w:div>
    <w:div w:id="1305696865">
      <w:bodyDiv w:val="1"/>
      <w:marLeft w:val="0"/>
      <w:marRight w:val="0"/>
      <w:marTop w:val="0"/>
      <w:marBottom w:val="0"/>
      <w:divBdr>
        <w:top w:val="none" w:sz="0" w:space="0" w:color="auto"/>
        <w:left w:val="none" w:sz="0" w:space="0" w:color="auto"/>
        <w:bottom w:val="none" w:sz="0" w:space="0" w:color="auto"/>
        <w:right w:val="none" w:sz="0" w:space="0" w:color="auto"/>
      </w:divBdr>
      <w:divsChild>
        <w:div w:id="297731368">
          <w:marLeft w:val="0"/>
          <w:marRight w:val="0"/>
          <w:marTop w:val="15"/>
          <w:marBottom w:val="0"/>
          <w:divBdr>
            <w:top w:val="single" w:sz="6" w:space="0" w:color="B6BBBF"/>
            <w:left w:val="none" w:sz="0" w:space="0" w:color="auto"/>
            <w:bottom w:val="none" w:sz="0" w:space="0" w:color="auto"/>
            <w:right w:val="none" w:sz="0" w:space="0" w:color="auto"/>
          </w:divBdr>
          <w:divsChild>
            <w:div w:id="618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48105">
      <w:bodyDiv w:val="1"/>
      <w:marLeft w:val="0"/>
      <w:marRight w:val="0"/>
      <w:marTop w:val="0"/>
      <w:marBottom w:val="0"/>
      <w:divBdr>
        <w:top w:val="none" w:sz="0" w:space="0" w:color="auto"/>
        <w:left w:val="none" w:sz="0" w:space="0" w:color="auto"/>
        <w:bottom w:val="none" w:sz="0" w:space="0" w:color="auto"/>
        <w:right w:val="none" w:sz="0" w:space="0" w:color="auto"/>
      </w:divBdr>
    </w:div>
    <w:div w:id="1356150379">
      <w:bodyDiv w:val="1"/>
      <w:marLeft w:val="0"/>
      <w:marRight w:val="0"/>
      <w:marTop w:val="0"/>
      <w:marBottom w:val="0"/>
      <w:divBdr>
        <w:top w:val="none" w:sz="0" w:space="0" w:color="auto"/>
        <w:left w:val="none" w:sz="0" w:space="0" w:color="auto"/>
        <w:bottom w:val="none" w:sz="0" w:space="0" w:color="auto"/>
        <w:right w:val="none" w:sz="0" w:space="0" w:color="auto"/>
      </w:divBdr>
    </w:div>
    <w:div w:id="1370452347">
      <w:bodyDiv w:val="1"/>
      <w:marLeft w:val="0"/>
      <w:marRight w:val="0"/>
      <w:marTop w:val="0"/>
      <w:marBottom w:val="0"/>
      <w:divBdr>
        <w:top w:val="none" w:sz="0" w:space="0" w:color="auto"/>
        <w:left w:val="none" w:sz="0" w:space="0" w:color="auto"/>
        <w:bottom w:val="none" w:sz="0" w:space="0" w:color="auto"/>
        <w:right w:val="none" w:sz="0" w:space="0" w:color="auto"/>
      </w:divBdr>
    </w:div>
    <w:div w:id="1382099904">
      <w:bodyDiv w:val="1"/>
      <w:marLeft w:val="0"/>
      <w:marRight w:val="0"/>
      <w:marTop w:val="0"/>
      <w:marBottom w:val="0"/>
      <w:divBdr>
        <w:top w:val="none" w:sz="0" w:space="0" w:color="auto"/>
        <w:left w:val="none" w:sz="0" w:space="0" w:color="auto"/>
        <w:bottom w:val="none" w:sz="0" w:space="0" w:color="auto"/>
        <w:right w:val="none" w:sz="0" w:space="0" w:color="auto"/>
      </w:divBdr>
    </w:div>
    <w:div w:id="1429740240">
      <w:bodyDiv w:val="1"/>
      <w:marLeft w:val="0"/>
      <w:marRight w:val="0"/>
      <w:marTop w:val="0"/>
      <w:marBottom w:val="0"/>
      <w:divBdr>
        <w:top w:val="none" w:sz="0" w:space="0" w:color="auto"/>
        <w:left w:val="none" w:sz="0" w:space="0" w:color="auto"/>
        <w:bottom w:val="none" w:sz="0" w:space="0" w:color="auto"/>
        <w:right w:val="none" w:sz="0" w:space="0" w:color="auto"/>
      </w:divBdr>
    </w:div>
    <w:div w:id="1435593104">
      <w:bodyDiv w:val="1"/>
      <w:marLeft w:val="0"/>
      <w:marRight w:val="0"/>
      <w:marTop w:val="0"/>
      <w:marBottom w:val="0"/>
      <w:divBdr>
        <w:top w:val="none" w:sz="0" w:space="0" w:color="auto"/>
        <w:left w:val="none" w:sz="0" w:space="0" w:color="auto"/>
        <w:bottom w:val="none" w:sz="0" w:space="0" w:color="auto"/>
        <w:right w:val="none" w:sz="0" w:space="0" w:color="auto"/>
      </w:divBdr>
      <w:divsChild>
        <w:div w:id="313149614">
          <w:marLeft w:val="0"/>
          <w:marRight w:val="0"/>
          <w:marTop w:val="0"/>
          <w:marBottom w:val="0"/>
          <w:divBdr>
            <w:top w:val="none" w:sz="0" w:space="0" w:color="auto"/>
            <w:left w:val="none" w:sz="0" w:space="0" w:color="auto"/>
            <w:bottom w:val="none" w:sz="0" w:space="0" w:color="auto"/>
            <w:right w:val="none" w:sz="0" w:space="0" w:color="auto"/>
          </w:divBdr>
          <w:divsChild>
            <w:div w:id="2033260940">
              <w:marLeft w:val="0"/>
              <w:marRight w:val="0"/>
              <w:marTop w:val="268"/>
              <w:marBottom w:val="268"/>
              <w:divBdr>
                <w:top w:val="none" w:sz="0" w:space="0" w:color="auto"/>
                <w:left w:val="none" w:sz="0" w:space="0" w:color="auto"/>
                <w:bottom w:val="none" w:sz="0" w:space="0" w:color="auto"/>
                <w:right w:val="none" w:sz="0" w:space="0" w:color="auto"/>
              </w:divBdr>
              <w:divsChild>
                <w:div w:id="1022706539">
                  <w:marLeft w:val="0"/>
                  <w:marRight w:val="0"/>
                  <w:marTop w:val="0"/>
                  <w:marBottom w:val="0"/>
                  <w:divBdr>
                    <w:top w:val="none" w:sz="0" w:space="0" w:color="auto"/>
                    <w:left w:val="none" w:sz="0" w:space="0" w:color="auto"/>
                    <w:bottom w:val="none" w:sz="0" w:space="0" w:color="auto"/>
                    <w:right w:val="none" w:sz="0" w:space="0" w:color="auto"/>
                  </w:divBdr>
                  <w:divsChild>
                    <w:div w:id="33584334">
                      <w:marLeft w:val="0"/>
                      <w:marRight w:val="0"/>
                      <w:marTop w:val="0"/>
                      <w:marBottom w:val="0"/>
                      <w:divBdr>
                        <w:top w:val="none" w:sz="0" w:space="0" w:color="auto"/>
                        <w:left w:val="none" w:sz="0" w:space="0" w:color="auto"/>
                        <w:bottom w:val="none" w:sz="0" w:space="0" w:color="auto"/>
                        <w:right w:val="none" w:sz="0" w:space="0" w:color="auto"/>
                      </w:divBdr>
                      <w:divsChild>
                        <w:div w:id="720984177">
                          <w:marLeft w:val="0"/>
                          <w:marRight w:val="0"/>
                          <w:marTop w:val="0"/>
                          <w:marBottom w:val="0"/>
                          <w:divBdr>
                            <w:top w:val="none" w:sz="0" w:space="0" w:color="auto"/>
                            <w:left w:val="none" w:sz="0" w:space="0" w:color="auto"/>
                            <w:bottom w:val="none" w:sz="0" w:space="0" w:color="auto"/>
                            <w:right w:val="none" w:sz="0" w:space="0" w:color="auto"/>
                          </w:divBdr>
                          <w:divsChild>
                            <w:div w:id="1875729646">
                              <w:marLeft w:val="0"/>
                              <w:marRight w:val="0"/>
                              <w:marTop w:val="0"/>
                              <w:marBottom w:val="0"/>
                              <w:divBdr>
                                <w:top w:val="none" w:sz="0" w:space="0" w:color="auto"/>
                                <w:left w:val="none" w:sz="0" w:space="0" w:color="auto"/>
                                <w:bottom w:val="none" w:sz="0" w:space="0" w:color="auto"/>
                                <w:right w:val="none" w:sz="0" w:space="0" w:color="auto"/>
                              </w:divBdr>
                              <w:divsChild>
                                <w:div w:id="1538469687">
                                  <w:marLeft w:val="0"/>
                                  <w:marRight w:val="0"/>
                                  <w:marTop w:val="0"/>
                                  <w:marBottom w:val="0"/>
                                  <w:divBdr>
                                    <w:top w:val="none" w:sz="0" w:space="0" w:color="auto"/>
                                    <w:left w:val="none" w:sz="0" w:space="0" w:color="auto"/>
                                    <w:bottom w:val="none" w:sz="0" w:space="0" w:color="auto"/>
                                    <w:right w:val="none" w:sz="0" w:space="0" w:color="auto"/>
                                  </w:divBdr>
                                  <w:divsChild>
                                    <w:div w:id="185954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998281">
      <w:bodyDiv w:val="1"/>
      <w:marLeft w:val="0"/>
      <w:marRight w:val="0"/>
      <w:marTop w:val="0"/>
      <w:marBottom w:val="0"/>
      <w:divBdr>
        <w:top w:val="none" w:sz="0" w:space="0" w:color="auto"/>
        <w:left w:val="none" w:sz="0" w:space="0" w:color="auto"/>
        <w:bottom w:val="none" w:sz="0" w:space="0" w:color="auto"/>
        <w:right w:val="none" w:sz="0" w:space="0" w:color="auto"/>
      </w:divBdr>
    </w:div>
    <w:div w:id="1469935197">
      <w:bodyDiv w:val="1"/>
      <w:marLeft w:val="0"/>
      <w:marRight w:val="0"/>
      <w:marTop w:val="0"/>
      <w:marBottom w:val="0"/>
      <w:divBdr>
        <w:top w:val="none" w:sz="0" w:space="0" w:color="auto"/>
        <w:left w:val="none" w:sz="0" w:space="0" w:color="auto"/>
        <w:bottom w:val="none" w:sz="0" w:space="0" w:color="auto"/>
        <w:right w:val="none" w:sz="0" w:space="0" w:color="auto"/>
      </w:divBdr>
      <w:divsChild>
        <w:div w:id="423305788">
          <w:marLeft w:val="0"/>
          <w:marRight w:val="0"/>
          <w:marTop w:val="0"/>
          <w:marBottom w:val="0"/>
          <w:divBdr>
            <w:top w:val="none" w:sz="0" w:space="0" w:color="auto"/>
            <w:left w:val="none" w:sz="0" w:space="0" w:color="auto"/>
            <w:bottom w:val="none" w:sz="0" w:space="0" w:color="auto"/>
            <w:right w:val="none" w:sz="0" w:space="0" w:color="auto"/>
          </w:divBdr>
        </w:div>
      </w:divsChild>
    </w:div>
    <w:div w:id="1490361422">
      <w:bodyDiv w:val="1"/>
      <w:marLeft w:val="0"/>
      <w:marRight w:val="0"/>
      <w:marTop w:val="0"/>
      <w:marBottom w:val="0"/>
      <w:divBdr>
        <w:top w:val="none" w:sz="0" w:space="0" w:color="auto"/>
        <w:left w:val="none" w:sz="0" w:space="0" w:color="auto"/>
        <w:bottom w:val="none" w:sz="0" w:space="0" w:color="auto"/>
        <w:right w:val="none" w:sz="0" w:space="0" w:color="auto"/>
      </w:divBdr>
    </w:div>
    <w:div w:id="1521965637">
      <w:bodyDiv w:val="1"/>
      <w:marLeft w:val="0"/>
      <w:marRight w:val="0"/>
      <w:marTop w:val="0"/>
      <w:marBottom w:val="0"/>
      <w:divBdr>
        <w:top w:val="none" w:sz="0" w:space="0" w:color="auto"/>
        <w:left w:val="none" w:sz="0" w:space="0" w:color="auto"/>
        <w:bottom w:val="none" w:sz="0" w:space="0" w:color="auto"/>
        <w:right w:val="none" w:sz="0" w:space="0" w:color="auto"/>
      </w:divBdr>
    </w:div>
    <w:div w:id="1552840230">
      <w:bodyDiv w:val="1"/>
      <w:marLeft w:val="0"/>
      <w:marRight w:val="0"/>
      <w:marTop w:val="0"/>
      <w:marBottom w:val="0"/>
      <w:divBdr>
        <w:top w:val="none" w:sz="0" w:space="0" w:color="auto"/>
        <w:left w:val="none" w:sz="0" w:space="0" w:color="auto"/>
        <w:bottom w:val="none" w:sz="0" w:space="0" w:color="auto"/>
        <w:right w:val="none" w:sz="0" w:space="0" w:color="auto"/>
      </w:divBdr>
    </w:div>
    <w:div w:id="1569923220">
      <w:bodyDiv w:val="1"/>
      <w:marLeft w:val="0"/>
      <w:marRight w:val="0"/>
      <w:marTop w:val="0"/>
      <w:marBottom w:val="0"/>
      <w:divBdr>
        <w:top w:val="none" w:sz="0" w:space="0" w:color="auto"/>
        <w:left w:val="none" w:sz="0" w:space="0" w:color="auto"/>
        <w:bottom w:val="none" w:sz="0" w:space="0" w:color="auto"/>
        <w:right w:val="none" w:sz="0" w:space="0" w:color="auto"/>
      </w:divBdr>
    </w:div>
    <w:div w:id="1688291759">
      <w:bodyDiv w:val="1"/>
      <w:marLeft w:val="0"/>
      <w:marRight w:val="0"/>
      <w:marTop w:val="0"/>
      <w:marBottom w:val="0"/>
      <w:divBdr>
        <w:top w:val="none" w:sz="0" w:space="0" w:color="auto"/>
        <w:left w:val="none" w:sz="0" w:space="0" w:color="auto"/>
        <w:bottom w:val="none" w:sz="0" w:space="0" w:color="auto"/>
        <w:right w:val="none" w:sz="0" w:space="0" w:color="auto"/>
      </w:divBdr>
    </w:div>
    <w:div w:id="1722556873">
      <w:bodyDiv w:val="1"/>
      <w:marLeft w:val="0"/>
      <w:marRight w:val="0"/>
      <w:marTop w:val="0"/>
      <w:marBottom w:val="0"/>
      <w:divBdr>
        <w:top w:val="none" w:sz="0" w:space="0" w:color="auto"/>
        <w:left w:val="none" w:sz="0" w:space="0" w:color="auto"/>
        <w:bottom w:val="none" w:sz="0" w:space="0" w:color="auto"/>
        <w:right w:val="none" w:sz="0" w:space="0" w:color="auto"/>
      </w:divBdr>
    </w:div>
    <w:div w:id="1764960294">
      <w:bodyDiv w:val="1"/>
      <w:marLeft w:val="0"/>
      <w:marRight w:val="0"/>
      <w:marTop w:val="0"/>
      <w:marBottom w:val="0"/>
      <w:divBdr>
        <w:top w:val="none" w:sz="0" w:space="0" w:color="auto"/>
        <w:left w:val="none" w:sz="0" w:space="0" w:color="auto"/>
        <w:bottom w:val="none" w:sz="0" w:space="0" w:color="auto"/>
        <w:right w:val="none" w:sz="0" w:space="0" w:color="auto"/>
      </w:divBdr>
    </w:div>
    <w:div w:id="1787701537">
      <w:bodyDiv w:val="1"/>
      <w:marLeft w:val="0"/>
      <w:marRight w:val="0"/>
      <w:marTop w:val="0"/>
      <w:marBottom w:val="0"/>
      <w:divBdr>
        <w:top w:val="none" w:sz="0" w:space="0" w:color="auto"/>
        <w:left w:val="none" w:sz="0" w:space="0" w:color="auto"/>
        <w:bottom w:val="none" w:sz="0" w:space="0" w:color="auto"/>
        <w:right w:val="none" w:sz="0" w:space="0" w:color="auto"/>
      </w:divBdr>
    </w:div>
    <w:div w:id="1827890234">
      <w:bodyDiv w:val="1"/>
      <w:marLeft w:val="0"/>
      <w:marRight w:val="0"/>
      <w:marTop w:val="0"/>
      <w:marBottom w:val="0"/>
      <w:divBdr>
        <w:top w:val="none" w:sz="0" w:space="0" w:color="auto"/>
        <w:left w:val="none" w:sz="0" w:space="0" w:color="auto"/>
        <w:bottom w:val="none" w:sz="0" w:space="0" w:color="auto"/>
        <w:right w:val="none" w:sz="0" w:space="0" w:color="auto"/>
      </w:divBdr>
    </w:div>
    <w:div w:id="1851141696">
      <w:bodyDiv w:val="1"/>
      <w:marLeft w:val="0"/>
      <w:marRight w:val="0"/>
      <w:marTop w:val="0"/>
      <w:marBottom w:val="0"/>
      <w:divBdr>
        <w:top w:val="none" w:sz="0" w:space="0" w:color="auto"/>
        <w:left w:val="none" w:sz="0" w:space="0" w:color="auto"/>
        <w:bottom w:val="none" w:sz="0" w:space="0" w:color="auto"/>
        <w:right w:val="none" w:sz="0" w:space="0" w:color="auto"/>
      </w:divBdr>
    </w:div>
    <w:div w:id="1862549374">
      <w:bodyDiv w:val="1"/>
      <w:marLeft w:val="0"/>
      <w:marRight w:val="0"/>
      <w:marTop w:val="0"/>
      <w:marBottom w:val="0"/>
      <w:divBdr>
        <w:top w:val="none" w:sz="0" w:space="0" w:color="auto"/>
        <w:left w:val="none" w:sz="0" w:space="0" w:color="auto"/>
        <w:bottom w:val="none" w:sz="0" w:space="0" w:color="auto"/>
        <w:right w:val="none" w:sz="0" w:space="0" w:color="auto"/>
      </w:divBdr>
    </w:div>
    <w:div w:id="1869563582">
      <w:marLeft w:val="0"/>
      <w:marRight w:val="0"/>
      <w:marTop w:val="0"/>
      <w:marBottom w:val="0"/>
      <w:divBdr>
        <w:top w:val="none" w:sz="0" w:space="0" w:color="auto"/>
        <w:left w:val="none" w:sz="0" w:space="0" w:color="auto"/>
        <w:bottom w:val="none" w:sz="0" w:space="0" w:color="auto"/>
        <w:right w:val="none" w:sz="0" w:space="0" w:color="auto"/>
      </w:divBdr>
      <w:divsChild>
        <w:div w:id="1603681170">
          <w:marLeft w:val="0"/>
          <w:marRight w:val="0"/>
          <w:marTop w:val="0"/>
          <w:marBottom w:val="0"/>
          <w:divBdr>
            <w:top w:val="none" w:sz="0" w:space="0" w:color="auto"/>
            <w:left w:val="none" w:sz="0" w:space="0" w:color="auto"/>
            <w:bottom w:val="none" w:sz="0" w:space="0" w:color="auto"/>
            <w:right w:val="none" w:sz="0" w:space="0" w:color="auto"/>
          </w:divBdr>
        </w:div>
      </w:divsChild>
    </w:div>
    <w:div w:id="1941453051">
      <w:bodyDiv w:val="1"/>
      <w:marLeft w:val="0"/>
      <w:marRight w:val="0"/>
      <w:marTop w:val="0"/>
      <w:marBottom w:val="0"/>
      <w:divBdr>
        <w:top w:val="none" w:sz="0" w:space="0" w:color="auto"/>
        <w:left w:val="none" w:sz="0" w:space="0" w:color="auto"/>
        <w:bottom w:val="none" w:sz="0" w:space="0" w:color="auto"/>
        <w:right w:val="none" w:sz="0" w:space="0" w:color="auto"/>
      </w:divBdr>
    </w:div>
    <w:div w:id="2014719970">
      <w:bodyDiv w:val="1"/>
      <w:marLeft w:val="0"/>
      <w:marRight w:val="0"/>
      <w:marTop w:val="0"/>
      <w:marBottom w:val="0"/>
      <w:divBdr>
        <w:top w:val="none" w:sz="0" w:space="0" w:color="auto"/>
        <w:left w:val="none" w:sz="0" w:space="0" w:color="auto"/>
        <w:bottom w:val="none" w:sz="0" w:space="0" w:color="auto"/>
        <w:right w:val="none" w:sz="0" w:space="0" w:color="auto"/>
      </w:divBdr>
    </w:div>
    <w:div w:id="2026251479">
      <w:bodyDiv w:val="1"/>
      <w:marLeft w:val="0"/>
      <w:marRight w:val="0"/>
      <w:marTop w:val="0"/>
      <w:marBottom w:val="0"/>
      <w:divBdr>
        <w:top w:val="none" w:sz="0" w:space="0" w:color="auto"/>
        <w:left w:val="none" w:sz="0" w:space="0" w:color="auto"/>
        <w:bottom w:val="none" w:sz="0" w:space="0" w:color="auto"/>
        <w:right w:val="none" w:sz="0" w:space="0" w:color="auto"/>
      </w:divBdr>
    </w:div>
    <w:div w:id="2041935059">
      <w:bodyDiv w:val="1"/>
      <w:marLeft w:val="0"/>
      <w:marRight w:val="0"/>
      <w:marTop w:val="0"/>
      <w:marBottom w:val="0"/>
      <w:divBdr>
        <w:top w:val="none" w:sz="0" w:space="0" w:color="auto"/>
        <w:left w:val="none" w:sz="0" w:space="0" w:color="auto"/>
        <w:bottom w:val="none" w:sz="0" w:space="0" w:color="auto"/>
        <w:right w:val="none" w:sz="0" w:space="0" w:color="auto"/>
      </w:divBdr>
    </w:div>
    <w:div w:id="2071338806">
      <w:bodyDiv w:val="1"/>
      <w:marLeft w:val="0"/>
      <w:marRight w:val="0"/>
      <w:marTop w:val="0"/>
      <w:marBottom w:val="0"/>
      <w:divBdr>
        <w:top w:val="none" w:sz="0" w:space="0" w:color="auto"/>
        <w:left w:val="none" w:sz="0" w:space="0" w:color="auto"/>
        <w:bottom w:val="none" w:sz="0" w:space="0" w:color="auto"/>
        <w:right w:val="none" w:sz="0" w:space="0" w:color="auto"/>
      </w:divBdr>
    </w:div>
    <w:div w:id="2080901904">
      <w:bodyDiv w:val="1"/>
      <w:marLeft w:val="0"/>
      <w:marRight w:val="0"/>
      <w:marTop w:val="0"/>
      <w:marBottom w:val="0"/>
      <w:divBdr>
        <w:top w:val="none" w:sz="0" w:space="0" w:color="auto"/>
        <w:left w:val="none" w:sz="0" w:space="0" w:color="auto"/>
        <w:bottom w:val="none" w:sz="0" w:space="0" w:color="auto"/>
        <w:right w:val="none" w:sz="0" w:space="0" w:color="auto"/>
      </w:divBdr>
    </w:div>
    <w:div w:id="2127651409">
      <w:bodyDiv w:val="1"/>
      <w:marLeft w:val="0"/>
      <w:marRight w:val="0"/>
      <w:marTop w:val="0"/>
      <w:marBottom w:val="0"/>
      <w:divBdr>
        <w:top w:val="none" w:sz="0" w:space="0" w:color="auto"/>
        <w:left w:val="none" w:sz="0" w:space="0" w:color="auto"/>
        <w:bottom w:val="none" w:sz="0" w:space="0" w:color="auto"/>
        <w:right w:val="none" w:sz="0" w:space="0" w:color="auto"/>
      </w:divBdr>
      <w:divsChild>
        <w:div w:id="558633840">
          <w:marLeft w:val="0"/>
          <w:marRight w:val="0"/>
          <w:marTop w:val="0"/>
          <w:marBottom w:val="0"/>
          <w:divBdr>
            <w:top w:val="none" w:sz="0" w:space="0" w:color="auto"/>
            <w:left w:val="none" w:sz="0" w:space="0" w:color="auto"/>
            <w:bottom w:val="none" w:sz="0" w:space="0" w:color="auto"/>
            <w:right w:val="none" w:sz="0" w:space="0" w:color="auto"/>
          </w:divBdr>
        </w:div>
        <w:div w:id="1102070678">
          <w:marLeft w:val="0"/>
          <w:marRight w:val="0"/>
          <w:marTop w:val="0"/>
          <w:marBottom w:val="0"/>
          <w:divBdr>
            <w:top w:val="none" w:sz="0" w:space="0" w:color="auto"/>
            <w:left w:val="none" w:sz="0" w:space="0" w:color="auto"/>
            <w:bottom w:val="none" w:sz="0" w:space="0" w:color="auto"/>
            <w:right w:val="none" w:sz="0" w:space="0" w:color="auto"/>
          </w:divBdr>
        </w:div>
        <w:div w:id="1600602632">
          <w:marLeft w:val="0"/>
          <w:marRight w:val="0"/>
          <w:marTop w:val="0"/>
          <w:marBottom w:val="0"/>
          <w:divBdr>
            <w:top w:val="none" w:sz="0" w:space="0" w:color="auto"/>
            <w:left w:val="none" w:sz="0" w:space="0" w:color="auto"/>
            <w:bottom w:val="none" w:sz="0" w:space="0" w:color="auto"/>
            <w:right w:val="none" w:sz="0" w:space="0" w:color="auto"/>
          </w:divBdr>
        </w:div>
        <w:div w:id="1285234146">
          <w:marLeft w:val="0"/>
          <w:marRight w:val="0"/>
          <w:marTop w:val="0"/>
          <w:marBottom w:val="0"/>
          <w:divBdr>
            <w:top w:val="none" w:sz="0" w:space="0" w:color="auto"/>
            <w:left w:val="none" w:sz="0" w:space="0" w:color="auto"/>
            <w:bottom w:val="none" w:sz="0" w:space="0" w:color="auto"/>
            <w:right w:val="none" w:sz="0" w:space="0" w:color="auto"/>
          </w:divBdr>
        </w:div>
        <w:div w:id="68499897">
          <w:marLeft w:val="0"/>
          <w:marRight w:val="0"/>
          <w:marTop w:val="0"/>
          <w:marBottom w:val="0"/>
          <w:divBdr>
            <w:top w:val="none" w:sz="0" w:space="0" w:color="auto"/>
            <w:left w:val="none" w:sz="0" w:space="0" w:color="auto"/>
            <w:bottom w:val="none" w:sz="0" w:space="0" w:color="auto"/>
            <w:right w:val="none" w:sz="0" w:space="0" w:color="auto"/>
          </w:divBdr>
        </w:div>
        <w:div w:id="71203163">
          <w:marLeft w:val="0"/>
          <w:marRight w:val="0"/>
          <w:marTop w:val="0"/>
          <w:marBottom w:val="0"/>
          <w:divBdr>
            <w:top w:val="none" w:sz="0" w:space="0" w:color="auto"/>
            <w:left w:val="none" w:sz="0" w:space="0" w:color="auto"/>
            <w:bottom w:val="none" w:sz="0" w:space="0" w:color="auto"/>
            <w:right w:val="none" w:sz="0" w:space="0" w:color="auto"/>
          </w:divBdr>
        </w:div>
        <w:div w:id="1009327980">
          <w:marLeft w:val="0"/>
          <w:marRight w:val="0"/>
          <w:marTop w:val="0"/>
          <w:marBottom w:val="0"/>
          <w:divBdr>
            <w:top w:val="none" w:sz="0" w:space="0" w:color="auto"/>
            <w:left w:val="none" w:sz="0" w:space="0" w:color="auto"/>
            <w:bottom w:val="none" w:sz="0" w:space="0" w:color="auto"/>
            <w:right w:val="none" w:sz="0" w:space="0" w:color="auto"/>
          </w:divBdr>
        </w:div>
        <w:div w:id="371541780">
          <w:marLeft w:val="0"/>
          <w:marRight w:val="0"/>
          <w:marTop w:val="0"/>
          <w:marBottom w:val="0"/>
          <w:divBdr>
            <w:top w:val="none" w:sz="0" w:space="0" w:color="auto"/>
            <w:left w:val="none" w:sz="0" w:space="0" w:color="auto"/>
            <w:bottom w:val="none" w:sz="0" w:space="0" w:color="auto"/>
            <w:right w:val="none" w:sz="0" w:space="0" w:color="auto"/>
          </w:divBdr>
        </w:div>
        <w:div w:id="1458067644">
          <w:marLeft w:val="0"/>
          <w:marRight w:val="0"/>
          <w:marTop w:val="0"/>
          <w:marBottom w:val="0"/>
          <w:divBdr>
            <w:top w:val="none" w:sz="0" w:space="0" w:color="auto"/>
            <w:left w:val="none" w:sz="0" w:space="0" w:color="auto"/>
            <w:bottom w:val="none" w:sz="0" w:space="0" w:color="auto"/>
            <w:right w:val="none" w:sz="0" w:space="0" w:color="auto"/>
          </w:divBdr>
        </w:div>
        <w:div w:id="1070469601">
          <w:marLeft w:val="0"/>
          <w:marRight w:val="0"/>
          <w:marTop w:val="0"/>
          <w:marBottom w:val="0"/>
          <w:divBdr>
            <w:top w:val="none" w:sz="0" w:space="0" w:color="auto"/>
            <w:left w:val="none" w:sz="0" w:space="0" w:color="auto"/>
            <w:bottom w:val="none" w:sz="0" w:space="0" w:color="auto"/>
            <w:right w:val="none" w:sz="0" w:space="0" w:color="auto"/>
          </w:divBdr>
        </w:div>
        <w:div w:id="2087415724">
          <w:marLeft w:val="0"/>
          <w:marRight w:val="0"/>
          <w:marTop w:val="0"/>
          <w:marBottom w:val="0"/>
          <w:divBdr>
            <w:top w:val="none" w:sz="0" w:space="0" w:color="auto"/>
            <w:left w:val="none" w:sz="0" w:space="0" w:color="auto"/>
            <w:bottom w:val="none" w:sz="0" w:space="0" w:color="auto"/>
            <w:right w:val="none" w:sz="0" w:space="0" w:color="auto"/>
          </w:divBdr>
        </w:div>
        <w:div w:id="1302031055">
          <w:marLeft w:val="0"/>
          <w:marRight w:val="0"/>
          <w:marTop w:val="0"/>
          <w:marBottom w:val="0"/>
          <w:divBdr>
            <w:top w:val="none" w:sz="0" w:space="0" w:color="auto"/>
            <w:left w:val="none" w:sz="0" w:space="0" w:color="auto"/>
            <w:bottom w:val="none" w:sz="0" w:space="0" w:color="auto"/>
            <w:right w:val="none" w:sz="0" w:space="0" w:color="auto"/>
          </w:divBdr>
        </w:div>
        <w:div w:id="507214297">
          <w:marLeft w:val="0"/>
          <w:marRight w:val="0"/>
          <w:marTop w:val="0"/>
          <w:marBottom w:val="0"/>
          <w:divBdr>
            <w:top w:val="none" w:sz="0" w:space="0" w:color="auto"/>
            <w:left w:val="none" w:sz="0" w:space="0" w:color="auto"/>
            <w:bottom w:val="none" w:sz="0" w:space="0" w:color="auto"/>
            <w:right w:val="none" w:sz="0" w:space="0" w:color="auto"/>
          </w:divBdr>
        </w:div>
        <w:div w:id="534806137">
          <w:marLeft w:val="0"/>
          <w:marRight w:val="0"/>
          <w:marTop w:val="0"/>
          <w:marBottom w:val="0"/>
          <w:divBdr>
            <w:top w:val="none" w:sz="0" w:space="0" w:color="auto"/>
            <w:left w:val="none" w:sz="0" w:space="0" w:color="auto"/>
            <w:bottom w:val="none" w:sz="0" w:space="0" w:color="auto"/>
            <w:right w:val="none" w:sz="0" w:space="0" w:color="auto"/>
          </w:divBdr>
        </w:div>
        <w:div w:id="443424040">
          <w:marLeft w:val="0"/>
          <w:marRight w:val="0"/>
          <w:marTop w:val="0"/>
          <w:marBottom w:val="0"/>
          <w:divBdr>
            <w:top w:val="none" w:sz="0" w:space="0" w:color="auto"/>
            <w:left w:val="none" w:sz="0" w:space="0" w:color="auto"/>
            <w:bottom w:val="none" w:sz="0" w:space="0" w:color="auto"/>
            <w:right w:val="none" w:sz="0" w:space="0" w:color="auto"/>
          </w:divBdr>
        </w:div>
        <w:div w:id="428433551">
          <w:marLeft w:val="0"/>
          <w:marRight w:val="0"/>
          <w:marTop w:val="0"/>
          <w:marBottom w:val="0"/>
          <w:divBdr>
            <w:top w:val="none" w:sz="0" w:space="0" w:color="auto"/>
            <w:left w:val="none" w:sz="0" w:space="0" w:color="auto"/>
            <w:bottom w:val="none" w:sz="0" w:space="0" w:color="auto"/>
            <w:right w:val="none" w:sz="0" w:space="0" w:color="auto"/>
          </w:divBdr>
        </w:div>
        <w:div w:id="1639413206">
          <w:marLeft w:val="0"/>
          <w:marRight w:val="0"/>
          <w:marTop w:val="0"/>
          <w:marBottom w:val="0"/>
          <w:divBdr>
            <w:top w:val="none" w:sz="0" w:space="0" w:color="auto"/>
            <w:left w:val="none" w:sz="0" w:space="0" w:color="auto"/>
            <w:bottom w:val="none" w:sz="0" w:space="0" w:color="auto"/>
            <w:right w:val="none" w:sz="0" w:space="0" w:color="auto"/>
          </w:divBdr>
        </w:div>
        <w:div w:id="1251430384">
          <w:marLeft w:val="0"/>
          <w:marRight w:val="0"/>
          <w:marTop w:val="0"/>
          <w:marBottom w:val="0"/>
          <w:divBdr>
            <w:top w:val="none" w:sz="0" w:space="0" w:color="auto"/>
            <w:left w:val="none" w:sz="0" w:space="0" w:color="auto"/>
            <w:bottom w:val="none" w:sz="0" w:space="0" w:color="auto"/>
            <w:right w:val="none" w:sz="0" w:space="0" w:color="auto"/>
          </w:divBdr>
        </w:div>
        <w:div w:id="1451168412">
          <w:marLeft w:val="0"/>
          <w:marRight w:val="0"/>
          <w:marTop w:val="0"/>
          <w:marBottom w:val="0"/>
          <w:divBdr>
            <w:top w:val="none" w:sz="0" w:space="0" w:color="auto"/>
            <w:left w:val="none" w:sz="0" w:space="0" w:color="auto"/>
            <w:bottom w:val="none" w:sz="0" w:space="0" w:color="auto"/>
            <w:right w:val="none" w:sz="0" w:space="0" w:color="auto"/>
          </w:divBdr>
        </w:div>
        <w:div w:id="1964774385">
          <w:marLeft w:val="0"/>
          <w:marRight w:val="0"/>
          <w:marTop w:val="0"/>
          <w:marBottom w:val="0"/>
          <w:divBdr>
            <w:top w:val="none" w:sz="0" w:space="0" w:color="auto"/>
            <w:left w:val="none" w:sz="0" w:space="0" w:color="auto"/>
            <w:bottom w:val="none" w:sz="0" w:space="0" w:color="auto"/>
            <w:right w:val="none" w:sz="0" w:space="0" w:color="auto"/>
          </w:divBdr>
        </w:div>
        <w:div w:id="214390917">
          <w:marLeft w:val="0"/>
          <w:marRight w:val="0"/>
          <w:marTop w:val="0"/>
          <w:marBottom w:val="0"/>
          <w:divBdr>
            <w:top w:val="none" w:sz="0" w:space="0" w:color="auto"/>
            <w:left w:val="none" w:sz="0" w:space="0" w:color="auto"/>
            <w:bottom w:val="none" w:sz="0" w:space="0" w:color="auto"/>
            <w:right w:val="none" w:sz="0" w:space="0" w:color="auto"/>
          </w:divBdr>
        </w:div>
        <w:div w:id="345642183">
          <w:marLeft w:val="0"/>
          <w:marRight w:val="0"/>
          <w:marTop w:val="0"/>
          <w:marBottom w:val="0"/>
          <w:divBdr>
            <w:top w:val="none" w:sz="0" w:space="0" w:color="auto"/>
            <w:left w:val="none" w:sz="0" w:space="0" w:color="auto"/>
            <w:bottom w:val="none" w:sz="0" w:space="0" w:color="auto"/>
            <w:right w:val="none" w:sz="0" w:space="0" w:color="auto"/>
          </w:divBdr>
        </w:div>
        <w:div w:id="854921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png"/><Relationship Id="rId39" Type="http://schemas.openxmlformats.org/officeDocument/2006/relationships/image" Target="media/image29.emf"/><Relationship Id="rId21" Type="http://schemas.openxmlformats.org/officeDocument/2006/relationships/image" Target="media/image13.emf"/><Relationship Id="rId34" Type="http://schemas.openxmlformats.org/officeDocument/2006/relationships/image" Target="media/image24.emf"/><Relationship Id="rId42" Type="http://schemas.openxmlformats.org/officeDocument/2006/relationships/image" Target="media/image32.emf"/><Relationship Id="rId47" Type="http://schemas.openxmlformats.org/officeDocument/2006/relationships/image" Target="media/image37.emf"/><Relationship Id="rId50" Type="http://schemas.openxmlformats.org/officeDocument/2006/relationships/image" Target="media/image40.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emf"/><Relationship Id="rId29" Type="http://schemas.openxmlformats.org/officeDocument/2006/relationships/image" Target="media/image21.emf"/><Relationship Id="rId11" Type="http://schemas.openxmlformats.org/officeDocument/2006/relationships/header" Target="header1.xml"/><Relationship Id="rId24" Type="http://schemas.openxmlformats.org/officeDocument/2006/relationships/image" Target="media/image16.emf"/><Relationship Id="rId32" Type="http://schemas.openxmlformats.org/officeDocument/2006/relationships/image" Target="media/image22.emf"/><Relationship Id="rId37" Type="http://schemas.openxmlformats.org/officeDocument/2006/relationships/image" Target="media/image27.emf"/><Relationship Id="rId40" Type="http://schemas.openxmlformats.org/officeDocument/2006/relationships/image" Target="media/image30.emf"/><Relationship Id="rId45" Type="http://schemas.openxmlformats.org/officeDocument/2006/relationships/image" Target="media/image35.emf"/><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19" Type="http://schemas.openxmlformats.org/officeDocument/2006/relationships/image" Target="media/image11.emf"/><Relationship Id="rId31" Type="http://schemas.openxmlformats.org/officeDocument/2006/relationships/chart" Target="charts/chart2.xml"/><Relationship Id="rId44" Type="http://schemas.openxmlformats.org/officeDocument/2006/relationships/image" Target="media/image34.emf"/><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png"/><Relationship Id="rId30" Type="http://schemas.openxmlformats.org/officeDocument/2006/relationships/chart" Target="charts/chart1.xml"/><Relationship Id="rId35" Type="http://schemas.openxmlformats.org/officeDocument/2006/relationships/image" Target="media/image25.emf"/><Relationship Id="rId43" Type="http://schemas.openxmlformats.org/officeDocument/2006/relationships/image" Target="media/image33.emf"/><Relationship Id="rId48" Type="http://schemas.openxmlformats.org/officeDocument/2006/relationships/image" Target="media/image38.emf"/><Relationship Id="rId8" Type="http://schemas.openxmlformats.org/officeDocument/2006/relationships/image" Target="media/image1.png"/><Relationship Id="rId51" Type="http://schemas.openxmlformats.org/officeDocument/2006/relationships/image" Target="media/image41.emf"/><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3.emf"/><Relationship Id="rId38" Type="http://schemas.openxmlformats.org/officeDocument/2006/relationships/image" Target="media/image28.emf"/><Relationship Id="rId46" Type="http://schemas.openxmlformats.org/officeDocument/2006/relationships/image" Target="media/image36.emf"/><Relationship Id="rId20" Type="http://schemas.openxmlformats.org/officeDocument/2006/relationships/image" Target="media/image12.png"/><Relationship Id="rId41" Type="http://schemas.openxmlformats.org/officeDocument/2006/relationships/image" Target="media/image31.e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image" Target="media/image15.jpeg"/><Relationship Id="rId28" Type="http://schemas.openxmlformats.org/officeDocument/2006/relationships/image" Target="media/image20.png"/><Relationship Id="rId36" Type="http://schemas.openxmlformats.org/officeDocument/2006/relationships/image" Target="media/image26.emf"/><Relationship Id="rId49" Type="http://schemas.openxmlformats.org/officeDocument/2006/relationships/image" Target="media/image39.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F&#193;TIMA%20CRISTINA\Documents\FATIMA\UFRJ\TCC\GRAFICOS%20E%20TABEL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F&#193;TIMA%20CRISTINA\Documents\FATIMA\UFRJ\TCC\GRAFICOS%20E%20TABEL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pt-BR"/>
              <a:t>Marcadores Glicêmicos</a:t>
            </a:r>
          </a:p>
        </c:rich>
      </c:tx>
      <c:overlay val="0"/>
      <c:spPr>
        <a:noFill/>
        <a:ln>
          <a:noFill/>
        </a:ln>
        <a:effectLst/>
      </c:spPr>
    </c:title>
    <c:autoTitleDeleted val="0"/>
    <c:plotArea>
      <c:layout/>
      <c:barChart>
        <c:barDir val="col"/>
        <c:grouping val="clustered"/>
        <c:varyColors val="0"/>
        <c:ser>
          <c:idx val="0"/>
          <c:order val="0"/>
          <c:tx>
            <c:strRef>
              <c:f>Planilha1!$K$28</c:f>
              <c:strCache>
                <c:ptCount val="1"/>
                <c:pt idx="0">
                  <c:v>17/03/2021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pt-B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Planilha1!$J$29:$J$32</c:f>
              <c:strCache>
                <c:ptCount val="4"/>
                <c:pt idx="0">
                  <c:v>GLICOSE</c:v>
                </c:pt>
                <c:pt idx="1">
                  <c:v>HBA1C</c:v>
                </c:pt>
                <c:pt idx="2">
                  <c:v>INSULINA</c:v>
                </c:pt>
                <c:pt idx="3">
                  <c:v>HOMA IR</c:v>
                </c:pt>
              </c:strCache>
            </c:strRef>
          </c:cat>
          <c:val>
            <c:numRef>
              <c:f>Planilha1!$K$29:$K$32</c:f>
              <c:numCache>
                <c:formatCode>General</c:formatCode>
                <c:ptCount val="4"/>
                <c:pt idx="0">
                  <c:v>146</c:v>
                </c:pt>
                <c:pt idx="1">
                  <c:v>6.9</c:v>
                </c:pt>
                <c:pt idx="2">
                  <c:v>14</c:v>
                </c:pt>
                <c:pt idx="3">
                  <c:v>4.5</c:v>
                </c:pt>
              </c:numCache>
            </c:numRef>
          </c:val>
          <c:extLst>
            <c:ext xmlns:c16="http://schemas.microsoft.com/office/drawing/2014/chart" uri="{C3380CC4-5D6E-409C-BE32-E72D297353CC}">
              <c16:uniqueId val="{00000000-907B-4BCC-9C6E-4F6E491B348F}"/>
            </c:ext>
          </c:extLst>
        </c:ser>
        <c:ser>
          <c:idx val="1"/>
          <c:order val="1"/>
          <c:tx>
            <c:strRef>
              <c:f>Planilha1!$L$28</c:f>
              <c:strCache>
                <c:ptCount val="1"/>
                <c:pt idx="0">
                  <c:v>14/07/2021</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pt-B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Planilha1!$J$29:$J$32</c:f>
              <c:strCache>
                <c:ptCount val="4"/>
                <c:pt idx="0">
                  <c:v>GLICOSE</c:v>
                </c:pt>
                <c:pt idx="1">
                  <c:v>HBA1C</c:v>
                </c:pt>
                <c:pt idx="2">
                  <c:v>INSULINA</c:v>
                </c:pt>
                <c:pt idx="3">
                  <c:v>HOMA IR</c:v>
                </c:pt>
              </c:strCache>
            </c:strRef>
          </c:cat>
          <c:val>
            <c:numRef>
              <c:f>Planilha1!$L$29:$L$32</c:f>
              <c:numCache>
                <c:formatCode>General</c:formatCode>
                <c:ptCount val="4"/>
                <c:pt idx="0">
                  <c:v>125</c:v>
                </c:pt>
                <c:pt idx="1">
                  <c:v>6.5</c:v>
                </c:pt>
                <c:pt idx="2">
                  <c:v>12.8</c:v>
                </c:pt>
                <c:pt idx="3">
                  <c:v>3.8</c:v>
                </c:pt>
              </c:numCache>
            </c:numRef>
          </c:val>
          <c:extLst>
            <c:ext xmlns:c16="http://schemas.microsoft.com/office/drawing/2014/chart" uri="{C3380CC4-5D6E-409C-BE32-E72D297353CC}">
              <c16:uniqueId val="{00000001-907B-4BCC-9C6E-4F6E491B348F}"/>
            </c:ext>
          </c:extLst>
        </c:ser>
        <c:ser>
          <c:idx val="2"/>
          <c:order val="2"/>
          <c:tx>
            <c:strRef>
              <c:f>Planilha1!$M$28</c:f>
              <c:strCache>
                <c:ptCount val="1"/>
                <c:pt idx="0">
                  <c:v>02/08/2021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pt-B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Planilha1!$J$29:$J$32</c:f>
              <c:strCache>
                <c:ptCount val="4"/>
                <c:pt idx="0">
                  <c:v>GLICOSE</c:v>
                </c:pt>
                <c:pt idx="1">
                  <c:v>HBA1C</c:v>
                </c:pt>
                <c:pt idx="2">
                  <c:v>INSULINA</c:v>
                </c:pt>
                <c:pt idx="3">
                  <c:v>HOMA IR</c:v>
                </c:pt>
              </c:strCache>
            </c:strRef>
          </c:cat>
          <c:val>
            <c:numRef>
              <c:f>Planilha1!$M$29:$M$32</c:f>
              <c:numCache>
                <c:formatCode>General</c:formatCode>
                <c:ptCount val="4"/>
                <c:pt idx="0">
                  <c:v>115</c:v>
                </c:pt>
                <c:pt idx="1">
                  <c:v>5.5</c:v>
                </c:pt>
                <c:pt idx="2">
                  <c:v>11.9</c:v>
                </c:pt>
                <c:pt idx="3">
                  <c:v>3.66</c:v>
                </c:pt>
              </c:numCache>
            </c:numRef>
          </c:val>
          <c:extLst>
            <c:ext xmlns:c16="http://schemas.microsoft.com/office/drawing/2014/chart" uri="{C3380CC4-5D6E-409C-BE32-E72D297353CC}">
              <c16:uniqueId val="{00000002-907B-4BCC-9C6E-4F6E491B348F}"/>
            </c:ext>
          </c:extLst>
        </c:ser>
        <c:ser>
          <c:idx val="3"/>
          <c:order val="3"/>
          <c:tx>
            <c:strRef>
              <c:f>Planilha1!$N$28</c:f>
              <c:strCache>
                <c:ptCount val="1"/>
                <c:pt idx="0">
                  <c:v>29/11/2021</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pt-B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Planilha1!$J$29:$J$32</c:f>
              <c:strCache>
                <c:ptCount val="4"/>
                <c:pt idx="0">
                  <c:v>GLICOSE</c:v>
                </c:pt>
                <c:pt idx="1">
                  <c:v>HBA1C</c:v>
                </c:pt>
                <c:pt idx="2">
                  <c:v>INSULINA</c:v>
                </c:pt>
                <c:pt idx="3">
                  <c:v>HOMA IR</c:v>
                </c:pt>
              </c:strCache>
            </c:strRef>
          </c:cat>
          <c:val>
            <c:numRef>
              <c:f>Planilha1!$N$29:$N$32</c:f>
              <c:numCache>
                <c:formatCode>General</c:formatCode>
                <c:ptCount val="4"/>
                <c:pt idx="0">
                  <c:v>107</c:v>
                </c:pt>
                <c:pt idx="1">
                  <c:v>5.2</c:v>
                </c:pt>
                <c:pt idx="2">
                  <c:v>12.4</c:v>
                </c:pt>
                <c:pt idx="3">
                  <c:v>2.27</c:v>
                </c:pt>
              </c:numCache>
            </c:numRef>
          </c:val>
          <c:extLst>
            <c:ext xmlns:c16="http://schemas.microsoft.com/office/drawing/2014/chart" uri="{C3380CC4-5D6E-409C-BE32-E72D297353CC}">
              <c16:uniqueId val="{00000003-907B-4BCC-9C6E-4F6E491B348F}"/>
            </c:ext>
          </c:extLst>
        </c:ser>
        <c:dLbls>
          <c:dLblPos val="inEnd"/>
          <c:showLegendKey val="0"/>
          <c:showVal val="1"/>
          <c:showCatName val="0"/>
          <c:showSerName val="0"/>
          <c:showPercent val="0"/>
          <c:showBubbleSize val="0"/>
        </c:dLbls>
        <c:gapWidth val="100"/>
        <c:overlap val="-24"/>
        <c:axId val="110694784"/>
        <c:axId val="110696320"/>
      </c:barChart>
      <c:catAx>
        <c:axId val="110694784"/>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pt-BR"/>
          </a:p>
        </c:txPr>
        <c:crossAx val="110696320"/>
        <c:crosses val="autoZero"/>
        <c:auto val="1"/>
        <c:lblAlgn val="ctr"/>
        <c:lblOffset val="100"/>
        <c:noMultiLvlLbl val="0"/>
      </c:catAx>
      <c:valAx>
        <c:axId val="110696320"/>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pt-BR"/>
          </a:p>
        </c:txPr>
        <c:crossAx val="110694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pt-BR"/>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pt-B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pt-BR"/>
              <a:t>Marcadores Lipídicos</a:t>
            </a:r>
          </a:p>
        </c:rich>
      </c:tx>
      <c:overlay val="0"/>
      <c:spPr>
        <a:noFill/>
        <a:ln>
          <a:noFill/>
        </a:ln>
        <a:effectLst/>
      </c:spPr>
    </c:title>
    <c:autoTitleDeleted val="0"/>
    <c:plotArea>
      <c:layout>
        <c:manualLayout>
          <c:layoutTarget val="inner"/>
          <c:xMode val="edge"/>
          <c:yMode val="edge"/>
          <c:x val="6.5358705161854769E-2"/>
          <c:y val="0.31206073199183437"/>
          <c:w val="0.89019685039370078"/>
          <c:h val="0.60368802857976089"/>
        </c:manualLayout>
      </c:layout>
      <c:barChart>
        <c:barDir val="col"/>
        <c:grouping val="clustered"/>
        <c:varyColors val="0"/>
        <c:ser>
          <c:idx val="0"/>
          <c:order val="0"/>
          <c:tx>
            <c:strRef>
              <c:f>Planilha1!$K$35</c:f>
              <c:strCache>
                <c:ptCount val="1"/>
                <c:pt idx="0">
                  <c:v>17/03/2021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Planilha1!$J$36:$J$39</c:f>
              <c:strCache>
                <c:ptCount val="4"/>
                <c:pt idx="0">
                  <c:v>COLESTEROL</c:v>
                </c:pt>
                <c:pt idx="1">
                  <c:v>LDL</c:v>
                </c:pt>
                <c:pt idx="2">
                  <c:v>HDL</c:v>
                </c:pt>
                <c:pt idx="3">
                  <c:v>TRIGLICERIDEOS</c:v>
                </c:pt>
              </c:strCache>
            </c:strRef>
          </c:cat>
          <c:val>
            <c:numRef>
              <c:f>Planilha1!$K$36:$K$39</c:f>
              <c:numCache>
                <c:formatCode>General</c:formatCode>
                <c:ptCount val="4"/>
                <c:pt idx="0">
                  <c:v>276</c:v>
                </c:pt>
                <c:pt idx="1">
                  <c:v>182</c:v>
                </c:pt>
                <c:pt idx="2">
                  <c:v>37</c:v>
                </c:pt>
                <c:pt idx="3">
                  <c:v>154</c:v>
                </c:pt>
              </c:numCache>
            </c:numRef>
          </c:val>
          <c:extLst>
            <c:ext xmlns:c16="http://schemas.microsoft.com/office/drawing/2014/chart" uri="{C3380CC4-5D6E-409C-BE32-E72D297353CC}">
              <c16:uniqueId val="{00000000-CB39-4DF1-8079-AA188B95FAE3}"/>
            </c:ext>
          </c:extLst>
        </c:ser>
        <c:ser>
          <c:idx val="1"/>
          <c:order val="1"/>
          <c:tx>
            <c:strRef>
              <c:f>Planilha1!$L$35</c:f>
              <c:strCache>
                <c:ptCount val="1"/>
                <c:pt idx="0">
                  <c:v>14/07/2021</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Planilha1!$J$36:$J$39</c:f>
              <c:strCache>
                <c:ptCount val="4"/>
                <c:pt idx="0">
                  <c:v>COLESTEROL</c:v>
                </c:pt>
                <c:pt idx="1">
                  <c:v>LDL</c:v>
                </c:pt>
                <c:pt idx="2">
                  <c:v>HDL</c:v>
                </c:pt>
                <c:pt idx="3">
                  <c:v>TRIGLICERIDEOS</c:v>
                </c:pt>
              </c:strCache>
            </c:strRef>
          </c:cat>
          <c:val>
            <c:numRef>
              <c:f>Planilha1!$L$36:$L$39</c:f>
              <c:numCache>
                <c:formatCode>General</c:formatCode>
                <c:ptCount val="4"/>
                <c:pt idx="0">
                  <c:v>196</c:v>
                </c:pt>
                <c:pt idx="1">
                  <c:v>121</c:v>
                </c:pt>
                <c:pt idx="2">
                  <c:v>41</c:v>
                </c:pt>
                <c:pt idx="3">
                  <c:v>136</c:v>
                </c:pt>
              </c:numCache>
            </c:numRef>
          </c:val>
          <c:extLst>
            <c:ext xmlns:c16="http://schemas.microsoft.com/office/drawing/2014/chart" uri="{C3380CC4-5D6E-409C-BE32-E72D297353CC}">
              <c16:uniqueId val="{00000001-CB39-4DF1-8079-AA188B95FAE3}"/>
            </c:ext>
          </c:extLst>
        </c:ser>
        <c:ser>
          <c:idx val="2"/>
          <c:order val="2"/>
          <c:tx>
            <c:strRef>
              <c:f>Planilha1!$M$35</c:f>
              <c:strCache>
                <c:ptCount val="1"/>
                <c:pt idx="0">
                  <c:v>02/08/2021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Planilha1!$J$36:$J$39</c:f>
              <c:strCache>
                <c:ptCount val="4"/>
                <c:pt idx="0">
                  <c:v>COLESTEROL</c:v>
                </c:pt>
                <c:pt idx="1">
                  <c:v>LDL</c:v>
                </c:pt>
                <c:pt idx="2">
                  <c:v>HDL</c:v>
                </c:pt>
                <c:pt idx="3">
                  <c:v>TRIGLICERIDEOS</c:v>
                </c:pt>
              </c:strCache>
            </c:strRef>
          </c:cat>
          <c:val>
            <c:numRef>
              <c:f>Planilha1!$M$36:$M$39</c:f>
              <c:numCache>
                <c:formatCode>General</c:formatCode>
                <c:ptCount val="4"/>
                <c:pt idx="0">
                  <c:v>106</c:v>
                </c:pt>
                <c:pt idx="1">
                  <c:v>44</c:v>
                </c:pt>
                <c:pt idx="2">
                  <c:v>54</c:v>
                </c:pt>
                <c:pt idx="3">
                  <c:v>109</c:v>
                </c:pt>
              </c:numCache>
            </c:numRef>
          </c:val>
          <c:extLst>
            <c:ext xmlns:c16="http://schemas.microsoft.com/office/drawing/2014/chart" uri="{C3380CC4-5D6E-409C-BE32-E72D297353CC}">
              <c16:uniqueId val="{00000002-CB39-4DF1-8079-AA188B95FAE3}"/>
            </c:ext>
          </c:extLst>
        </c:ser>
        <c:ser>
          <c:idx val="3"/>
          <c:order val="3"/>
          <c:tx>
            <c:strRef>
              <c:f>Planilha1!$N$35</c:f>
              <c:strCache>
                <c:ptCount val="1"/>
                <c:pt idx="0">
                  <c:v>29/11/2021</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Planilha1!$J$36:$J$39</c:f>
              <c:strCache>
                <c:ptCount val="4"/>
                <c:pt idx="0">
                  <c:v>COLESTEROL</c:v>
                </c:pt>
                <c:pt idx="1">
                  <c:v>LDL</c:v>
                </c:pt>
                <c:pt idx="2">
                  <c:v>HDL</c:v>
                </c:pt>
                <c:pt idx="3">
                  <c:v>TRIGLICERIDEOS</c:v>
                </c:pt>
              </c:strCache>
            </c:strRef>
          </c:cat>
          <c:val>
            <c:numRef>
              <c:f>Planilha1!$N$36:$N$39</c:f>
              <c:numCache>
                <c:formatCode>General</c:formatCode>
                <c:ptCount val="4"/>
                <c:pt idx="0">
                  <c:v>102</c:v>
                </c:pt>
                <c:pt idx="1">
                  <c:v>48</c:v>
                </c:pt>
                <c:pt idx="2">
                  <c:v>55</c:v>
                </c:pt>
                <c:pt idx="3">
                  <c:v>91</c:v>
                </c:pt>
              </c:numCache>
            </c:numRef>
          </c:val>
          <c:extLst>
            <c:ext xmlns:c16="http://schemas.microsoft.com/office/drawing/2014/chart" uri="{C3380CC4-5D6E-409C-BE32-E72D297353CC}">
              <c16:uniqueId val="{00000003-CB39-4DF1-8079-AA188B95FAE3}"/>
            </c:ext>
          </c:extLst>
        </c:ser>
        <c:dLbls>
          <c:showLegendKey val="0"/>
          <c:showVal val="0"/>
          <c:showCatName val="0"/>
          <c:showSerName val="0"/>
          <c:showPercent val="0"/>
          <c:showBubbleSize val="0"/>
        </c:dLbls>
        <c:gapWidth val="100"/>
        <c:overlap val="-24"/>
        <c:axId val="110720896"/>
        <c:axId val="110722432"/>
      </c:barChart>
      <c:catAx>
        <c:axId val="110720896"/>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pt-BR"/>
          </a:p>
        </c:txPr>
        <c:crossAx val="110722432"/>
        <c:crosses val="autoZero"/>
        <c:auto val="1"/>
        <c:lblAlgn val="ctr"/>
        <c:lblOffset val="100"/>
        <c:noMultiLvlLbl val="0"/>
      </c:catAx>
      <c:valAx>
        <c:axId val="110722432"/>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pt-BR"/>
          </a:p>
        </c:txPr>
        <c:crossAx val="110720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pt-BR"/>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pt-BR"/>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B6E5EE-D63F-4D86-A658-20D98675A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9555</Words>
  <Characters>51600</Characters>
  <Application>Microsoft Office Word</Application>
  <DocSecurity>0</DocSecurity>
  <Lines>430</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dc:creator>
  <cp:lastModifiedBy>FÁTIMA CRISTINA</cp:lastModifiedBy>
  <cp:revision>2</cp:revision>
  <cp:lastPrinted>2022-04-19T20:14:00Z</cp:lastPrinted>
  <dcterms:created xsi:type="dcterms:W3CDTF">2022-04-20T17:54:00Z</dcterms:created>
  <dcterms:modified xsi:type="dcterms:W3CDTF">2022-04-20T17:54:00Z</dcterms:modified>
</cp:coreProperties>
</file>