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F708" w14:textId="7039977E" w:rsidR="007242A3" w:rsidRDefault="00154363" w:rsidP="006A2BB1">
      <w:pPr>
        <w:spacing w:after="70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noProof/>
        </w:rPr>
        <w:drawing>
          <wp:inline distT="0" distB="0" distL="0" distR="0" wp14:anchorId="1F177192" wp14:editId="616CA8DB">
            <wp:extent cx="1394460" cy="704533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7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ab/>
      </w:r>
      <w:r w:rsidR="00463915">
        <w:rPr>
          <w:noProof/>
        </w:rPr>
        <mc:AlternateContent>
          <mc:Choice Requires="wpg">
            <w:drawing>
              <wp:inline distT="0" distB="0" distL="0" distR="0" wp14:anchorId="5AEACECF" wp14:editId="5F1F5F2A">
                <wp:extent cx="3581380" cy="732485"/>
                <wp:effectExtent l="0" t="0" r="635" b="0"/>
                <wp:docPr id="8" name="Group 3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380" cy="732485"/>
                          <a:chOff x="16" y="0"/>
                          <a:chExt cx="35811" cy="7327"/>
                        </a:xfrm>
                      </wpg:grpSpPr>
                      <pic:pic xmlns:pic="http://schemas.openxmlformats.org/drawingml/2006/picture">
                        <pic:nvPicPr>
                          <pic:cNvPr id="1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20937" cy="7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09" y="1041"/>
                            <a:ext cx="5118" cy="6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033543" id="Group 33382" o:spid="_x0000_s1026" style="width:282pt;height:57.7pt;mso-position-horizontal-relative:char;mso-position-vertical-relative:line" coordorigin="16" coordsize="35811,7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6;width:20937;height:7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">
                  <v:imagedata r:id="rId11" o:title=""/>
                </v:shape>
                <v:shape id="Picture 55" o:spid="_x0000_s1028" type="#_x0000_t75" style="position:absolute;left:30709;top:1041;width:5118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25CCCCC4" w14:textId="0075D04D" w:rsidR="007242A3" w:rsidRDefault="00154363" w:rsidP="006A2BB1">
      <w:pPr>
        <w:spacing w:after="117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14:paraId="42C4CC66" w14:textId="77777777" w:rsidR="00EA3BE1" w:rsidRDefault="00EA3BE1" w:rsidP="006A2BB1">
      <w:pPr>
        <w:spacing w:after="117" w:line="259" w:lineRule="auto"/>
        <w:ind w:left="0" w:right="0" w:firstLine="0"/>
        <w:jc w:val="center"/>
      </w:pPr>
    </w:p>
    <w:p w14:paraId="3CD85365" w14:textId="62B217C5" w:rsidR="007242A3" w:rsidRDefault="00154363" w:rsidP="00B035DC">
      <w:pPr>
        <w:ind w:left="10"/>
        <w:jc w:val="center"/>
      </w:pPr>
      <w:bookmarkStart w:id="0" w:name="_Hlk98899936"/>
      <w:r>
        <w:t>UNIVERSIDADE FEDERAL DO RIO DE JANEIRO</w:t>
      </w:r>
      <w:r w:rsidR="00FE769D">
        <w:br/>
      </w:r>
      <w:r>
        <w:t>CENTRO DE CIÊNCIAS DA SAÚDE</w:t>
      </w:r>
      <w:r w:rsidR="00FE769D">
        <w:br/>
      </w:r>
      <w:r>
        <w:t>INSTITUTO DE NUTRIÇÃO JOSUÉ DE CASTRO</w:t>
      </w:r>
      <w:r w:rsidR="00FE769D">
        <w:br/>
      </w:r>
      <w:r>
        <w:t>CURSO DE ESPECIALIZAÇÃO EM NUTRIÇÃO CLÍNICA</w:t>
      </w:r>
    </w:p>
    <w:p w14:paraId="02A057EC" w14:textId="2D412CA0" w:rsidR="007242A3" w:rsidRDefault="007242A3" w:rsidP="006A2BB1">
      <w:pPr>
        <w:spacing w:after="112" w:line="259" w:lineRule="auto"/>
        <w:ind w:left="0" w:right="0" w:firstLine="0"/>
        <w:jc w:val="left"/>
      </w:pPr>
      <w:bookmarkStart w:id="1" w:name="_Hlk98899992"/>
      <w:bookmarkEnd w:id="0"/>
    </w:p>
    <w:p w14:paraId="5C59985A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36A78F" w14:textId="5192B2E3" w:rsidR="007242A3" w:rsidRDefault="00154363" w:rsidP="006A2BB1">
      <w:pPr>
        <w:spacing w:after="11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03E58623" w14:textId="77777777" w:rsidR="000C1ED2" w:rsidRDefault="000C1ED2" w:rsidP="006A2BB1">
      <w:pPr>
        <w:spacing w:after="117" w:line="259" w:lineRule="auto"/>
        <w:ind w:left="0" w:right="0" w:firstLine="0"/>
        <w:jc w:val="left"/>
      </w:pPr>
    </w:p>
    <w:p w14:paraId="6FC71B3F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6D3B4B" w14:textId="20EF5E44" w:rsidR="007242A3" w:rsidRDefault="00FE769D" w:rsidP="006A2BB1">
      <w:pPr>
        <w:spacing w:after="115" w:line="259" w:lineRule="auto"/>
        <w:ind w:left="0" w:right="0"/>
        <w:jc w:val="center"/>
      </w:pPr>
      <w:r>
        <w:rPr>
          <w:b/>
        </w:rPr>
        <w:t>RONALD EDUARDO DE ABREU SIQUEIRA</w:t>
      </w:r>
    </w:p>
    <w:p w14:paraId="2D888C61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0888D0F7" w14:textId="17578DC3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 </w:t>
      </w:r>
    </w:p>
    <w:p w14:paraId="14E6294A" w14:textId="77777777" w:rsidR="000C1ED2" w:rsidRDefault="000C1ED2" w:rsidP="006A2BB1">
      <w:pPr>
        <w:spacing w:after="117" w:line="259" w:lineRule="auto"/>
        <w:ind w:left="0" w:right="0" w:firstLine="0"/>
        <w:jc w:val="left"/>
      </w:pPr>
    </w:p>
    <w:p w14:paraId="03C55B11" w14:textId="77777777" w:rsidR="007242A3" w:rsidRDefault="00154363" w:rsidP="006A2BB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45434BA8" w14:textId="77777777" w:rsidR="007242A3" w:rsidRDefault="00154363" w:rsidP="006A2BB1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1BA3383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7F305BE3" w14:textId="4C911DBD" w:rsidR="00FE769D" w:rsidRPr="00FE769D" w:rsidRDefault="00FE769D" w:rsidP="005F74EB">
      <w:pPr>
        <w:spacing w:after="286"/>
        <w:ind w:left="0" w:right="0"/>
        <w:jc w:val="center"/>
        <w:rPr>
          <w:sz w:val="22"/>
          <w:szCs w:val="20"/>
        </w:rPr>
      </w:pPr>
      <w:r w:rsidRPr="00FE769D">
        <w:rPr>
          <w:b/>
          <w:szCs w:val="20"/>
        </w:rPr>
        <w:t xml:space="preserve">DISCUSSÃO DE CASO CLÍNICO SOBRE O MANEJO NUTRICIONAL DO PACIENTE </w:t>
      </w:r>
      <w:r w:rsidR="005F74EB">
        <w:rPr>
          <w:b/>
          <w:szCs w:val="20"/>
        </w:rPr>
        <w:t>COM</w:t>
      </w:r>
      <w:r w:rsidRPr="00FE769D">
        <w:rPr>
          <w:b/>
          <w:szCs w:val="20"/>
        </w:rPr>
        <w:t xml:space="preserve"> D</w:t>
      </w:r>
      <w:r w:rsidR="005F74EB">
        <w:rPr>
          <w:b/>
          <w:szCs w:val="20"/>
        </w:rPr>
        <w:t xml:space="preserve">IABETES </w:t>
      </w:r>
      <w:r w:rsidRPr="00FE769D">
        <w:rPr>
          <w:b/>
          <w:szCs w:val="20"/>
        </w:rPr>
        <w:t>M</w:t>
      </w:r>
      <w:r w:rsidR="005F74EB">
        <w:rPr>
          <w:b/>
          <w:szCs w:val="20"/>
        </w:rPr>
        <w:t xml:space="preserve">ELITUS </w:t>
      </w:r>
      <w:r w:rsidRPr="00FE769D">
        <w:rPr>
          <w:b/>
          <w:szCs w:val="20"/>
        </w:rPr>
        <w:t>2</w:t>
      </w:r>
    </w:p>
    <w:p w14:paraId="1F570D5F" w14:textId="6DF8DC82" w:rsidR="007242A3" w:rsidRDefault="00154363" w:rsidP="006A2BB1">
      <w:pPr>
        <w:spacing w:after="117" w:line="259" w:lineRule="auto"/>
        <w:ind w:left="0" w:right="0" w:firstLine="0"/>
      </w:pPr>
      <w:r>
        <w:rPr>
          <w:b/>
        </w:rPr>
        <w:t xml:space="preserve"> </w:t>
      </w:r>
    </w:p>
    <w:p w14:paraId="76F5F559" w14:textId="30816FB4" w:rsidR="007242A3" w:rsidRDefault="00154363" w:rsidP="006A2BB1">
      <w:pPr>
        <w:spacing w:after="117" w:line="259" w:lineRule="auto"/>
        <w:ind w:left="0" w:right="0" w:firstLine="0"/>
        <w:jc w:val="center"/>
      </w:pPr>
      <w:r>
        <w:t xml:space="preserve">  </w:t>
      </w:r>
    </w:p>
    <w:p w14:paraId="529FE7E3" w14:textId="5B8FC6D4" w:rsidR="008D018F" w:rsidRDefault="00154363" w:rsidP="008D018F">
      <w:pPr>
        <w:spacing w:after="117" w:line="259" w:lineRule="auto"/>
        <w:ind w:left="0" w:right="0" w:firstLine="0"/>
        <w:jc w:val="center"/>
      </w:pPr>
      <w:r>
        <w:t xml:space="preserve"> </w:t>
      </w:r>
    </w:p>
    <w:p w14:paraId="0A4A1B6A" w14:textId="5031E054" w:rsidR="007242A3" w:rsidRDefault="00154363" w:rsidP="003F4BD6">
      <w:pPr>
        <w:spacing w:after="117" w:line="259" w:lineRule="auto"/>
        <w:ind w:left="0" w:right="0" w:firstLine="0"/>
        <w:jc w:val="center"/>
      </w:pPr>
      <w:r>
        <w:t xml:space="preserve">  </w:t>
      </w:r>
    </w:p>
    <w:p w14:paraId="580A5B18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t xml:space="preserve"> </w:t>
      </w:r>
    </w:p>
    <w:p w14:paraId="20557A4B" w14:textId="77777777" w:rsidR="007242A3" w:rsidRDefault="00154363" w:rsidP="006A2BB1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0A41492B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t xml:space="preserve"> </w:t>
      </w:r>
    </w:p>
    <w:p w14:paraId="05A0B9C3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t xml:space="preserve"> </w:t>
      </w:r>
    </w:p>
    <w:p w14:paraId="020317BB" w14:textId="77777777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t xml:space="preserve">Rio de Janeiro </w:t>
      </w:r>
    </w:p>
    <w:p w14:paraId="4BB202A7" w14:textId="54AC770C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t>202</w:t>
      </w:r>
      <w:r w:rsidR="00FE769D">
        <w:rPr>
          <w:b/>
        </w:rPr>
        <w:t>2</w:t>
      </w:r>
      <w:r>
        <w:rPr>
          <w:b/>
        </w:rPr>
        <w:t xml:space="preserve"> </w:t>
      </w:r>
    </w:p>
    <w:p w14:paraId="071C9079" w14:textId="0FD6A13A" w:rsidR="007242A3" w:rsidRDefault="00FE769D" w:rsidP="006A2BB1">
      <w:pPr>
        <w:spacing w:after="115" w:line="259" w:lineRule="auto"/>
        <w:ind w:left="0" w:right="0"/>
        <w:jc w:val="center"/>
      </w:pPr>
      <w:bookmarkStart w:id="2" w:name="_Hlk98900089"/>
      <w:bookmarkEnd w:id="1"/>
      <w:r>
        <w:rPr>
          <w:b/>
        </w:rPr>
        <w:lastRenderedPageBreak/>
        <w:t>RONALD EDUARDO DE ABREU SIQUEIRA</w:t>
      </w:r>
      <w:r w:rsidR="00154363">
        <w:rPr>
          <w:b/>
        </w:rPr>
        <w:t xml:space="preserve"> </w:t>
      </w:r>
    </w:p>
    <w:p w14:paraId="6DDF273B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4F0E1E5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816D18D" w14:textId="77777777" w:rsidR="007242A3" w:rsidRDefault="00154363" w:rsidP="006A2BB1">
      <w:pPr>
        <w:spacing w:after="11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E71F361" w14:textId="35CBAB47" w:rsidR="007242A3" w:rsidRDefault="00154363" w:rsidP="006A2BB1">
      <w:pPr>
        <w:spacing w:after="117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14:paraId="61768AB9" w14:textId="36ECB074" w:rsidR="008D018F" w:rsidRDefault="008D018F" w:rsidP="006A2BB1">
      <w:pPr>
        <w:spacing w:after="117" w:line="259" w:lineRule="auto"/>
        <w:ind w:left="0" w:right="0" w:firstLine="0"/>
        <w:jc w:val="center"/>
        <w:rPr>
          <w:b/>
        </w:rPr>
      </w:pPr>
    </w:p>
    <w:p w14:paraId="313A16C7" w14:textId="77777777" w:rsidR="00180845" w:rsidRDefault="00180845" w:rsidP="006A2BB1">
      <w:pPr>
        <w:spacing w:after="117" w:line="259" w:lineRule="auto"/>
        <w:ind w:left="0" w:right="0" w:firstLine="0"/>
        <w:jc w:val="center"/>
        <w:rPr>
          <w:b/>
        </w:rPr>
      </w:pPr>
    </w:p>
    <w:p w14:paraId="33BB7D83" w14:textId="77777777" w:rsidR="00EA3BE1" w:rsidRDefault="00EA3BE1" w:rsidP="006A2BB1">
      <w:pPr>
        <w:spacing w:after="117" w:line="259" w:lineRule="auto"/>
        <w:ind w:left="0" w:right="0" w:firstLine="0"/>
        <w:jc w:val="center"/>
      </w:pPr>
    </w:p>
    <w:p w14:paraId="64928BF4" w14:textId="77777777" w:rsidR="007242A3" w:rsidRDefault="00154363" w:rsidP="006A2BB1">
      <w:pPr>
        <w:spacing w:after="11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51006ED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FAD923D" w14:textId="77777777" w:rsidR="005F74EB" w:rsidRPr="00FE769D" w:rsidRDefault="005F74EB" w:rsidP="005F74EB">
      <w:pPr>
        <w:spacing w:after="286"/>
        <w:ind w:left="0" w:right="0"/>
        <w:jc w:val="center"/>
        <w:rPr>
          <w:sz w:val="22"/>
          <w:szCs w:val="20"/>
        </w:rPr>
      </w:pPr>
      <w:r w:rsidRPr="00FE769D">
        <w:rPr>
          <w:b/>
          <w:szCs w:val="20"/>
        </w:rPr>
        <w:t xml:space="preserve">DISCUSSÃO DE CASO CLÍNICO SOBRE O MANEJO NUTRICIONAL DO PACIENTE </w:t>
      </w:r>
      <w:r>
        <w:rPr>
          <w:b/>
          <w:szCs w:val="20"/>
        </w:rPr>
        <w:t>COM</w:t>
      </w:r>
      <w:r w:rsidRPr="00FE769D">
        <w:rPr>
          <w:b/>
          <w:szCs w:val="20"/>
        </w:rPr>
        <w:t xml:space="preserve"> D</w:t>
      </w:r>
      <w:r>
        <w:rPr>
          <w:b/>
          <w:szCs w:val="20"/>
        </w:rPr>
        <w:t xml:space="preserve">IABETES </w:t>
      </w:r>
      <w:r w:rsidRPr="00FE769D">
        <w:rPr>
          <w:b/>
          <w:szCs w:val="20"/>
        </w:rPr>
        <w:t>M</w:t>
      </w:r>
      <w:r>
        <w:rPr>
          <w:b/>
          <w:szCs w:val="20"/>
        </w:rPr>
        <w:t xml:space="preserve">ELITUS </w:t>
      </w:r>
      <w:r w:rsidRPr="00FE769D">
        <w:rPr>
          <w:b/>
          <w:szCs w:val="20"/>
        </w:rPr>
        <w:t>2</w:t>
      </w:r>
    </w:p>
    <w:p w14:paraId="32E69288" w14:textId="30987C1E" w:rsidR="007242A3" w:rsidRDefault="007242A3" w:rsidP="006A2BB1">
      <w:pPr>
        <w:pStyle w:val="Ttulo1"/>
        <w:ind w:left="0"/>
      </w:pPr>
    </w:p>
    <w:p w14:paraId="52903C7A" w14:textId="77777777" w:rsidR="007242A3" w:rsidRDefault="00154363" w:rsidP="006A2BB1">
      <w:pPr>
        <w:spacing w:after="11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26D02B2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B0D0922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E24261C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3BD6D8F6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3C4E3893" w14:textId="77777777" w:rsidR="007242A3" w:rsidRDefault="00154363" w:rsidP="006A2BB1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01FE72D3" w14:textId="399D3AF2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1987B8FC" w14:textId="77777777" w:rsidR="007242A3" w:rsidRDefault="00154363" w:rsidP="006A2BB1">
      <w:pPr>
        <w:spacing w:after="12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78ABCC7" w14:textId="77777777" w:rsidR="005F74EB" w:rsidRDefault="00154363" w:rsidP="005F74EB">
      <w:pPr>
        <w:spacing w:after="1" w:line="360" w:lineRule="auto"/>
        <w:ind w:left="3402" w:right="0" w:firstLine="0"/>
      </w:pPr>
      <w:r>
        <w:t xml:space="preserve">Trabalho apresentado a Universidade Federal do Rio de Janeiro como requisito para obtenção do título de especialista em nutrição clínica. </w:t>
      </w:r>
    </w:p>
    <w:p w14:paraId="015D5762" w14:textId="6078E77F" w:rsidR="007242A3" w:rsidRDefault="00154363" w:rsidP="005F74EB">
      <w:pPr>
        <w:spacing w:after="1" w:line="360" w:lineRule="auto"/>
        <w:ind w:left="3402" w:right="0" w:firstLine="0"/>
      </w:pPr>
      <w:r>
        <w:t xml:space="preserve">Orientador: Profa. </w:t>
      </w:r>
      <w:proofErr w:type="spellStart"/>
      <w:r>
        <w:t>Dra</w:t>
      </w:r>
      <w:proofErr w:type="spellEnd"/>
      <w:r>
        <w:t xml:space="preserve"> </w:t>
      </w:r>
      <w:r w:rsidR="00FE769D">
        <w:t>Claudia Bento</w:t>
      </w:r>
      <w:r>
        <w:t xml:space="preserve"> </w:t>
      </w:r>
    </w:p>
    <w:p w14:paraId="74EE0006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01589B47" w14:textId="5FEB220A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 </w:t>
      </w:r>
    </w:p>
    <w:p w14:paraId="0029F3C8" w14:textId="1955DEBD" w:rsidR="007242A3" w:rsidRDefault="00154363" w:rsidP="005F74EB">
      <w:pPr>
        <w:spacing w:after="117" w:line="259" w:lineRule="auto"/>
        <w:ind w:left="0" w:right="0" w:firstLine="0"/>
        <w:jc w:val="left"/>
      </w:pPr>
      <w:r>
        <w:t xml:space="preserve">   </w:t>
      </w:r>
    </w:p>
    <w:p w14:paraId="6479F740" w14:textId="1C889275" w:rsidR="007242A3" w:rsidRDefault="007242A3" w:rsidP="006A2BB1">
      <w:pPr>
        <w:spacing w:after="117" w:line="259" w:lineRule="auto"/>
        <w:ind w:left="0" w:right="0" w:firstLine="0"/>
        <w:jc w:val="left"/>
      </w:pPr>
    </w:p>
    <w:p w14:paraId="360F49EA" w14:textId="77777777" w:rsidR="007242A3" w:rsidRDefault="00154363" w:rsidP="006A2BB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03935AF2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714AD96" w14:textId="77777777" w:rsidR="007242A3" w:rsidRPr="005F74EB" w:rsidRDefault="00154363" w:rsidP="006A2BB1">
      <w:pPr>
        <w:spacing w:after="115" w:line="259" w:lineRule="auto"/>
        <w:ind w:left="0" w:right="0"/>
        <w:jc w:val="center"/>
      </w:pPr>
      <w:r w:rsidRPr="005F74EB">
        <w:t xml:space="preserve">Rio de janeiro </w:t>
      </w:r>
    </w:p>
    <w:p w14:paraId="7F542BC1" w14:textId="51B18686" w:rsidR="007242A3" w:rsidRDefault="00154363" w:rsidP="006A2BB1">
      <w:pPr>
        <w:spacing w:after="115" w:line="259" w:lineRule="auto"/>
        <w:ind w:left="0" w:right="0"/>
        <w:jc w:val="center"/>
      </w:pPr>
      <w:r w:rsidRPr="005F74EB">
        <w:t>202</w:t>
      </w:r>
      <w:r w:rsidR="00FE769D" w:rsidRPr="005F74EB">
        <w:t>2</w:t>
      </w:r>
      <w:bookmarkEnd w:id="2"/>
    </w:p>
    <w:p w14:paraId="036E62C7" w14:textId="77777777" w:rsidR="00CE2497" w:rsidRDefault="00CE2497" w:rsidP="00CE2497">
      <w:pPr>
        <w:spacing w:after="0" w:line="241" w:lineRule="auto"/>
        <w:ind w:left="10"/>
        <w:jc w:val="center"/>
        <w:rPr>
          <w:sz w:val="18"/>
        </w:rPr>
      </w:pPr>
    </w:p>
    <w:p w14:paraId="516E4D40" w14:textId="77777777" w:rsidR="006949B6" w:rsidRDefault="006949B6" w:rsidP="006949B6">
      <w:pPr>
        <w:spacing w:after="0"/>
        <w:ind w:left="1580"/>
      </w:pPr>
    </w:p>
    <w:p w14:paraId="0F9679AD" w14:textId="77777777" w:rsidR="006949B6" w:rsidRDefault="006949B6" w:rsidP="006949B6">
      <w:pPr>
        <w:spacing w:after="0"/>
        <w:ind w:left="1580"/>
      </w:pPr>
    </w:p>
    <w:p w14:paraId="1AC6AB21" w14:textId="77777777" w:rsidR="006949B6" w:rsidRDefault="006949B6" w:rsidP="006949B6">
      <w:pPr>
        <w:spacing w:after="0"/>
        <w:ind w:left="1580"/>
      </w:pPr>
    </w:p>
    <w:p w14:paraId="529FDD31" w14:textId="77777777" w:rsidR="006949B6" w:rsidRDefault="006949B6" w:rsidP="006949B6">
      <w:pPr>
        <w:spacing w:after="0"/>
        <w:ind w:left="1580"/>
      </w:pPr>
    </w:p>
    <w:p w14:paraId="59F57039" w14:textId="77777777" w:rsidR="006949B6" w:rsidRDefault="006949B6" w:rsidP="006949B6">
      <w:pPr>
        <w:spacing w:after="0"/>
        <w:ind w:left="1580"/>
      </w:pPr>
    </w:p>
    <w:p w14:paraId="37DF293A" w14:textId="77777777" w:rsidR="006949B6" w:rsidRDefault="006949B6" w:rsidP="006949B6">
      <w:pPr>
        <w:spacing w:after="0"/>
        <w:ind w:left="1580"/>
      </w:pPr>
    </w:p>
    <w:p w14:paraId="073D6CD7" w14:textId="77777777" w:rsidR="006949B6" w:rsidRDefault="006949B6" w:rsidP="006949B6">
      <w:pPr>
        <w:spacing w:after="0"/>
        <w:ind w:left="1580"/>
      </w:pPr>
    </w:p>
    <w:p w14:paraId="5A85349E" w14:textId="77777777" w:rsidR="006949B6" w:rsidRDefault="006949B6" w:rsidP="006949B6">
      <w:pPr>
        <w:spacing w:after="0"/>
        <w:ind w:left="1580"/>
      </w:pPr>
    </w:p>
    <w:p w14:paraId="43407A4C" w14:textId="77777777" w:rsidR="006949B6" w:rsidRDefault="006949B6" w:rsidP="006949B6">
      <w:pPr>
        <w:spacing w:after="0"/>
        <w:ind w:left="1580"/>
      </w:pPr>
    </w:p>
    <w:p w14:paraId="1BA09AD7" w14:textId="77777777" w:rsidR="006949B6" w:rsidRDefault="006949B6" w:rsidP="006949B6">
      <w:pPr>
        <w:spacing w:after="0"/>
        <w:ind w:left="1580"/>
      </w:pPr>
    </w:p>
    <w:p w14:paraId="7B60ECCA" w14:textId="77777777" w:rsidR="006949B6" w:rsidRDefault="006949B6" w:rsidP="006949B6">
      <w:pPr>
        <w:spacing w:after="0"/>
        <w:ind w:left="1580"/>
      </w:pPr>
    </w:p>
    <w:p w14:paraId="5068F48C" w14:textId="77777777" w:rsidR="006949B6" w:rsidRDefault="006949B6" w:rsidP="006949B6">
      <w:pPr>
        <w:spacing w:after="0"/>
        <w:ind w:left="0"/>
      </w:pPr>
    </w:p>
    <w:p w14:paraId="657A7FBD" w14:textId="77777777" w:rsidR="006949B6" w:rsidRDefault="006949B6" w:rsidP="006949B6">
      <w:pPr>
        <w:spacing w:after="0"/>
        <w:ind w:left="1580"/>
      </w:pPr>
    </w:p>
    <w:p w14:paraId="2783708B" w14:textId="77777777" w:rsidR="006949B6" w:rsidRDefault="006949B6" w:rsidP="006949B6">
      <w:pPr>
        <w:spacing w:after="0"/>
        <w:ind w:left="1580"/>
      </w:pPr>
    </w:p>
    <w:p w14:paraId="78815A23" w14:textId="77777777" w:rsidR="006949B6" w:rsidRDefault="006949B6" w:rsidP="006949B6">
      <w:pPr>
        <w:spacing w:after="0"/>
        <w:ind w:left="1580"/>
      </w:pPr>
    </w:p>
    <w:p w14:paraId="156BE229" w14:textId="77777777" w:rsidR="006949B6" w:rsidRDefault="006949B6" w:rsidP="006949B6">
      <w:pPr>
        <w:spacing w:after="0"/>
        <w:ind w:left="1580"/>
      </w:pPr>
    </w:p>
    <w:p w14:paraId="66CFF2AB" w14:textId="77777777" w:rsidR="006949B6" w:rsidRDefault="006949B6" w:rsidP="006949B6">
      <w:pPr>
        <w:spacing w:after="0"/>
        <w:ind w:left="1580"/>
      </w:pPr>
    </w:p>
    <w:p w14:paraId="529D77AA" w14:textId="77777777" w:rsidR="006949B6" w:rsidRDefault="006949B6" w:rsidP="006949B6">
      <w:pPr>
        <w:spacing w:after="0"/>
        <w:ind w:left="1580"/>
      </w:pPr>
    </w:p>
    <w:p w14:paraId="7E04A406" w14:textId="77777777" w:rsidR="006949B6" w:rsidRDefault="006949B6" w:rsidP="006949B6">
      <w:pPr>
        <w:spacing w:after="0"/>
        <w:ind w:left="1580"/>
      </w:pPr>
    </w:p>
    <w:p w14:paraId="13157045" w14:textId="77777777" w:rsidR="006949B6" w:rsidRDefault="006949B6" w:rsidP="006949B6">
      <w:pPr>
        <w:spacing w:after="0"/>
        <w:ind w:left="1580"/>
      </w:pPr>
    </w:p>
    <w:p w14:paraId="3880C4BC" w14:textId="77777777" w:rsidR="006949B6" w:rsidRDefault="006949B6" w:rsidP="006949B6">
      <w:pPr>
        <w:spacing w:after="0"/>
        <w:ind w:left="1580"/>
      </w:pPr>
    </w:p>
    <w:p w14:paraId="3F082694" w14:textId="77777777" w:rsidR="006949B6" w:rsidRDefault="006949B6" w:rsidP="006949B6">
      <w:pPr>
        <w:spacing w:after="0"/>
        <w:ind w:left="1580"/>
      </w:pPr>
    </w:p>
    <w:p w14:paraId="36BCE424" w14:textId="77777777" w:rsidR="006949B6" w:rsidRDefault="006949B6" w:rsidP="006949B6">
      <w:pPr>
        <w:spacing w:after="0"/>
        <w:ind w:left="1580"/>
      </w:pPr>
    </w:p>
    <w:p w14:paraId="078913E5" w14:textId="77777777" w:rsidR="006949B6" w:rsidRDefault="006949B6" w:rsidP="006949B6">
      <w:pPr>
        <w:spacing w:after="0"/>
        <w:ind w:left="1580"/>
      </w:pPr>
    </w:p>
    <w:p w14:paraId="30CCF15D" w14:textId="77777777" w:rsidR="006949B6" w:rsidRDefault="006949B6" w:rsidP="006949B6">
      <w:pPr>
        <w:spacing w:after="0"/>
        <w:ind w:left="1580"/>
      </w:pPr>
    </w:p>
    <w:p w14:paraId="415446F7" w14:textId="77777777" w:rsidR="006949B6" w:rsidRDefault="006949B6" w:rsidP="006949B6">
      <w:pPr>
        <w:spacing w:after="0"/>
        <w:ind w:left="0"/>
        <w:jc w:val="center"/>
      </w:pPr>
    </w:p>
    <w:p w14:paraId="593344D3" w14:textId="77777777" w:rsidR="006949B6" w:rsidRPr="00305A1F" w:rsidRDefault="006949B6" w:rsidP="006949B6">
      <w:pPr>
        <w:spacing w:after="0"/>
        <w:ind w:left="0"/>
        <w:jc w:val="center"/>
      </w:pPr>
      <w:r>
        <w:t>CIP - Catalogação na Publicação</w:t>
      </w:r>
    </w:p>
    <w:tbl>
      <w:tblPr>
        <w:tblStyle w:val="TableGrid"/>
        <w:tblW w:w="3856" w:type="pct"/>
        <w:tblInd w:w="998" w:type="dxa"/>
        <w:tblCellMar>
          <w:top w:w="49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6268"/>
      </w:tblGrid>
      <w:tr w:rsidR="006949B6" w14:paraId="0F665EE7" w14:textId="77777777" w:rsidTr="006949B6">
        <w:trPr>
          <w:trHeight w:val="3756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43D5A" w14:textId="77777777" w:rsidR="006949B6" w:rsidRPr="00305A1F" w:rsidRDefault="006949B6" w:rsidP="006949B6">
            <w:pPr>
              <w:spacing w:after="0"/>
              <w:ind w:left="0"/>
              <w:jc w:val="center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SS618d</w:t>
            </w:r>
          </w:p>
        </w:tc>
        <w:tc>
          <w:tcPr>
            <w:tcW w:w="4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27259" w14:textId="77777777" w:rsidR="006949B6" w:rsidRPr="00305A1F" w:rsidRDefault="006949B6" w:rsidP="006949B6">
            <w:pPr>
              <w:spacing w:after="0"/>
              <w:ind w:left="0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Siqueira, Ronald Eduardo de Abreu</w:t>
            </w:r>
          </w:p>
          <w:p w14:paraId="1FB99334" w14:textId="77777777" w:rsidR="006949B6" w:rsidRPr="00305A1F" w:rsidRDefault="006949B6" w:rsidP="006949B6">
            <w:pPr>
              <w:spacing w:after="0"/>
              <w:ind w:left="0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   DISCUSSÃO DE CASO CLÍNICO SOBRE O MANEJO</w:t>
            </w:r>
          </w:p>
          <w:p w14:paraId="2D5107AF" w14:textId="77777777" w:rsidR="006949B6" w:rsidRPr="00305A1F" w:rsidRDefault="006949B6" w:rsidP="006949B6">
            <w:pPr>
              <w:spacing w:after="0"/>
              <w:ind w:left="0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NUTRICIONAL DO PACIENTE COM DIABETES MELITUS 2 /</w:t>
            </w:r>
          </w:p>
          <w:p w14:paraId="18A09D97" w14:textId="77777777" w:rsidR="006949B6" w:rsidRPr="00305A1F" w:rsidRDefault="006949B6" w:rsidP="006949B6">
            <w:pPr>
              <w:spacing w:after="0" w:line="223" w:lineRule="auto"/>
              <w:ind w:left="0" w:right="870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Ronald Eduardo de Abreu Siqueira. -- Rio de Janeiro, 2022.</w:t>
            </w:r>
          </w:p>
          <w:p w14:paraId="64CA7B9A" w14:textId="2D18632C" w:rsidR="006949B6" w:rsidRPr="00305A1F" w:rsidRDefault="006949B6" w:rsidP="006949B6">
            <w:pPr>
              <w:spacing w:after="150"/>
              <w:ind w:left="0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   2</w:t>
            </w:r>
            <w:r w:rsidR="002E3EF2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8</w:t>
            </w: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 f.</w:t>
            </w:r>
          </w:p>
          <w:p w14:paraId="46F4A34E" w14:textId="77777777" w:rsidR="006949B6" w:rsidRPr="00305A1F" w:rsidRDefault="006949B6" w:rsidP="006949B6">
            <w:pPr>
              <w:spacing w:after="0"/>
              <w:ind w:left="0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   Orientadora: Claudia Bento.</w:t>
            </w:r>
          </w:p>
          <w:p w14:paraId="3229B171" w14:textId="77777777" w:rsidR="006949B6" w:rsidRPr="00305A1F" w:rsidRDefault="006949B6" w:rsidP="006949B6">
            <w:pPr>
              <w:spacing w:after="179" w:line="223" w:lineRule="auto"/>
              <w:ind w:left="0" w:right="768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   Trabalho de conclusão de curso (especialização) Universidade Federal do Rio de Janeiro, Instituto de Nutrição Josué de Castro, Nutrição Clínica, 2022.   </w:t>
            </w:r>
          </w:p>
          <w:p w14:paraId="0489082F" w14:textId="77777777" w:rsidR="006949B6" w:rsidRPr="00305A1F" w:rsidRDefault="006949B6" w:rsidP="006949B6">
            <w:pPr>
              <w:numPr>
                <w:ilvl w:val="0"/>
                <w:numId w:val="15"/>
              </w:numPr>
              <w:spacing w:after="0" w:line="259" w:lineRule="auto"/>
              <w:ind w:right="231" w:firstLine="0"/>
              <w:jc w:val="left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Diabetes Mellitus. 2. Diabetes Mellitus tipo</w:t>
            </w:r>
          </w:p>
          <w:p w14:paraId="180B952B" w14:textId="77777777" w:rsidR="006949B6" w:rsidRPr="00305A1F" w:rsidRDefault="006949B6" w:rsidP="006949B6">
            <w:pPr>
              <w:numPr>
                <w:ilvl w:val="0"/>
                <w:numId w:val="15"/>
              </w:numPr>
              <w:spacing w:after="0" w:line="259" w:lineRule="auto"/>
              <w:ind w:right="231" w:firstLine="0"/>
              <w:jc w:val="left"/>
              <w:rPr>
                <w:color w:val="595959" w:themeColor="text1" w:themeTint="A6"/>
              </w:rPr>
            </w:pPr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3. Dietoterapia. 4. Hiperuricemia. I. </w:t>
            </w:r>
            <w:proofErr w:type="spellStart"/>
            <w:proofErr w:type="gramStart"/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Bento,Claudia</w:t>
            </w:r>
            <w:proofErr w:type="spellEnd"/>
            <w:proofErr w:type="gramEnd"/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 xml:space="preserve">, </w:t>
            </w:r>
            <w:proofErr w:type="spellStart"/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orient</w:t>
            </w:r>
            <w:proofErr w:type="spellEnd"/>
            <w:r w:rsidRPr="00305A1F">
              <w:rPr>
                <w:rFonts w:ascii="Courier New" w:eastAsia="Courier New" w:hAnsi="Courier New" w:cs="Courier New"/>
                <w:color w:val="595959" w:themeColor="text1" w:themeTint="A6"/>
                <w:sz w:val="17"/>
              </w:rPr>
              <w:t>. II. Título.</w:t>
            </w:r>
          </w:p>
        </w:tc>
      </w:tr>
    </w:tbl>
    <w:p w14:paraId="655373F2" w14:textId="77777777" w:rsidR="006949B6" w:rsidRPr="00180845" w:rsidRDefault="006949B6" w:rsidP="00180845">
      <w:pPr>
        <w:spacing w:after="0" w:line="241" w:lineRule="auto"/>
        <w:ind w:left="577" w:right="567"/>
        <w:jc w:val="center"/>
        <w:rPr>
          <w:sz w:val="28"/>
          <w:szCs w:val="24"/>
        </w:rPr>
      </w:pPr>
      <w:r w:rsidRPr="00180845">
        <w:rPr>
          <w:sz w:val="20"/>
          <w:szCs w:val="24"/>
        </w:rPr>
        <w:t>Elaborado pelo Sistema de Geração Automática da UFRJ com os dados fornecidos pelo(a) autor(a), sob a responsabilidade de Miguel Romeu Amorim Neto - CRB-7/6283.</w:t>
      </w:r>
    </w:p>
    <w:p w14:paraId="4D93F550" w14:textId="77777777" w:rsidR="006949B6" w:rsidRDefault="006949B6" w:rsidP="006949B6"/>
    <w:p w14:paraId="2282A178" w14:textId="0F3C38D4" w:rsidR="00630127" w:rsidRPr="005F74EB" w:rsidRDefault="00630127" w:rsidP="006A2BB1">
      <w:pPr>
        <w:spacing w:after="115" w:line="259" w:lineRule="auto"/>
        <w:ind w:left="0" w:right="0"/>
        <w:jc w:val="center"/>
      </w:pPr>
    </w:p>
    <w:p w14:paraId="5B1F8A44" w14:textId="77777777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lastRenderedPageBreak/>
        <w:t xml:space="preserve">UNIVERSIDADE FEDERAL DO RIO DE JANEIRO </w:t>
      </w:r>
    </w:p>
    <w:p w14:paraId="640835FB" w14:textId="77777777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t xml:space="preserve">CURSO DE PÓS-GRADUAÇÃO EM NUTRIÇÃO CLÍNICA </w:t>
      </w:r>
    </w:p>
    <w:p w14:paraId="2A0BD1E0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27F433C" w14:textId="77777777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t xml:space="preserve">FOLHA DE APROVAÇÃO </w:t>
      </w:r>
    </w:p>
    <w:p w14:paraId="07432BDE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6F699AC" w14:textId="77777777" w:rsidR="007242A3" w:rsidRDefault="00154363" w:rsidP="006A2BB1">
      <w:pPr>
        <w:spacing w:after="11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D7233E7" w14:textId="5C732B83" w:rsidR="007242A3" w:rsidRDefault="00FE769D" w:rsidP="006A2BB1">
      <w:pPr>
        <w:spacing w:after="115" w:line="259" w:lineRule="auto"/>
        <w:ind w:left="0" w:right="0"/>
        <w:jc w:val="center"/>
        <w:rPr>
          <w:b/>
        </w:rPr>
      </w:pPr>
      <w:r>
        <w:rPr>
          <w:b/>
        </w:rPr>
        <w:t>RONALD EDUARDO DE ABREU SIQUEIRA</w:t>
      </w:r>
      <w:r w:rsidR="00154363">
        <w:rPr>
          <w:b/>
        </w:rPr>
        <w:t xml:space="preserve"> </w:t>
      </w:r>
    </w:p>
    <w:p w14:paraId="49592525" w14:textId="77777777" w:rsidR="00A714E2" w:rsidRDefault="00A714E2" w:rsidP="006A2BB1">
      <w:pPr>
        <w:spacing w:after="115" w:line="259" w:lineRule="auto"/>
        <w:ind w:left="0" w:right="0"/>
        <w:jc w:val="center"/>
      </w:pPr>
    </w:p>
    <w:p w14:paraId="0E4EA5D8" w14:textId="77777777" w:rsidR="005F74EB" w:rsidRPr="00FE769D" w:rsidRDefault="005F74EB" w:rsidP="005F74EB">
      <w:pPr>
        <w:spacing w:after="286"/>
        <w:ind w:left="0" w:right="0"/>
        <w:jc w:val="center"/>
        <w:rPr>
          <w:sz w:val="22"/>
          <w:szCs w:val="20"/>
        </w:rPr>
      </w:pPr>
      <w:r w:rsidRPr="00FE769D">
        <w:rPr>
          <w:b/>
          <w:szCs w:val="20"/>
        </w:rPr>
        <w:t xml:space="preserve">DISCUSSÃO DE CASO CLÍNICO SOBRE O MANEJO NUTRICIONAL DO PACIENTE </w:t>
      </w:r>
      <w:r>
        <w:rPr>
          <w:b/>
          <w:szCs w:val="20"/>
        </w:rPr>
        <w:t>COM</w:t>
      </w:r>
      <w:r w:rsidRPr="00FE769D">
        <w:rPr>
          <w:b/>
          <w:szCs w:val="20"/>
        </w:rPr>
        <w:t xml:space="preserve"> D</w:t>
      </w:r>
      <w:r>
        <w:rPr>
          <w:b/>
          <w:szCs w:val="20"/>
        </w:rPr>
        <w:t xml:space="preserve">IABETES </w:t>
      </w:r>
      <w:r w:rsidRPr="00FE769D">
        <w:rPr>
          <w:b/>
          <w:szCs w:val="20"/>
        </w:rPr>
        <w:t>M</w:t>
      </w:r>
      <w:r>
        <w:rPr>
          <w:b/>
          <w:szCs w:val="20"/>
        </w:rPr>
        <w:t xml:space="preserve">ELITUS </w:t>
      </w:r>
      <w:r w:rsidRPr="00FE769D">
        <w:rPr>
          <w:b/>
          <w:szCs w:val="20"/>
        </w:rPr>
        <w:t>2</w:t>
      </w:r>
    </w:p>
    <w:p w14:paraId="41134F9F" w14:textId="77777777" w:rsidR="007242A3" w:rsidRDefault="00154363" w:rsidP="006A2BB1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CE26A6B" w14:textId="77777777" w:rsidR="007242A3" w:rsidRDefault="00154363" w:rsidP="006A2BB1">
      <w:pPr>
        <w:spacing w:after="2" w:line="360" w:lineRule="auto"/>
        <w:ind w:left="0" w:right="0"/>
      </w:pPr>
      <w:r>
        <w:t xml:space="preserve">Trabalho de conclusão de curso apresentado como requisito parcial para a obtenção do título de especialista em nutrição clínica, pela Universidade Federal do Rio de Janeiro. </w:t>
      </w:r>
    </w:p>
    <w:p w14:paraId="351954AD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90C792C" w14:textId="5CCABF3E" w:rsidR="007242A3" w:rsidRDefault="00154363" w:rsidP="005F74EB">
      <w:pPr>
        <w:spacing w:after="113" w:line="259" w:lineRule="auto"/>
        <w:ind w:left="0" w:right="0" w:firstLine="0"/>
        <w:jc w:val="left"/>
      </w:pPr>
      <w:r>
        <w:t xml:space="preserve"> Aprovado em ___ de _________de 202</w:t>
      </w:r>
      <w:r w:rsidR="00DD76C3">
        <w:t>2</w:t>
      </w:r>
    </w:p>
    <w:p w14:paraId="691792AD" w14:textId="77777777" w:rsidR="000C1ED2" w:rsidRDefault="000C1ED2" w:rsidP="005F74EB">
      <w:pPr>
        <w:spacing w:after="113" w:line="259" w:lineRule="auto"/>
        <w:ind w:left="0" w:right="0" w:firstLine="0"/>
        <w:jc w:val="left"/>
      </w:pPr>
    </w:p>
    <w:p w14:paraId="28E0B852" w14:textId="77777777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t xml:space="preserve">Banca examinadora </w:t>
      </w:r>
    </w:p>
    <w:p w14:paraId="3B4576AF" w14:textId="77777777" w:rsidR="007242A3" w:rsidRDefault="00154363" w:rsidP="006A2BB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2E6E26D" w14:textId="037CA2E7" w:rsidR="007242A3" w:rsidRDefault="00463915" w:rsidP="006A2BB1">
      <w:pPr>
        <w:spacing w:after="8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E1AEB2E" wp14:editId="7E544F8C">
                <wp:extent cx="5349240" cy="19050"/>
                <wp:effectExtent l="3810" t="1270" r="0" b="0"/>
                <wp:docPr id="6" name="Group 3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19050"/>
                          <a:chOff x="0" y="0"/>
                          <a:chExt cx="53489" cy="190"/>
                        </a:xfrm>
                      </wpg:grpSpPr>
                      <wps:wsp>
                        <wps:cNvPr id="7" name="Shape 45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89" cy="190"/>
                          </a:xfrm>
                          <a:custGeom>
                            <a:avLst/>
                            <a:gdLst>
                              <a:gd name="T0" fmla="*/ 0 w 5348986"/>
                              <a:gd name="T1" fmla="*/ 0 h 19050"/>
                              <a:gd name="T2" fmla="*/ 5348986 w 5348986"/>
                              <a:gd name="T3" fmla="*/ 0 h 19050"/>
                              <a:gd name="T4" fmla="*/ 5348986 w 5348986"/>
                              <a:gd name="T5" fmla="*/ 19050 h 19050"/>
                              <a:gd name="T6" fmla="*/ 0 w 5348986"/>
                              <a:gd name="T7" fmla="*/ 19050 h 19050"/>
                              <a:gd name="T8" fmla="*/ 0 w 5348986"/>
                              <a:gd name="T9" fmla="*/ 0 h 19050"/>
                              <a:gd name="T10" fmla="*/ 0 w 5348986"/>
                              <a:gd name="T11" fmla="*/ 0 h 19050"/>
                              <a:gd name="T12" fmla="*/ 5348986 w 5348986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48986" h="19050">
                                <a:moveTo>
                                  <a:pt x="0" y="0"/>
                                </a:moveTo>
                                <a:lnTo>
                                  <a:pt x="5348986" y="0"/>
                                </a:lnTo>
                                <a:lnTo>
                                  <a:pt x="534898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424F4" id="Group 33507" o:spid="_x0000_s1026" style="width:421.2pt;height:1.5pt;mso-position-horizontal-relative:char;mso-position-vertical-relative:line" coordsize="5348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">
                <v:shape id="Shape 45593" o:spid="_x0000_s1027" style="position:absolute;width:53489;height:190;visibility:visible;mso-wrap-style:square;v-text-anchor:top" coordsize="534898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" path="m,l5348986,r,19050l,19050,,e" fillcolor="black" stroked="f" strokeweight="0">
                  <v:stroke miterlimit="83231f" joinstyle="miter"/>
                  <v:path arrowok="t" o:connecttype="custom" o:connectlocs="0,0;53489,0;53489,190;0,190;0,0" o:connectangles="0,0,0,0,0" textboxrect="0,0,5348986,19050"/>
                </v:shape>
                <w10:anchorlock/>
              </v:group>
            </w:pict>
          </mc:Fallback>
        </mc:AlternateContent>
      </w:r>
    </w:p>
    <w:p w14:paraId="1E895B0C" w14:textId="4862D8EE" w:rsidR="007242A3" w:rsidRDefault="00154363" w:rsidP="006A2BB1">
      <w:pPr>
        <w:spacing w:after="115" w:line="259" w:lineRule="auto"/>
        <w:ind w:left="0" w:right="0"/>
        <w:jc w:val="center"/>
      </w:pPr>
      <w:r>
        <w:t>(</w:t>
      </w:r>
      <w:r w:rsidR="006A2BB1">
        <w:t>Claudia Bento</w:t>
      </w:r>
      <w:r>
        <w:t xml:space="preserve">, </w:t>
      </w:r>
      <w:r w:rsidR="005F74EB">
        <w:t>Orientadora,</w:t>
      </w:r>
      <w:r w:rsidR="000C1ED2">
        <w:t xml:space="preserve"> </w:t>
      </w:r>
      <w:r>
        <w:t xml:space="preserve">Doutora em </w:t>
      </w:r>
      <w:r w:rsidR="004149B5">
        <w:t xml:space="preserve">Nutrição Clínica </w:t>
      </w:r>
      <w:r>
        <w:t xml:space="preserve">- UFRJ) </w:t>
      </w:r>
    </w:p>
    <w:p w14:paraId="600FD9DB" w14:textId="644D7244" w:rsidR="007242A3" w:rsidRDefault="00154363" w:rsidP="00A714E2">
      <w:pPr>
        <w:spacing w:after="1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B259E38" w14:textId="77777777" w:rsidR="007242A3" w:rsidRDefault="00154363" w:rsidP="006A2BB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EE9183A" w14:textId="43D74C8B" w:rsidR="005F74EB" w:rsidRDefault="005F74EB" w:rsidP="005F74EB">
      <w:pPr>
        <w:ind w:left="3972" w:firstLine="0"/>
        <w:jc w:val="left"/>
        <w:rPr>
          <w:szCs w:val="24"/>
        </w:rPr>
      </w:pPr>
      <w:r>
        <w:rPr>
          <w:szCs w:val="24"/>
        </w:rPr>
        <w:t>_________________________________</w:t>
      </w:r>
    </w:p>
    <w:p w14:paraId="3F53284F" w14:textId="77777777" w:rsidR="005F74EB" w:rsidRDefault="005F74EB" w:rsidP="005F74EB">
      <w:pPr>
        <w:jc w:val="left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Dra.Tatiana</w:t>
      </w:r>
      <w:proofErr w:type="spellEnd"/>
      <w:r>
        <w:rPr>
          <w:szCs w:val="24"/>
        </w:rPr>
        <w:t xml:space="preserve"> Pereira                               </w:t>
      </w:r>
    </w:p>
    <w:p w14:paraId="743E4439" w14:textId="77777777" w:rsidR="005F74EB" w:rsidRPr="00D1141A" w:rsidRDefault="005F74EB" w:rsidP="005F74EB">
      <w:pPr>
        <w:spacing w:line="240" w:lineRule="auto"/>
        <w:jc w:val="left"/>
        <w:rPr>
          <w:szCs w:val="24"/>
        </w:rPr>
      </w:pPr>
      <w:r w:rsidRPr="00D1141A">
        <w:rPr>
          <w:szCs w:val="24"/>
        </w:rPr>
        <w:t xml:space="preserve"> Nutricionista do HUCFF e Membro</w:t>
      </w:r>
    </w:p>
    <w:p w14:paraId="13CC43A2" w14:textId="77777777" w:rsidR="005F74EB" w:rsidRPr="00D1141A" w:rsidRDefault="005F74EB" w:rsidP="005F74EB">
      <w:pPr>
        <w:spacing w:line="240" w:lineRule="auto"/>
        <w:jc w:val="left"/>
        <w:rPr>
          <w:szCs w:val="24"/>
        </w:rPr>
      </w:pPr>
      <w:r>
        <w:rPr>
          <w:szCs w:val="24"/>
        </w:rPr>
        <w:t xml:space="preserve"> </w:t>
      </w:r>
      <w:r w:rsidRPr="00D1141A">
        <w:rPr>
          <w:szCs w:val="24"/>
        </w:rPr>
        <w:t>Do Programa de Pós-graduação do INJC</w:t>
      </w:r>
    </w:p>
    <w:p w14:paraId="1E4B5A52" w14:textId="77777777" w:rsidR="005F74EB" w:rsidRDefault="005F74EB" w:rsidP="005F74EB">
      <w:pPr>
        <w:jc w:val="left"/>
        <w:rPr>
          <w:szCs w:val="24"/>
        </w:rPr>
      </w:pPr>
    </w:p>
    <w:p w14:paraId="4BD4C5AB" w14:textId="77777777" w:rsidR="005F74EB" w:rsidRDefault="005F74EB" w:rsidP="005F74EB">
      <w:pPr>
        <w:jc w:val="left"/>
        <w:rPr>
          <w:szCs w:val="24"/>
        </w:rPr>
      </w:pPr>
    </w:p>
    <w:p w14:paraId="3CB00EB5" w14:textId="35A04C22" w:rsidR="005F74EB" w:rsidRDefault="005F74EB" w:rsidP="005F74EB">
      <w:pPr>
        <w:jc w:val="left"/>
        <w:rPr>
          <w:szCs w:val="24"/>
        </w:rPr>
      </w:pPr>
      <w:r>
        <w:rPr>
          <w:szCs w:val="24"/>
        </w:rPr>
        <w:t>_________________________________</w:t>
      </w:r>
    </w:p>
    <w:p w14:paraId="49310A93" w14:textId="77777777" w:rsidR="005F74EB" w:rsidRDefault="005F74EB" w:rsidP="005F74EB">
      <w:pPr>
        <w:jc w:val="left"/>
        <w:rPr>
          <w:szCs w:val="24"/>
        </w:rPr>
      </w:pPr>
      <w:proofErr w:type="spellStart"/>
      <w:r>
        <w:rPr>
          <w:szCs w:val="24"/>
        </w:rPr>
        <w:t>Msc</w:t>
      </w:r>
      <w:proofErr w:type="spellEnd"/>
      <w:r>
        <w:rPr>
          <w:szCs w:val="24"/>
        </w:rPr>
        <w:t>. Vivian Lima</w:t>
      </w:r>
    </w:p>
    <w:p w14:paraId="796F748D" w14:textId="77777777" w:rsidR="005F74EB" w:rsidRDefault="005F74EB" w:rsidP="005F74EB">
      <w:pPr>
        <w:jc w:val="left"/>
        <w:rPr>
          <w:szCs w:val="24"/>
        </w:rPr>
      </w:pPr>
      <w:r w:rsidRPr="00D1141A">
        <w:rPr>
          <w:szCs w:val="24"/>
        </w:rPr>
        <w:t>Nutricionista do HUCFF</w:t>
      </w:r>
      <w:r>
        <w:rPr>
          <w:szCs w:val="24"/>
        </w:rPr>
        <w:t xml:space="preserve"> </w:t>
      </w:r>
    </w:p>
    <w:p w14:paraId="619593CF" w14:textId="77777777" w:rsidR="005F74EB" w:rsidRDefault="005F74EB" w:rsidP="006A2BB1">
      <w:pPr>
        <w:spacing w:after="115" w:line="259" w:lineRule="auto"/>
        <w:ind w:left="0" w:right="0"/>
        <w:jc w:val="center"/>
        <w:rPr>
          <w:b/>
        </w:rPr>
      </w:pPr>
    </w:p>
    <w:p w14:paraId="386B6426" w14:textId="77777777" w:rsidR="005F74EB" w:rsidRDefault="005F74EB" w:rsidP="000C1ED2">
      <w:pPr>
        <w:spacing w:after="115" w:line="259" w:lineRule="auto"/>
        <w:ind w:left="0" w:right="0" w:firstLine="0"/>
        <w:rPr>
          <w:b/>
        </w:rPr>
      </w:pPr>
    </w:p>
    <w:p w14:paraId="42D9D81C" w14:textId="77777777" w:rsidR="007242A3" w:rsidRDefault="00154363" w:rsidP="006A2BB1">
      <w:pPr>
        <w:spacing w:after="115" w:line="259" w:lineRule="auto"/>
        <w:ind w:left="0" w:right="0"/>
        <w:jc w:val="center"/>
      </w:pPr>
      <w:r>
        <w:rPr>
          <w:b/>
        </w:rPr>
        <w:lastRenderedPageBreak/>
        <w:t xml:space="preserve">RESUMO </w:t>
      </w:r>
    </w:p>
    <w:p w14:paraId="6D1B8890" w14:textId="5452F7A5" w:rsidR="00E12A8D" w:rsidRDefault="00E12A8D" w:rsidP="006A2BB1">
      <w:pPr>
        <w:ind w:left="0" w:right="0"/>
        <w:rPr>
          <w:bCs/>
        </w:rPr>
      </w:pPr>
    </w:p>
    <w:p w14:paraId="0DF34E2F" w14:textId="317F069E" w:rsidR="00E12A8D" w:rsidRDefault="00E12A8D" w:rsidP="006A2BB1">
      <w:pPr>
        <w:ind w:left="0" w:right="0"/>
        <w:rPr>
          <w:bCs/>
        </w:rPr>
      </w:pPr>
      <w:r>
        <w:t xml:space="preserve">Diabetes Mellitus tipo 2 (DM2) é uma doença metabólica caracterizada por hiperglicemia e </w:t>
      </w:r>
      <w:r w:rsidR="005F74EB">
        <w:t xml:space="preserve">consequentes </w:t>
      </w:r>
      <w:r>
        <w:t>disfunções cardiovasculares, as quais podem ser controladas com exercícios físicos, controle dietético e tratamento farmacológico.</w:t>
      </w:r>
      <w:r w:rsidR="00C701B6">
        <w:t xml:space="preserve"> A alimentação tem papel muito importante no controle do DM e o seguimento da dieta adequada é fundamental para o controle e prevenção de suas complicações.</w:t>
      </w:r>
      <w:r w:rsidR="0080696B">
        <w:t xml:space="preserve"> Dessa forma, o objetivo do presente estudo foi apresentar a conduta nutricional clínica para um paciente portador de DM2 apresentando síndrome metabólica </w:t>
      </w:r>
      <w:r w:rsidR="005F74EB">
        <w:t>e</w:t>
      </w:r>
      <w:r w:rsidR="0080696B">
        <w:t xml:space="preserve"> hiperuricemia.</w:t>
      </w:r>
    </w:p>
    <w:p w14:paraId="280BC0C8" w14:textId="77777777" w:rsidR="00E12A8D" w:rsidRPr="00E12A8D" w:rsidRDefault="00E12A8D" w:rsidP="006A2BB1">
      <w:pPr>
        <w:ind w:left="0" w:right="0"/>
        <w:rPr>
          <w:bCs/>
        </w:rPr>
      </w:pPr>
    </w:p>
    <w:p w14:paraId="67CB805D" w14:textId="71665763" w:rsidR="007242A3" w:rsidRPr="00C701B6" w:rsidRDefault="00154363" w:rsidP="006A2BB1">
      <w:pPr>
        <w:ind w:left="0" w:right="0"/>
        <w:rPr>
          <w:bCs/>
        </w:rPr>
      </w:pPr>
      <w:r>
        <w:rPr>
          <w:b/>
        </w:rPr>
        <w:t xml:space="preserve">Palavras-chave: </w:t>
      </w:r>
      <w:r w:rsidR="00C701B6">
        <w:t xml:space="preserve">Diabetes Mellitus; </w:t>
      </w:r>
      <w:r w:rsidR="0080696B">
        <w:t>Diabetes Mellitus tipo 2; Dietoterapia; Hiperuricemia.</w:t>
      </w:r>
    </w:p>
    <w:p w14:paraId="0508614E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89A7EE" w14:textId="064B8859" w:rsidR="007242A3" w:rsidRDefault="00154363" w:rsidP="00F90D19">
      <w:pPr>
        <w:ind w:left="0" w:firstLine="0"/>
        <w:jc w:val="center"/>
        <w:rPr>
          <w:b/>
          <w:bCs/>
        </w:rPr>
      </w:pPr>
      <w:r w:rsidRPr="00F90D19">
        <w:rPr>
          <w:b/>
          <w:bCs/>
        </w:rPr>
        <w:t>ABSTRACT</w:t>
      </w:r>
    </w:p>
    <w:p w14:paraId="1ABA77A8" w14:textId="77777777" w:rsidR="0080696B" w:rsidRPr="00F90D19" w:rsidRDefault="0080696B" w:rsidP="00F90D19">
      <w:pPr>
        <w:ind w:left="0" w:firstLine="0"/>
        <w:jc w:val="center"/>
        <w:rPr>
          <w:b/>
          <w:bCs/>
        </w:rPr>
      </w:pPr>
    </w:p>
    <w:p w14:paraId="14FC30F4" w14:textId="68916ED4" w:rsidR="007242A3" w:rsidRPr="0080696B" w:rsidRDefault="00C701B6" w:rsidP="006A2BB1">
      <w:pPr>
        <w:spacing w:after="2" w:line="360" w:lineRule="auto"/>
        <w:ind w:left="0" w:right="0"/>
        <w:rPr>
          <w:i/>
          <w:iCs/>
        </w:rPr>
      </w:pPr>
      <w:proofErr w:type="spellStart"/>
      <w:r w:rsidRPr="0080696B">
        <w:rPr>
          <w:i/>
          <w:iCs/>
        </w:rPr>
        <w:t>Type</w:t>
      </w:r>
      <w:proofErr w:type="spellEnd"/>
      <w:r w:rsidRPr="0080696B">
        <w:rPr>
          <w:i/>
          <w:iCs/>
        </w:rPr>
        <w:t xml:space="preserve"> 2 Diabetes mellitus (DM2) </w:t>
      </w:r>
      <w:proofErr w:type="spellStart"/>
      <w:r w:rsidRPr="0080696B">
        <w:rPr>
          <w:i/>
          <w:iCs/>
        </w:rPr>
        <w:t>is</w:t>
      </w:r>
      <w:proofErr w:type="spellEnd"/>
      <w:r w:rsidRPr="0080696B">
        <w:rPr>
          <w:i/>
          <w:iCs/>
        </w:rPr>
        <w:t xml:space="preserve"> a </w:t>
      </w:r>
      <w:proofErr w:type="spellStart"/>
      <w:r w:rsidRPr="0080696B">
        <w:rPr>
          <w:i/>
          <w:iCs/>
        </w:rPr>
        <w:t>metabolic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disease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characterized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by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hyperglycemia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and</w:t>
      </w:r>
      <w:proofErr w:type="spellEnd"/>
      <w:r w:rsidRPr="0080696B">
        <w:rPr>
          <w:i/>
          <w:iCs/>
        </w:rPr>
        <w:t xml:space="preserve"> cardiovascular </w:t>
      </w:r>
      <w:proofErr w:type="spellStart"/>
      <w:r w:rsidRPr="0080696B">
        <w:rPr>
          <w:i/>
          <w:iCs/>
        </w:rPr>
        <w:t>dysfunctions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that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can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be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controlled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with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physical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exercise</w:t>
      </w:r>
      <w:proofErr w:type="spellEnd"/>
      <w:r w:rsidRPr="0080696B">
        <w:rPr>
          <w:i/>
          <w:iCs/>
        </w:rPr>
        <w:t xml:space="preserve">, </w:t>
      </w:r>
      <w:proofErr w:type="spellStart"/>
      <w:r w:rsidRPr="0080696B">
        <w:rPr>
          <w:i/>
          <w:iCs/>
        </w:rPr>
        <w:t>dietary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control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and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pharmacological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treatment</w:t>
      </w:r>
      <w:proofErr w:type="spellEnd"/>
      <w:r w:rsidRPr="0080696B">
        <w:rPr>
          <w:i/>
          <w:iCs/>
        </w:rPr>
        <w:t xml:space="preserve">. The </w:t>
      </w:r>
      <w:proofErr w:type="spellStart"/>
      <w:r w:rsidRPr="0080696B">
        <w:rPr>
          <w:i/>
          <w:iCs/>
        </w:rPr>
        <w:t>feeding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has</w:t>
      </w:r>
      <w:proofErr w:type="spellEnd"/>
      <w:r w:rsidRPr="0080696B">
        <w:rPr>
          <w:i/>
          <w:iCs/>
        </w:rPr>
        <w:t xml:space="preserve"> a </w:t>
      </w:r>
      <w:proofErr w:type="spellStart"/>
      <w:r w:rsidRPr="0080696B">
        <w:rPr>
          <w:i/>
          <w:iCs/>
        </w:rPr>
        <w:t>very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important</w:t>
      </w:r>
      <w:proofErr w:type="spellEnd"/>
      <w:r w:rsidRPr="0080696B">
        <w:rPr>
          <w:i/>
          <w:iCs/>
        </w:rPr>
        <w:t xml:space="preserve"> role in </w:t>
      </w:r>
      <w:proofErr w:type="spellStart"/>
      <w:r w:rsidRPr="0080696B">
        <w:rPr>
          <w:i/>
          <w:iCs/>
        </w:rPr>
        <w:t>the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control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of</w:t>
      </w:r>
      <w:proofErr w:type="spellEnd"/>
      <w:r w:rsidRPr="0080696B">
        <w:rPr>
          <w:i/>
          <w:iCs/>
        </w:rPr>
        <w:t xml:space="preserve"> DM </w:t>
      </w:r>
      <w:proofErr w:type="spellStart"/>
      <w:r w:rsidRPr="0080696B">
        <w:rPr>
          <w:i/>
          <w:iCs/>
        </w:rPr>
        <w:t>and</w:t>
      </w:r>
      <w:proofErr w:type="spellEnd"/>
      <w:r w:rsidRPr="0080696B">
        <w:rPr>
          <w:i/>
          <w:iCs/>
        </w:rPr>
        <w:t xml:space="preserve"> follow-up </w:t>
      </w:r>
      <w:proofErr w:type="spellStart"/>
      <w:r w:rsidRPr="0080696B">
        <w:rPr>
          <w:i/>
          <w:iCs/>
        </w:rPr>
        <w:t>of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the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adequate</w:t>
      </w:r>
      <w:proofErr w:type="spellEnd"/>
      <w:r w:rsidRPr="0080696B">
        <w:rPr>
          <w:i/>
          <w:iCs/>
        </w:rPr>
        <w:t xml:space="preserve"> diet </w:t>
      </w:r>
      <w:proofErr w:type="spellStart"/>
      <w:r w:rsidRPr="0080696B">
        <w:rPr>
          <w:i/>
          <w:iCs/>
        </w:rPr>
        <w:t>is</w:t>
      </w:r>
      <w:proofErr w:type="spellEnd"/>
      <w:r w:rsidRPr="0080696B">
        <w:rPr>
          <w:i/>
          <w:iCs/>
        </w:rPr>
        <w:t xml:space="preserve"> fundamental for </w:t>
      </w:r>
      <w:proofErr w:type="spellStart"/>
      <w:r w:rsidRPr="0080696B">
        <w:rPr>
          <w:i/>
          <w:iCs/>
        </w:rPr>
        <w:t>the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control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of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the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disease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and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prevention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of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his</w:t>
      </w:r>
      <w:proofErr w:type="spellEnd"/>
      <w:r w:rsidRPr="0080696B">
        <w:rPr>
          <w:i/>
          <w:iCs/>
        </w:rPr>
        <w:t xml:space="preserve"> </w:t>
      </w:r>
      <w:proofErr w:type="spellStart"/>
      <w:r w:rsidRPr="0080696B">
        <w:rPr>
          <w:i/>
          <w:iCs/>
        </w:rPr>
        <w:t>complications</w:t>
      </w:r>
      <w:proofErr w:type="spellEnd"/>
      <w:r w:rsidR="0080696B" w:rsidRPr="0080696B">
        <w:rPr>
          <w:i/>
          <w:iCs/>
        </w:rPr>
        <w:t xml:space="preserve">. </w:t>
      </w:r>
      <w:r w:rsidR="0080696B" w:rsidRPr="0080696B">
        <w:rPr>
          <w:i/>
          <w:iCs/>
        </w:rPr>
        <w:br/>
      </w:r>
      <w:proofErr w:type="spellStart"/>
      <w:r w:rsidR="0080696B" w:rsidRPr="0080696B">
        <w:rPr>
          <w:i/>
          <w:iCs/>
        </w:rPr>
        <w:t>Thus</w:t>
      </w:r>
      <w:proofErr w:type="spellEnd"/>
      <w:r w:rsidR="0080696B" w:rsidRPr="0080696B">
        <w:rPr>
          <w:i/>
          <w:iCs/>
        </w:rPr>
        <w:t xml:space="preserve">, </w:t>
      </w:r>
      <w:proofErr w:type="spellStart"/>
      <w:r w:rsidR="0080696B" w:rsidRPr="0080696B">
        <w:rPr>
          <w:i/>
          <w:iCs/>
        </w:rPr>
        <w:t>the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objective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of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the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present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study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was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to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present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the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clinical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nutritional</w:t>
      </w:r>
      <w:proofErr w:type="spellEnd"/>
      <w:r w:rsidR="0080696B" w:rsidRPr="0080696B">
        <w:rPr>
          <w:i/>
          <w:iCs/>
        </w:rPr>
        <w:t xml:space="preserve"> management for a </w:t>
      </w:r>
      <w:proofErr w:type="spellStart"/>
      <w:r w:rsidR="0080696B" w:rsidRPr="0080696B">
        <w:rPr>
          <w:i/>
          <w:iCs/>
        </w:rPr>
        <w:t>patient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with</w:t>
      </w:r>
      <w:proofErr w:type="spellEnd"/>
      <w:r w:rsidR="0080696B" w:rsidRPr="0080696B">
        <w:rPr>
          <w:i/>
          <w:iCs/>
        </w:rPr>
        <w:t xml:space="preserve"> DM2 </w:t>
      </w:r>
      <w:proofErr w:type="spellStart"/>
      <w:r w:rsidR="0080696B" w:rsidRPr="0080696B">
        <w:rPr>
          <w:i/>
          <w:iCs/>
        </w:rPr>
        <w:t>with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metabolic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syndrome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of</w:t>
      </w:r>
      <w:proofErr w:type="spellEnd"/>
      <w:r w:rsidR="0080696B" w:rsidRPr="0080696B">
        <w:rPr>
          <w:i/>
          <w:iCs/>
        </w:rPr>
        <w:t xml:space="preserve"> </w:t>
      </w:r>
      <w:proofErr w:type="spellStart"/>
      <w:r w:rsidR="0080696B" w:rsidRPr="0080696B">
        <w:rPr>
          <w:i/>
          <w:iCs/>
        </w:rPr>
        <w:t>hyperuricemia</w:t>
      </w:r>
      <w:proofErr w:type="spellEnd"/>
      <w:r w:rsidR="0080696B" w:rsidRPr="0080696B">
        <w:rPr>
          <w:i/>
          <w:iCs/>
        </w:rPr>
        <w:t>.</w:t>
      </w:r>
    </w:p>
    <w:p w14:paraId="29EEABCD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12A76AF7" w14:textId="7E7C6C16" w:rsidR="0080696B" w:rsidRPr="0080696B" w:rsidRDefault="00154363" w:rsidP="0080696B">
      <w:pPr>
        <w:ind w:left="0" w:right="0"/>
        <w:rPr>
          <w:b/>
          <w:i/>
          <w:iCs/>
        </w:rPr>
      </w:pPr>
      <w:proofErr w:type="spellStart"/>
      <w:r w:rsidRPr="0080696B">
        <w:rPr>
          <w:b/>
          <w:i/>
          <w:iCs/>
        </w:rPr>
        <w:t>Key-words</w:t>
      </w:r>
      <w:proofErr w:type="spellEnd"/>
      <w:r w:rsidRPr="0080696B">
        <w:rPr>
          <w:b/>
          <w:i/>
          <w:iCs/>
        </w:rPr>
        <w:t>:</w:t>
      </w:r>
      <w:r w:rsidR="0080696B" w:rsidRPr="0080696B">
        <w:rPr>
          <w:b/>
          <w:i/>
          <w:iCs/>
        </w:rPr>
        <w:t xml:space="preserve"> </w:t>
      </w:r>
      <w:r w:rsidR="0080696B" w:rsidRPr="0080696B">
        <w:rPr>
          <w:i/>
          <w:iCs/>
        </w:rPr>
        <w:t xml:space="preserve">Diabetes Mellitus; </w:t>
      </w:r>
      <w:proofErr w:type="spellStart"/>
      <w:r w:rsidR="0080696B" w:rsidRPr="0080696B">
        <w:rPr>
          <w:i/>
          <w:iCs/>
        </w:rPr>
        <w:t>Type</w:t>
      </w:r>
      <w:proofErr w:type="spellEnd"/>
      <w:r w:rsidR="0080696B" w:rsidRPr="0080696B">
        <w:rPr>
          <w:i/>
          <w:iCs/>
        </w:rPr>
        <w:t xml:space="preserve"> 2 diabetes mellitus; Diet </w:t>
      </w:r>
      <w:proofErr w:type="spellStart"/>
      <w:r w:rsidR="0080696B" w:rsidRPr="0080696B">
        <w:rPr>
          <w:i/>
          <w:iCs/>
        </w:rPr>
        <w:t>therapy</w:t>
      </w:r>
      <w:proofErr w:type="spellEnd"/>
      <w:r w:rsidR="0080696B" w:rsidRPr="0080696B">
        <w:rPr>
          <w:i/>
          <w:iCs/>
        </w:rPr>
        <w:t xml:space="preserve">; </w:t>
      </w:r>
      <w:proofErr w:type="spellStart"/>
      <w:r w:rsidR="0080696B" w:rsidRPr="0080696B">
        <w:rPr>
          <w:i/>
          <w:iCs/>
        </w:rPr>
        <w:t>Hyperuricemia</w:t>
      </w:r>
      <w:proofErr w:type="spellEnd"/>
      <w:r w:rsidR="0080696B" w:rsidRPr="0080696B">
        <w:rPr>
          <w:i/>
          <w:iCs/>
        </w:rPr>
        <w:t>.</w:t>
      </w:r>
    </w:p>
    <w:p w14:paraId="33D60E45" w14:textId="77777777" w:rsidR="0080696B" w:rsidRDefault="0080696B" w:rsidP="006A2BB1">
      <w:pPr>
        <w:ind w:left="0" w:right="0"/>
      </w:pPr>
    </w:p>
    <w:p w14:paraId="1866A620" w14:textId="77777777" w:rsidR="006A2BB1" w:rsidRDefault="006A2BB1" w:rsidP="006A2BB1">
      <w:pPr>
        <w:ind w:left="0" w:right="0"/>
      </w:pPr>
    </w:p>
    <w:p w14:paraId="57F88740" w14:textId="77777777" w:rsidR="006A2BB1" w:rsidRDefault="006A2BB1" w:rsidP="006A2BB1">
      <w:pPr>
        <w:ind w:left="0" w:right="0"/>
      </w:pPr>
    </w:p>
    <w:p w14:paraId="0E098D2F" w14:textId="77777777" w:rsidR="006A2BB1" w:rsidRDefault="006A2BB1" w:rsidP="006A2BB1">
      <w:pPr>
        <w:ind w:left="0" w:right="0"/>
      </w:pPr>
    </w:p>
    <w:p w14:paraId="28B28483" w14:textId="1AFEC726" w:rsidR="006A2BB1" w:rsidRDefault="006A2BB1" w:rsidP="006A2BB1">
      <w:pPr>
        <w:ind w:left="0" w:right="0"/>
      </w:pPr>
    </w:p>
    <w:p w14:paraId="3B2AB6CD" w14:textId="70B3A093" w:rsidR="00EA3BE1" w:rsidRDefault="00EA3BE1" w:rsidP="006A2BB1">
      <w:pPr>
        <w:ind w:left="0" w:right="0"/>
      </w:pPr>
    </w:p>
    <w:p w14:paraId="362419E5" w14:textId="77777777" w:rsidR="00EA3BE1" w:rsidRDefault="00EA3BE1" w:rsidP="006A2BB1">
      <w:pPr>
        <w:ind w:left="0" w:right="0"/>
      </w:pPr>
    </w:p>
    <w:p w14:paraId="01907A3E" w14:textId="1BB4C36F" w:rsidR="006A2BB1" w:rsidRDefault="006A2BB1" w:rsidP="006A2BB1">
      <w:pPr>
        <w:ind w:left="0" w:right="0"/>
      </w:pPr>
    </w:p>
    <w:p w14:paraId="00BA4634" w14:textId="77777777" w:rsidR="008D018F" w:rsidRDefault="008D018F" w:rsidP="006A2BB1">
      <w:pPr>
        <w:ind w:left="0" w:right="0"/>
      </w:pPr>
    </w:p>
    <w:p w14:paraId="43276284" w14:textId="77777777" w:rsidR="006A2BB1" w:rsidRDefault="006A2BB1" w:rsidP="000C1ED2">
      <w:pPr>
        <w:ind w:left="0" w:right="0" w:firstLine="0"/>
      </w:pPr>
    </w:p>
    <w:p w14:paraId="3259E7CD" w14:textId="3E1E7478" w:rsidR="004149B5" w:rsidRDefault="004149B5" w:rsidP="006A2BB1">
      <w:pPr>
        <w:ind w:left="0" w:right="0"/>
      </w:pPr>
    </w:p>
    <w:p w14:paraId="1735C16F" w14:textId="77777777" w:rsidR="00904EBF" w:rsidRPr="00904EBF" w:rsidRDefault="00904EBF" w:rsidP="00904EBF">
      <w:pPr>
        <w:spacing w:after="0"/>
        <w:ind w:left="10" w:right="0"/>
        <w:jc w:val="left"/>
        <w:rPr>
          <w:b/>
          <w:bCs/>
          <w:szCs w:val="24"/>
        </w:rPr>
      </w:pPr>
      <w:bookmarkStart w:id="3" w:name="_Hlk99576567"/>
      <w:r w:rsidRPr="00904EBF">
        <w:rPr>
          <w:b/>
          <w:bCs/>
          <w:szCs w:val="24"/>
        </w:rPr>
        <w:lastRenderedPageBreak/>
        <w:t>LISTA DE FIGURAS</w:t>
      </w:r>
    </w:p>
    <w:p w14:paraId="044A7B6C" w14:textId="1D9CFF50" w:rsid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Figura 1 – </w:t>
      </w:r>
      <w:r w:rsidRPr="00904EBF">
        <w:rPr>
          <w:color w:val="auto"/>
          <w:szCs w:val="24"/>
        </w:rPr>
        <w:t>Gráfico sobre principais fatores de risco para o DM2</w:t>
      </w:r>
      <w:r w:rsidRPr="00904EBF">
        <w:rPr>
          <w:szCs w:val="24"/>
        </w:rPr>
        <w:t xml:space="preserve">   </w:t>
      </w:r>
      <w:r>
        <w:rPr>
          <w:szCs w:val="24"/>
        </w:rPr>
        <w:t xml:space="preserve">                     </w:t>
      </w:r>
      <w:r w:rsidR="00763E0A">
        <w:rPr>
          <w:szCs w:val="24"/>
        </w:rPr>
        <w:t xml:space="preserve"> 10</w:t>
      </w:r>
    </w:p>
    <w:p w14:paraId="7F7B1381" w14:textId="2FA836F9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351B2B7" w14:textId="50420287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0F67CC0A" w14:textId="1C0B4AB1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83D1E79" w14:textId="5BC6EE4F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9B12B55" w14:textId="1CD84588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FF02A61" w14:textId="2B969904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B78F6C2" w14:textId="7A9F552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D93A458" w14:textId="3414ADB2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8584475" w14:textId="0D46F83A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6AD73A0" w14:textId="7739C7EB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EB779E1" w14:textId="5FCBA22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2187DEC" w14:textId="20A392B7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E403100" w14:textId="3FA4A185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9D540F6" w14:textId="7529E871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3C73767" w14:textId="6CA54A19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C189F90" w14:textId="77AE222A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E6190B4" w14:textId="2FF93583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0686C0A1" w14:textId="7A989263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A34DF1E" w14:textId="6960652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216630A" w14:textId="1FE23B7F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51127D7" w14:textId="3E323F7E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8BA9D31" w14:textId="1A2D212B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05E2338" w14:textId="467A08D0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2B0FBDD" w14:textId="6ABB2121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7F2D2A5" w14:textId="2987CDBF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9ECEF01" w14:textId="7199D24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525C51E" w14:textId="22022EA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8C46295" w14:textId="77777777" w:rsidR="00EA3BE1" w:rsidRDefault="00EA3BE1" w:rsidP="00904EBF">
      <w:pPr>
        <w:spacing w:after="0"/>
        <w:ind w:left="10" w:right="0"/>
        <w:jc w:val="left"/>
        <w:rPr>
          <w:szCs w:val="24"/>
        </w:rPr>
      </w:pPr>
    </w:p>
    <w:p w14:paraId="177CF8ED" w14:textId="0523FA4F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0464BC4" w14:textId="33D583D7" w:rsidR="008D018F" w:rsidRDefault="008D018F" w:rsidP="00904EBF">
      <w:pPr>
        <w:spacing w:after="0"/>
        <w:ind w:left="10" w:right="0"/>
        <w:jc w:val="left"/>
        <w:rPr>
          <w:szCs w:val="24"/>
        </w:rPr>
      </w:pPr>
    </w:p>
    <w:p w14:paraId="212F9D55" w14:textId="77777777" w:rsidR="008D018F" w:rsidRDefault="008D018F" w:rsidP="00904EBF">
      <w:pPr>
        <w:spacing w:after="0"/>
        <w:ind w:left="10" w:right="0"/>
        <w:jc w:val="left"/>
        <w:rPr>
          <w:szCs w:val="24"/>
        </w:rPr>
      </w:pPr>
    </w:p>
    <w:p w14:paraId="630429AC" w14:textId="31BF953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DCBF769" w14:textId="34DF32D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1AF1934" w14:textId="6566E6AF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7ACBF16" w14:textId="792B7DF7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48C57CE" w14:textId="6711430A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C45C23B" w14:textId="3B3924FB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A4C78F8" w14:textId="02C9760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05C172F0" w14:textId="696321DA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B168FAA" w14:textId="4B923164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27DB1DA" w14:textId="6B1CE0F1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DEE7B34" w14:textId="50F96B42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86D8546" w14:textId="77777777" w:rsidR="00904EBF" w:rsidRPr="00904EBF" w:rsidRDefault="00904EBF" w:rsidP="000C1ED2">
      <w:pPr>
        <w:spacing w:after="0"/>
        <w:ind w:left="0" w:right="0" w:firstLine="0"/>
        <w:jc w:val="left"/>
        <w:rPr>
          <w:szCs w:val="24"/>
        </w:rPr>
      </w:pPr>
    </w:p>
    <w:p w14:paraId="5C9E9A41" w14:textId="77777777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b/>
          <w:szCs w:val="24"/>
        </w:rPr>
        <w:lastRenderedPageBreak/>
        <w:t xml:space="preserve">LISTA DE QUADROS </w:t>
      </w:r>
    </w:p>
    <w:p w14:paraId="4B90A8EC" w14:textId="399DF7C6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Quadro 1 - Exame físico                                                                                  </w:t>
      </w:r>
      <w:r>
        <w:rPr>
          <w:szCs w:val="24"/>
        </w:rPr>
        <w:t xml:space="preserve">  </w:t>
      </w:r>
      <w:r w:rsidRPr="00904EBF">
        <w:rPr>
          <w:szCs w:val="24"/>
        </w:rPr>
        <w:t>1</w:t>
      </w:r>
      <w:r w:rsidR="0080115F">
        <w:rPr>
          <w:szCs w:val="24"/>
        </w:rPr>
        <w:t>5</w:t>
      </w:r>
    </w:p>
    <w:p w14:paraId="07AD4280" w14:textId="6BA8FAAC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Quadro 2 – Avaliação antropométrica                                                             </w:t>
      </w:r>
      <w:r>
        <w:rPr>
          <w:szCs w:val="24"/>
        </w:rPr>
        <w:t xml:space="preserve">  </w:t>
      </w:r>
      <w:r w:rsidRPr="00904EBF">
        <w:rPr>
          <w:szCs w:val="24"/>
        </w:rPr>
        <w:t>1</w:t>
      </w:r>
      <w:r w:rsidR="0080115F">
        <w:rPr>
          <w:szCs w:val="24"/>
        </w:rPr>
        <w:t>6</w:t>
      </w:r>
    </w:p>
    <w:p w14:paraId="1CDCD708" w14:textId="3B06D1A4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Quadro 3 – Avaliação bioimpedância                                                              </w:t>
      </w:r>
      <w:r>
        <w:rPr>
          <w:szCs w:val="24"/>
        </w:rPr>
        <w:t xml:space="preserve">  </w:t>
      </w:r>
      <w:r w:rsidRPr="00904EBF">
        <w:rPr>
          <w:szCs w:val="24"/>
        </w:rPr>
        <w:t>1</w:t>
      </w:r>
      <w:r w:rsidR="00763E0A">
        <w:rPr>
          <w:szCs w:val="24"/>
        </w:rPr>
        <w:t>6</w:t>
      </w:r>
    </w:p>
    <w:p w14:paraId="5F322007" w14:textId="048C8FF8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Quadro 4 – Exames laboratoriais                                                                    </w:t>
      </w:r>
      <w:r>
        <w:rPr>
          <w:szCs w:val="24"/>
        </w:rPr>
        <w:t xml:space="preserve">  </w:t>
      </w:r>
      <w:r w:rsidRPr="00904EBF">
        <w:rPr>
          <w:szCs w:val="24"/>
        </w:rPr>
        <w:t>1</w:t>
      </w:r>
      <w:r w:rsidR="0080115F">
        <w:rPr>
          <w:szCs w:val="24"/>
        </w:rPr>
        <w:t>7</w:t>
      </w:r>
    </w:p>
    <w:p w14:paraId="21038962" w14:textId="6BCC64E8" w:rsid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Quadro 5 – Avaliação do hemograma                                                             </w:t>
      </w:r>
      <w:r>
        <w:rPr>
          <w:szCs w:val="24"/>
        </w:rPr>
        <w:t xml:space="preserve">  </w:t>
      </w:r>
      <w:r w:rsidRPr="00904EBF">
        <w:rPr>
          <w:szCs w:val="24"/>
        </w:rPr>
        <w:t>1</w:t>
      </w:r>
      <w:r w:rsidR="0080115F">
        <w:rPr>
          <w:szCs w:val="24"/>
        </w:rPr>
        <w:t>8</w:t>
      </w:r>
    </w:p>
    <w:p w14:paraId="073155ED" w14:textId="0ABA113C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F33DDC0" w14:textId="23CED602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0F4DA99" w14:textId="5C73118C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5750C43" w14:textId="36644F77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1495C00" w14:textId="365B48B0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70055DC" w14:textId="12EAD588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60E7881" w14:textId="0431CC40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05756F7F" w14:textId="0543101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8CDEC1E" w14:textId="0EE834F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D4470CB" w14:textId="45A81B20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D256C5F" w14:textId="7FBB58DE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514D2D1D" w14:textId="18C8A41A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44C48DE" w14:textId="5D945B2B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F7A5764" w14:textId="337757D8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0471BC02" w14:textId="1A465798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79B24E8" w14:textId="35E3A515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940F76F" w14:textId="4C61513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C766B00" w14:textId="75F3B0AB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0CD8FE0" w14:textId="091552AE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2118992" w14:textId="45D76DE5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49FCB72" w14:textId="314CCBC7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A325267" w14:textId="279033B4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21C44A6" w14:textId="71828059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682D3B0" w14:textId="53FFDC6E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9B84B78" w14:textId="4E33F67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3A82EBBA" w14:textId="4B9A16C3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16808A9" w14:textId="3F2122B9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753DD943" w14:textId="3106C486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BAE0CB6" w14:textId="77777777" w:rsidR="00EA3BE1" w:rsidRDefault="00EA3BE1" w:rsidP="00904EBF">
      <w:pPr>
        <w:spacing w:after="0"/>
        <w:ind w:left="10" w:right="0"/>
        <w:jc w:val="left"/>
        <w:rPr>
          <w:szCs w:val="24"/>
        </w:rPr>
      </w:pPr>
    </w:p>
    <w:p w14:paraId="7ACC544F" w14:textId="0BCB470D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10716404" w14:textId="691699F5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31D482A" w14:textId="356625E9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AC92D65" w14:textId="02DF35B1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81B6B0B" w14:textId="5EE65120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44C31815" w14:textId="1328F363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250DD709" w14:textId="77777777" w:rsidR="000C1ED2" w:rsidRDefault="000C1ED2" w:rsidP="00904EBF">
      <w:pPr>
        <w:spacing w:after="0"/>
        <w:ind w:left="10" w:right="0"/>
        <w:jc w:val="left"/>
        <w:rPr>
          <w:szCs w:val="24"/>
        </w:rPr>
      </w:pPr>
    </w:p>
    <w:p w14:paraId="4009ED1C" w14:textId="57DA0F21" w:rsidR="002A181B" w:rsidRDefault="002A181B" w:rsidP="00904EBF">
      <w:pPr>
        <w:spacing w:after="0"/>
        <w:ind w:left="10" w:right="0"/>
        <w:jc w:val="left"/>
        <w:rPr>
          <w:szCs w:val="24"/>
        </w:rPr>
      </w:pPr>
    </w:p>
    <w:p w14:paraId="63835B86" w14:textId="77777777" w:rsidR="002A181B" w:rsidRPr="00904EBF" w:rsidRDefault="002A181B" w:rsidP="00904EBF">
      <w:pPr>
        <w:spacing w:after="0"/>
        <w:ind w:left="10" w:right="0"/>
        <w:jc w:val="left"/>
        <w:rPr>
          <w:szCs w:val="24"/>
        </w:rPr>
      </w:pPr>
    </w:p>
    <w:p w14:paraId="1FBA2A1A" w14:textId="77777777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</w:p>
    <w:p w14:paraId="43EDF572" w14:textId="77777777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b/>
          <w:szCs w:val="24"/>
        </w:rPr>
        <w:lastRenderedPageBreak/>
        <w:t xml:space="preserve">LISTA DE TABELA </w:t>
      </w:r>
    </w:p>
    <w:p w14:paraId="1AEDF3A1" w14:textId="231201A0" w:rsidR="00904EBF" w:rsidRPr="00904EBF" w:rsidRDefault="00904EBF" w:rsidP="00904EBF">
      <w:pPr>
        <w:spacing w:after="0"/>
        <w:ind w:left="10"/>
        <w:jc w:val="left"/>
        <w:rPr>
          <w:szCs w:val="24"/>
        </w:rPr>
      </w:pPr>
      <w:r w:rsidRPr="00904EBF">
        <w:rPr>
          <w:szCs w:val="24"/>
        </w:rPr>
        <w:t xml:space="preserve">Tabela 1 – </w:t>
      </w:r>
      <w:r w:rsidRPr="00904EBF">
        <w:rPr>
          <w:color w:val="auto"/>
          <w:szCs w:val="24"/>
          <w:shd w:val="clear" w:color="auto" w:fill="FFFFFF"/>
        </w:rPr>
        <w:t xml:space="preserve">Critérios laboratoriais para diagnóstico de DM2 e </w:t>
      </w:r>
      <w:proofErr w:type="spellStart"/>
      <w:r w:rsidRPr="00904EBF">
        <w:rPr>
          <w:color w:val="auto"/>
          <w:szCs w:val="24"/>
          <w:shd w:val="clear" w:color="auto" w:fill="FFFFFF"/>
        </w:rPr>
        <w:t>pré</w:t>
      </w:r>
      <w:proofErr w:type="spellEnd"/>
      <w:r w:rsidRPr="00904EBF">
        <w:rPr>
          <w:color w:val="auto"/>
          <w:szCs w:val="24"/>
          <w:shd w:val="clear" w:color="auto" w:fill="FFFFFF"/>
        </w:rPr>
        <w:t>-diabetes</w:t>
      </w:r>
      <w:r w:rsidRPr="00904EBF">
        <w:rPr>
          <w:szCs w:val="24"/>
          <w:shd w:val="clear" w:color="auto" w:fill="FFFFFF"/>
        </w:rPr>
        <w:t xml:space="preserve">      </w:t>
      </w:r>
      <w:r w:rsidR="0080115F">
        <w:rPr>
          <w:szCs w:val="24"/>
          <w:shd w:val="clear" w:color="auto" w:fill="FFFFFF"/>
        </w:rPr>
        <w:t xml:space="preserve"> </w:t>
      </w:r>
      <w:r w:rsidR="00784B39">
        <w:rPr>
          <w:szCs w:val="24"/>
        </w:rPr>
        <w:t>1</w:t>
      </w:r>
      <w:r w:rsidR="00763E0A">
        <w:rPr>
          <w:szCs w:val="24"/>
        </w:rPr>
        <w:t>1</w:t>
      </w:r>
    </w:p>
    <w:p w14:paraId="35A81977" w14:textId="04D5286D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Tabela 2 – Avaliação da interação fármaco x nutriente                             </w:t>
      </w:r>
      <w:r>
        <w:rPr>
          <w:szCs w:val="24"/>
        </w:rPr>
        <w:t xml:space="preserve">        </w:t>
      </w:r>
      <w:r w:rsidR="0080115F">
        <w:rPr>
          <w:szCs w:val="24"/>
        </w:rPr>
        <w:t xml:space="preserve"> 18</w:t>
      </w:r>
    </w:p>
    <w:p w14:paraId="6682CDFE" w14:textId="007C9426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Tabela 3 – Recomendação nutricional para portadores de DM   </w:t>
      </w:r>
      <w:r>
        <w:rPr>
          <w:szCs w:val="24"/>
        </w:rPr>
        <w:t xml:space="preserve">                     </w:t>
      </w:r>
      <w:r w:rsidR="0080115F">
        <w:rPr>
          <w:szCs w:val="24"/>
        </w:rPr>
        <w:t xml:space="preserve">  20</w:t>
      </w:r>
    </w:p>
    <w:p w14:paraId="4325765F" w14:textId="464C3246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Tabela 4 – Distribuição de macronutrientes personalizada                          </w:t>
      </w:r>
      <w:r w:rsidR="00784B39">
        <w:rPr>
          <w:szCs w:val="24"/>
        </w:rPr>
        <w:t xml:space="preserve"> </w:t>
      </w:r>
      <w:r w:rsidRPr="00904EBF">
        <w:rPr>
          <w:szCs w:val="24"/>
        </w:rPr>
        <w:t xml:space="preserve">   </w:t>
      </w:r>
      <w:r>
        <w:rPr>
          <w:szCs w:val="24"/>
        </w:rPr>
        <w:t xml:space="preserve"> </w:t>
      </w:r>
      <w:r w:rsidR="0080115F">
        <w:rPr>
          <w:szCs w:val="24"/>
        </w:rPr>
        <w:t xml:space="preserve"> </w:t>
      </w:r>
      <w:r w:rsidR="00763E0A">
        <w:rPr>
          <w:szCs w:val="24"/>
        </w:rPr>
        <w:t>2</w:t>
      </w:r>
      <w:r w:rsidR="0080115F">
        <w:rPr>
          <w:szCs w:val="24"/>
        </w:rPr>
        <w:t>1</w:t>
      </w:r>
    </w:p>
    <w:p w14:paraId="0F3ADFF9" w14:textId="7431714F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Tabela 5 – Distribuição calórica da dieta                                             </w:t>
      </w:r>
      <w:r w:rsidR="00784B39">
        <w:rPr>
          <w:szCs w:val="24"/>
        </w:rPr>
        <w:t xml:space="preserve"> </w:t>
      </w:r>
      <w:r w:rsidRPr="00904EBF">
        <w:rPr>
          <w:szCs w:val="24"/>
        </w:rPr>
        <w:t xml:space="preserve">            </w:t>
      </w:r>
      <w:r w:rsidR="0080115F">
        <w:rPr>
          <w:szCs w:val="24"/>
        </w:rPr>
        <w:t xml:space="preserve"> </w:t>
      </w:r>
      <w:r>
        <w:rPr>
          <w:szCs w:val="24"/>
        </w:rPr>
        <w:t xml:space="preserve"> </w:t>
      </w:r>
      <w:r w:rsidR="00784B39">
        <w:rPr>
          <w:szCs w:val="24"/>
        </w:rPr>
        <w:t>2</w:t>
      </w:r>
      <w:r w:rsidR="0080115F">
        <w:rPr>
          <w:szCs w:val="24"/>
        </w:rPr>
        <w:t>2</w:t>
      </w:r>
    </w:p>
    <w:p w14:paraId="60AF158B" w14:textId="27D4CCC0" w:rsidR="00904EBF" w:rsidRPr="00904EBF" w:rsidRDefault="00904EBF" w:rsidP="00904EBF">
      <w:pPr>
        <w:spacing w:after="0"/>
        <w:ind w:left="10" w:right="0"/>
        <w:jc w:val="left"/>
        <w:rPr>
          <w:szCs w:val="24"/>
        </w:rPr>
      </w:pPr>
      <w:r w:rsidRPr="00904EBF">
        <w:rPr>
          <w:szCs w:val="24"/>
        </w:rPr>
        <w:t xml:space="preserve">Tabela 6 – Plano Alimentar                                                                </w:t>
      </w:r>
      <w:r w:rsidR="00784B39">
        <w:rPr>
          <w:szCs w:val="24"/>
        </w:rPr>
        <w:t xml:space="preserve"> </w:t>
      </w:r>
      <w:r w:rsidRPr="00904EBF">
        <w:rPr>
          <w:szCs w:val="24"/>
        </w:rPr>
        <w:t xml:space="preserve">             </w:t>
      </w:r>
      <w:r w:rsidR="0020516F">
        <w:rPr>
          <w:szCs w:val="24"/>
        </w:rPr>
        <w:t xml:space="preserve"> </w:t>
      </w:r>
      <w:r w:rsidR="0080115F">
        <w:rPr>
          <w:szCs w:val="24"/>
        </w:rPr>
        <w:t xml:space="preserve"> </w:t>
      </w:r>
      <w:r>
        <w:rPr>
          <w:szCs w:val="24"/>
        </w:rPr>
        <w:t xml:space="preserve"> </w:t>
      </w:r>
      <w:r w:rsidR="00784B39">
        <w:rPr>
          <w:szCs w:val="24"/>
        </w:rPr>
        <w:t>2</w:t>
      </w:r>
      <w:r w:rsidR="0080115F">
        <w:rPr>
          <w:szCs w:val="24"/>
        </w:rPr>
        <w:t>2</w:t>
      </w:r>
    </w:p>
    <w:p w14:paraId="0E6AEE5D" w14:textId="4472659F" w:rsidR="007242A3" w:rsidRPr="00904EBF" w:rsidRDefault="007242A3" w:rsidP="00904EBF">
      <w:pPr>
        <w:spacing w:after="0"/>
        <w:ind w:left="10" w:right="0"/>
        <w:jc w:val="left"/>
        <w:rPr>
          <w:szCs w:val="24"/>
        </w:rPr>
      </w:pPr>
    </w:p>
    <w:bookmarkEnd w:id="3"/>
    <w:p w14:paraId="6E9B33C2" w14:textId="58CFB8C6" w:rsidR="006A2BB1" w:rsidRDefault="006A2BB1" w:rsidP="006A2BB1">
      <w:pPr>
        <w:ind w:left="0" w:right="0"/>
        <w:rPr>
          <w:b/>
        </w:rPr>
      </w:pPr>
    </w:p>
    <w:p w14:paraId="33F071B3" w14:textId="2A46BDD7" w:rsidR="00424572" w:rsidRDefault="00424572" w:rsidP="006A2BB1">
      <w:pPr>
        <w:ind w:left="0" w:right="0"/>
        <w:rPr>
          <w:b/>
        </w:rPr>
      </w:pPr>
    </w:p>
    <w:p w14:paraId="76EDA477" w14:textId="15CB4E63" w:rsidR="00424572" w:rsidRDefault="00424572" w:rsidP="006A2BB1">
      <w:pPr>
        <w:ind w:left="0" w:right="0"/>
        <w:rPr>
          <w:b/>
        </w:rPr>
      </w:pPr>
    </w:p>
    <w:p w14:paraId="338AE7D5" w14:textId="3AB391A2" w:rsidR="00424572" w:rsidRDefault="00424572" w:rsidP="006A2BB1">
      <w:pPr>
        <w:ind w:left="0" w:right="0"/>
        <w:rPr>
          <w:b/>
        </w:rPr>
      </w:pPr>
    </w:p>
    <w:p w14:paraId="15E6BFD5" w14:textId="77777777" w:rsidR="008D018F" w:rsidRDefault="008D018F" w:rsidP="006A2BB1">
      <w:pPr>
        <w:ind w:left="0" w:right="0"/>
        <w:rPr>
          <w:b/>
        </w:rPr>
      </w:pPr>
    </w:p>
    <w:p w14:paraId="7DF1BD59" w14:textId="3DF9F798" w:rsidR="00424572" w:rsidRDefault="00424572" w:rsidP="006A2BB1">
      <w:pPr>
        <w:ind w:left="0" w:right="0"/>
        <w:rPr>
          <w:b/>
        </w:rPr>
      </w:pPr>
    </w:p>
    <w:p w14:paraId="399C4A3A" w14:textId="3BD85BE7" w:rsidR="00424572" w:rsidRDefault="00424572" w:rsidP="006A2BB1">
      <w:pPr>
        <w:ind w:left="0" w:right="0"/>
        <w:rPr>
          <w:b/>
        </w:rPr>
      </w:pPr>
    </w:p>
    <w:p w14:paraId="764A75AC" w14:textId="2552AFC8" w:rsidR="00424572" w:rsidRDefault="00424572" w:rsidP="006A2BB1">
      <w:pPr>
        <w:ind w:left="0" w:right="0"/>
        <w:rPr>
          <w:b/>
        </w:rPr>
      </w:pPr>
    </w:p>
    <w:p w14:paraId="702E559C" w14:textId="706B8663" w:rsidR="003F4BD6" w:rsidRDefault="003F4BD6" w:rsidP="006A2BB1">
      <w:pPr>
        <w:ind w:left="0" w:right="0"/>
        <w:rPr>
          <w:b/>
        </w:rPr>
      </w:pPr>
    </w:p>
    <w:p w14:paraId="680F7854" w14:textId="565A524B" w:rsidR="00C747FE" w:rsidRDefault="00C747FE" w:rsidP="006A2BB1">
      <w:pPr>
        <w:ind w:left="0" w:right="0"/>
        <w:rPr>
          <w:b/>
        </w:rPr>
      </w:pPr>
    </w:p>
    <w:p w14:paraId="6213E6B4" w14:textId="308670F7" w:rsidR="00C747FE" w:rsidRDefault="00C747FE" w:rsidP="006A2BB1">
      <w:pPr>
        <w:ind w:left="0" w:right="0"/>
        <w:rPr>
          <w:b/>
        </w:rPr>
      </w:pPr>
    </w:p>
    <w:p w14:paraId="30A88AF3" w14:textId="73B167AA" w:rsidR="00C747FE" w:rsidRDefault="00C747FE" w:rsidP="006A2BB1">
      <w:pPr>
        <w:ind w:left="0" w:right="0"/>
        <w:rPr>
          <w:b/>
        </w:rPr>
      </w:pPr>
    </w:p>
    <w:p w14:paraId="77E2DBF7" w14:textId="0F2A9FA0" w:rsidR="00904EBF" w:rsidRDefault="00904EBF" w:rsidP="006A2BB1">
      <w:pPr>
        <w:ind w:left="0" w:right="0"/>
        <w:rPr>
          <w:b/>
        </w:rPr>
      </w:pPr>
    </w:p>
    <w:p w14:paraId="713A7A30" w14:textId="77777777" w:rsidR="00EA3BE1" w:rsidRDefault="00EA3BE1" w:rsidP="006A2BB1">
      <w:pPr>
        <w:ind w:left="0" w:right="0"/>
        <w:rPr>
          <w:b/>
        </w:rPr>
      </w:pPr>
    </w:p>
    <w:p w14:paraId="6A8F2D16" w14:textId="11C195D6" w:rsidR="00904EBF" w:rsidRDefault="00904EBF" w:rsidP="006A2BB1">
      <w:pPr>
        <w:ind w:left="0" w:right="0"/>
        <w:rPr>
          <w:b/>
        </w:rPr>
      </w:pPr>
    </w:p>
    <w:p w14:paraId="4A9DFB59" w14:textId="415B0B28" w:rsidR="00904EBF" w:rsidRDefault="00904EBF" w:rsidP="006A2BB1">
      <w:pPr>
        <w:ind w:left="0" w:right="0"/>
        <w:rPr>
          <w:b/>
        </w:rPr>
      </w:pPr>
    </w:p>
    <w:p w14:paraId="5CC7D173" w14:textId="78BB1366" w:rsidR="002A181B" w:rsidRDefault="002A181B" w:rsidP="006A2BB1">
      <w:pPr>
        <w:ind w:left="0" w:right="0"/>
        <w:rPr>
          <w:b/>
        </w:rPr>
      </w:pPr>
    </w:p>
    <w:p w14:paraId="3BE41C1A" w14:textId="3916E896" w:rsidR="002A181B" w:rsidRDefault="002A181B" w:rsidP="006A2BB1">
      <w:pPr>
        <w:ind w:left="0" w:right="0"/>
        <w:rPr>
          <w:b/>
        </w:rPr>
      </w:pPr>
    </w:p>
    <w:p w14:paraId="3EE5A5D9" w14:textId="0B184A21" w:rsidR="002A181B" w:rsidRDefault="002A181B" w:rsidP="006A2BB1">
      <w:pPr>
        <w:ind w:left="0" w:right="0"/>
        <w:rPr>
          <w:b/>
        </w:rPr>
      </w:pPr>
    </w:p>
    <w:p w14:paraId="3DE094BA" w14:textId="6BB67B02" w:rsidR="002A181B" w:rsidRDefault="002A181B" w:rsidP="006A2BB1">
      <w:pPr>
        <w:ind w:left="0" w:right="0"/>
        <w:rPr>
          <w:b/>
        </w:rPr>
      </w:pPr>
    </w:p>
    <w:p w14:paraId="5299FAF4" w14:textId="783D4CF6" w:rsidR="002A181B" w:rsidRDefault="002A181B" w:rsidP="006A2BB1">
      <w:pPr>
        <w:ind w:left="0" w:right="0"/>
        <w:rPr>
          <w:b/>
        </w:rPr>
      </w:pPr>
    </w:p>
    <w:p w14:paraId="62BE6FE7" w14:textId="3ED7D88B" w:rsidR="002A181B" w:rsidRDefault="002A181B" w:rsidP="006A2BB1">
      <w:pPr>
        <w:ind w:left="0" w:right="0"/>
        <w:rPr>
          <w:b/>
        </w:rPr>
      </w:pPr>
    </w:p>
    <w:p w14:paraId="799B2E59" w14:textId="77777777" w:rsidR="002A181B" w:rsidRDefault="002A181B" w:rsidP="006A2BB1">
      <w:pPr>
        <w:ind w:left="0" w:right="0"/>
        <w:rPr>
          <w:b/>
        </w:rPr>
      </w:pPr>
    </w:p>
    <w:p w14:paraId="541E4C02" w14:textId="77777777" w:rsidR="00904EBF" w:rsidRDefault="00904EBF" w:rsidP="006A2BB1">
      <w:pPr>
        <w:ind w:left="0" w:right="0"/>
        <w:rPr>
          <w:b/>
        </w:rPr>
      </w:pPr>
    </w:p>
    <w:p w14:paraId="0DA24FEC" w14:textId="26E0C3D6" w:rsidR="003F4BD6" w:rsidRDefault="003F4BD6" w:rsidP="006A2BB1">
      <w:pPr>
        <w:ind w:left="0" w:right="0"/>
        <w:rPr>
          <w:b/>
        </w:rPr>
      </w:pPr>
    </w:p>
    <w:p w14:paraId="7F6285DF" w14:textId="01B6AF08" w:rsidR="00424572" w:rsidRDefault="00424572" w:rsidP="006A2BB1">
      <w:pPr>
        <w:ind w:left="0" w:right="0"/>
        <w:rPr>
          <w:b/>
        </w:rPr>
      </w:pPr>
    </w:p>
    <w:p w14:paraId="5865727D" w14:textId="46E6022C" w:rsidR="00424572" w:rsidRDefault="00424572" w:rsidP="006A2BB1">
      <w:pPr>
        <w:ind w:left="0" w:right="0"/>
        <w:rPr>
          <w:b/>
        </w:rPr>
      </w:pPr>
    </w:p>
    <w:p w14:paraId="278DDDD5" w14:textId="77777777" w:rsidR="007B310E" w:rsidRDefault="007B310E" w:rsidP="006A2BB1">
      <w:pPr>
        <w:ind w:left="0" w:right="0"/>
        <w:rPr>
          <w:b/>
        </w:rPr>
      </w:pPr>
    </w:p>
    <w:p w14:paraId="3BD7E593" w14:textId="3B93937C" w:rsidR="007242A3" w:rsidRDefault="00154363" w:rsidP="006A2BB1">
      <w:pPr>
        <w:ind w:left="0" w:right="0"/>
      </w:pPr>
      <w:r>
        <w:rPr>
          <w:b/>
        </w:rPr>
        <w:lastRenderedPageBreak/>
        <w:t xml:space="preserve">LISTA DE ABREVIATURAS E SIGLAS  </w:t>
      </w:r>
    </w:p>
    <w:p w14:paraId="6E73CBF4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AGMI – Ácido graxo monoinsaturado  </w:t>
      </w:r>
    </w:p>
    <w:p w14:paraId="6B644114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AGPI – Ácido graxo </w:t>
      </w:r>
      <w:proofErr w:type="spellStart"/>
      <w:r w:rsidRPr="00C747FE">
        <w:rPr>
          <w:szCs w:val="24"/>
        </w:rPr>
        <w:t>poliinsaturado</w:t>
      </w:r>
      <w:proofErr w:type="spellEnd"/>
      <w:r w:rsidRPr="00C747FE">
        <w:rPr>
          <w:szCs w:val="24"/>
        </w:rPr>
        <w:t xml:space="preserve">  </w:t>
      </w:r>
    </w:p>
    <w:p w14:paraId="00219CC6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AGS – Ácido graxo saturado  </w:t>
      </w:r>
    </w:p>
    <w:p w14:paraId="2487F8D3" w14:textId="77777777" w:rsidR="0062479A" w:rsidRPr="00C747FE" w:rsidRDefault="0062479A" w:rsidP="00C747FE">
      <w:pPr>
        <w:ind w:left="0" w:right="0"/>
        <w:rPr>
          <w:rFonts w:eastAsiaTheme="minorEastAsia"/>
          <w:color w:val="auto"/>
          <w:szCs w:val="24"/>
        </w:rPr>
      </w:pPr>
      <w:r w:rsidRPr="00C747FE">
        <w:rPr>
          <w:rFonts w:eastAsiaTheme="minorEastAsia"/>
          <w:color w:val="auto"/>
          <w:szCs w:val="24"/>
        </w:rPr>
        <w:t>AU – Ácido Úrico</w:t>
      </w:r>
    </w:p>
    <w:p w14:paraId="0F618688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CB – Circunferência do braço  </w:t>
      </w:r>
    </w:p>
    <w:p w14:paraId="2B72C309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CHO – Carboidrato </w:t>
      </w:r>
    </w:p>
    <w:p w14:paraId="6CB0E983" w14:textId="77777777" w:rsidR="0062479A" w:rsidRPr="00C747FE" w:rsidRDefault="0062479A" w:rsidP="004149B5">
      <w:pPr>
        <w:ind w:left="0" w:right="0"/>
        <w:rPr>
          <w:szCs w:val="24"/>
        </w:rPr>
      </w:pPr>
      <w:r w:rsidRPr="00C747FE">
        <w:rPr>
          <w:szCs w:val="24"/>
        </w:rPr>
        <w:t xml:space="preserve">DCNT – Doença Crônica não transmissível </w:t>
      </w:r>
    </w:p>
    <w:p w14:paraId="59FB3E19" w14:textId="77777777" w:rsidR="0062479A" w:rsidRPr="00C747FE" w:rsidRDefault="0062479A" w:rsidP="004149B5">
      <w:pPr>
        <w:ind w:left="0" w:right="0"/>
        <w:rPr>
          <w:szCs w:val="24"/>
        </w:rPr>
      </w:pPr>
      <w:r w:rsidRPr="00C747FE">
        <w:rPr>
          <w:szCs w:val="24"/>
        </w:rPr>
        <w:t>DM – Diabetes Mellitus</w:t>
      </w:r>
    </w:p>
    <w:p w14:paraId="168A3A7F" w14:textId="77777777" w:rsidR="0062479A" w:rsidRPr="00C747FE" w:rsidRDefault="0062479A" w:rsidP="004149B5">
      <w:pPr>
        <w:ind w:left="0" w:right="0"/>
        <w:rPr>
          <w:szCs w:val="24"/>
        </w:rPr>
      </w:pPr>
      <w:r w:rsidRPr="00C747FE">
        <w:rPr>
          <w:szCs w:val="24"/>
        </w:rPr>
        <w:t>DM2 – Diabetes Mellitus tipo 2</w:t>
      </w:r>
    </w:p>
    <w:p w14:paraId="4FF2E5D0" w14:textId="77777777" w:rsidR="0062479A" w:rsidRPr="00C747FE" w:rsidRDefault="0062479A" w:rsidP="00B56A59">
      <w:pPr>
        <w:ind w:left="0" w:right="0"/>
        <w:rPr>
          <w:szCs w:val="24"/>
          <w:shd w:val="clear" w:color="auto" w:fill="FFFFFF"/>
        </w:rPr>
      </w:pPr>
      <w:r w:rsidRPr="00C747FE">
        <w:rPr>
          <w:szCs w:val="24"/>
          <w:shd w:val="clear" w:color="auto" w:fill="FFFFFF"/>
        </w:rPr>
        <w:t>GJ – Glicemia de jejum</w:t>
      </w:r>
    </w:p>
    <w:p w14:paraId="346747F0" w14:textId="77777777" w:rsidR="0062479A" w:rsidRPr="00C747FE" w:rsidRDefault="0062479A" w:rsidP="00B56A59">
      <w:pPr>
        <w:ind w:left="0" w:right="0"/>
        <w:rPr>
          <w:szCs w:val="24"/>
          <w:shd w:val="clear" w:color="auto" w:fill="FFFFFF"/>
        </w:rPr>
      </w:pPr>
      <w:r w:rsidRPr="00C747FE">
        <w:rPr>
          <w:szCs w:val="24"/>
          <w:shd w:val="clear" w:color="auto" w:fill="FFFFFF"/>
        </w:rPr>
        <w:t>HbA1c</w:t>
      </w:r>
      <w:r w:rsidRPr="00C747FE">
        <w:rPr>
          <w:szCs w:val="24"/>
          <w:bdr w:val="none" w:sz="0" w:space="0" w:color="auto" w:frame="1"/>
          <w:shd w:val="clear" w:color="auto" w:fill="FFFFFF"/>
          <w:vertAlign w:val="subscript"/>
        </w:rPr>
        <w:t>:</w:t>
      </w:r>
      <w:r w:rsidRPr="00C747FE">
        <w:rPr>
          <w:szCs w:val="24"/>
          <w:shd w:val="clear" w:color="auto" w:fill="FFFFFF"/>
        </w:rPr>
        <w:t> hemoglobina glicada</w:t>
      </w:r>
    </w:p>
    <w:p w14:paraId="793F80D3" w14:textId="77777777" w:rsidR="0062479A" w:rsidRPr="00C747FE" w:rsidRDefault="0062479A" w:rsidP="00C747FE">
      <w:pPr>
        <w:ind w:left="0" w:right="0"/>
        <w:rPr>
          <w:rFonts w:eastAsiaTheme="minorEastAsia"/>
          <w:color w:val="auto"/>
          <w:szCs w:val="24"/>
        </w:rPr>
      </w:pPr>
      <w:r w:rsidRPr="00C747FE">
        <w:rPr>
          <w:rFonts w:eastAsiaTheme="minorEastAsia"/>
          <w:color w:val="auto"/>
          <w:szCs w:val="24"/>
        </w:rPr>
        <w:t>HI - Hiperuricemia</w:t>
      </w:r>
    </w:p>
    <w:p w14:paraId="143E192A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IMC – Índice de massa corporal </w:t>
      </w:r>
    </w:p>
    <w:p w14:paraId="2D581323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Kcal – Quilocalorias  </w:t>
      </w:r>
    </w:p>
    <w:p w14:paraId="26E2E601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LIP – Lipídios  </w:t>
      </w:r>
    </w:p>
    <w:p w14:paraId="699E885B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>PA –</w:t>
      </w:r>
      <w:r>
        <w:rPr>
          <w:szCs w:val="24"/>
        </w:rPr>
        <w:t xml:space="preserve"> </w:t>
      </w:r>
      <w:r w:rsidRPr="00C747FE">
        <w:rPr>
          <w:szCs w:val="24"/>
        </w:rPr>
        <w:t xml:space="preserve">Peso ajustado  </w:t>
      </w:r>
    </w:p>
    <w:p w14:paraId="01E1FCA7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PI – Peso ideal </w:t>
      </w:r>
    </w:p>
    <w:p w14:paraId="55A6543B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PTN – Proteína </w:t>
      </w:r>
    </w:p>
    <w:p w14:paraId="68FA32CD" w14:textId="77777777" w:rsidR="0062479A" w:rsidRPr="00C747FE" w:rsidRDefault="0062479A" w:rsidP="00C747FE">
      <w:pPr>
        <w:ind w:left="0" w:right="0" w:firstLine="0"/>
        <w:rPr>
          <w:szCs w:val="24"/>
        </w:rPr>
      </w:pPr>
      <w:r w:rsidRPr="00C747FE">
        <w:rPr>
          <w:szCs w:val="24"/>
          <w:shd w:val="clear" w:color="auto" w:fill="FFFFFF"/>
        </w:rPr>
        <w:t>TOTG: teste de tolerância oral à glicose</w:t>
      </w:r>
    </w:p>
    <w:p w14:paraId="617BCB5F" w14:textId="77777777" w:rsidR="0062479A" w:rsidRPr="00C747FE" w:rsidRDefault="0062479A" w:rsidP="006A2BB1">
      <w:pPr>
        <w:ind w:left="0" w:right="0"/>
        <w:rPr>
          <w:szCs w:val="24"/>
        </w:rPr>
      </w:pPr>
      <w:r w:rsidRPr="00C747FE">
        <w:rPr>
          <w:szCs w:val="24"/>
        </w:rPr>
        <w:t xml:space="preserve">VET – Valor energético total  </w:t>
      </w:r>
    </w:p>
    <w:p w14:paraId="6E466A8D" w14:textId="0168376B" w:rsidR="007242A3" w:rsidRDefault="007242A3" w:rsidP="006A2BB1">
      <w:pPr>
        <w:spacing w:after="112" w:line="259" w:lineRule="auto"/>
        <w:ind w:left="0" w:right="0" w:firstLine="0"/>
        <w:jc w:val="left"/>
      </w:pPr>
    </w:p>
    <w:p w14:paraId="1622A55E" w14:textId="4A2EC20B" w:rsidR="00370712" w:rsidRDefault="00370712" w:rsidP="006A2BB1">
      <w:pPr>
        <w:spacing w:after="112" w:line="259" w:lineRule="auto"/>
        <w:ind w:left="0" w:right="0" w:firstLine="0"/>
        <w:jc w:val="left"/>
      </w:pPr>
    </w:p>
    <w:p w14:paraId="7ED6FC7E" w14:textId="18A163DD" w:rsidR="00370712" w:rsidRDefault="00370712" w:rsidP="006A2BB1">
      <w:pPr>
        <w:spacing w:after="112" w:line="259" w:lineRule="auto"/>
        <w:ind w:left="0" w:right="0" w:firstLine="0"/>
        <w:jc w:val="left"/>
      </w:pPr>
    </w:p>
    <w:p w14:paraId="0280D2F5" w14:textId="4CE7503D" w:rsidR="00370712" w:rsidRDefault="00370712" w:rsidP="006A2BB1">
      <w:pPr>
        <w:spacing w:after="112" w:line="259" w:lineRule="auto"/>
        <w:ind w:left="0" w:right="0" w:firstLine="0"/>
        <w:jc w:val="left"/>
      </w:pPr>
    </w:p>
    <w:p w14:paraId="60FE0455" w14:textId="0BF9185C" w:rsidR="00C747FE" w:rsidRDefault="00C747FE" w:rsidP="006A2BB1">
      <w:pPr>
        <w:spacing w:after="112" w:line="259" w:lineRule="auto"/>
        <w:ind w:left="0" w:right="0" w:firstLine="0"/>
        <w:jc w:val="left"/>
      </w:pPr>
    </w:p>
    <w:p w14:paraId="6E282EFA" w14:textId="169F1772" w:rsidR="00C747FE" w:rsidRDefault="00C747FE" w:rsidP="006A2BB1">
      <w:pPr>
        <w:spacing w:after="112" w:line="259" w:lineRule="auto"/>
        <w:ind w:left="0" w:right="0" w:firstLine="0"/>
        <w:jc w:val="left"/>
      </w:pPr>
    </w:p>
    <w:p w14:paraId="7053362B" w14:textId="6745B7FA" w:rsidR="00C747FE" w:rsidRDefault="00C747FE" w:rsidP="006A2BB1">
      <w:pPr>
        <w:spacing w:after="112" w:line="259" w:lineRule="auto"/>
        <w:ind w:left="0" w:right="0" w:firstLine="0"/>
        <w:jc w:val="left"/>
      </w:pPr>
    </w:p>
    <w:p w14:paraId="712D9FA8" w14:textId="77777777" w:rsidR="005F74EB" w:rsidRDefault="005F74EB" w:rsidP="006A2BB1">
      <w:pPr>
        <w:spacing w:after="112" w:line="259" w:lineRule="auto"/>
        <w:ind w:left="0" w:right="0" w:firstLine="0"/>
        <w:jc w:val="left"/>
      </w:pPr>
    </w:p>
    <w:p w14:paraId="43FF71A8" w14:textId="6B6E8510" w:rsidR="00C747FE" w:rsidRDefault="00C747FE" w:rsidP="006A2BB1">
      <w:pPr>
        <w:spacing w:after="112" w:line="259" w:lineRule="auto"/>
        <w:ind w:left="0" w:right="0" w:firstLine="0"/>
        <w:jc w:val="left"/>
      </w:pPr>
    </w:p>
    <w:p w14:paraId="09F399F2" w14:textId="77777777" w:rsidR="00EA3BE1" w:rsidRDefault="00EA3BE1" w:rsidP="006A2BB1">
      <w:pPr>
        <w:spacing w:after="112" w:line="259" w:lineRule="auto"/>
        <w:ind w:left="0" w:right="0" w:firstLine="0"/>
        <w:jc w:val="left"/>
      </w:pPr>
    </w:p>
    <w:p w14:paraId="0F0F661D" w14:textId="01CA3346" w:rsidR="00370712" w:rsidRDefault="00154363" w:rsidP="00187DBC">
      <w:pPr>
        <w:spacing w:after="117" w:line="259" w:lineRule="auto"/>
        <w:ind w:left="0" w:right="0" w:firstLine="0"/>
        <w:jc w:val="left"/>
      </w:pPr>
      <w:r>
        <w:t xml:space="preserve"> </w:t>
      </w:r>
    </w:p>
    <w:sdt>
      <w:sdtPr>
        <w:rPr>
          <w:rFonts w:ascii="Arial" w:eastAsia="Arial" w:hAnsi="Arial" w:cs="Arial"/>
          <w:color w:val="000000"/>
          <w:sz w:val="24"/>
          <w:szCs w:val="22"/>
        </w:rPr>
        <w:id w:val="757800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389E5F" w14:textId="0CDCC75B" w:rsidR="00B035DC" w:rsidRPr="00B035DC" w:rsidRDefault="00B035DC" w:rsidP="00B035DC">
          <w:pPr>
            <w:pStyle w:val="CabealhodoSumrio"/>
            <w:jc w:val="center"/>
            <w:rPr>
              <w:rFonts w:ascii="Arial" w:hAnsi="Arial" w:cs="Arial"/>
              <w:color w:val="auto"/>
              <w:sz w:val="28"/>
              <w:szCs w:val="28"/>
            </w:rPr>
          </w:pPr>
          <w:r w:rsidRPr="00B035DC">
            <w:rPr>
              <w:rFonts w:ascii="Arial" w:hAnsi="Arial" w:cs="Arial"/>
              <w:color w:val="auto"/>
              <w:sz w:val="28"/>
              <w:szCs w:val="28"/>
            </w:rPr>
            <w:t>SUMÁRIO</w:t>
          </w:r>
          <w:r>
            <w:rPr>
              <w:rFonts w:ascii="Arial" w:hAnsi="Arial" w:cs="Arial"/>
              <w:color w:val="auto"/>
              <w:sz w:val="28"/>
              <w:szCs w:val="28"/>
            </w:rPr>
            <w:br/>
          </w:r>
        </w:p>
        <w:p w14:paraId="62D6E1C1" w14:textId="0C882B2A" w:rsidR="00AF0BA4" w:rsidRDefault="00B035DC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377363" w:history="1">
            <w:r w:rsidR="00AF0BA4" w:rsidRPr="001F459D">
              <w:rPr>
                <w:rStyle w:val="Hyperlink"/>
                <w:noProof/>
              </w:rPr>
              <w:t>1. INTRODUÇÃO</w:t>
            </w:r>
            <w:r w:rsidR="00AF0BA4">
              <w:rPr>
                <w:noProof/>
                <w:webHidden/>
              </w:rPr>
              <w:tab/>
            </w:r>
            <w:r w:rsidR="00AF0BA4">
              <w:rPr>
                <w:noProof/>
                <w:webHidden/>
              </w:rPr>
              <w:fldChar w:fldCharType="begin"/>
            </w:r>
            <w:r w:rsidR="00AF0BA4">
              <w:rPr>
                <w:noProof/>
                <w:webHidden/>
              </w:rPr>
              <w:instrText xml:space="preserve"> PAGEREF _Toc101377363 \h </w:instrText>
            </w:r>
            <w:r w:rsidR="00AF0BA4">
              <w:rPr>
                <w:noProof/>
                <w:webHidden/>
              </w:rPr>
            </w:r>
            <w:r w:rsidR="00AF0BA4"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10</w:t>
            </w:r>
            <w:r w:rsidR="00AF0BA4">
              <w:rPr>
                <w:noProof/>
                <w:webHidden/>
              </w:rPr>
              <w:fldChar w:fldCharType="end"/>
            </w:r>
          </w:hyperlink>
        </w:p>
        <w:p w14:paraId="689F9190" w14:textId="356C327B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64" w:history="1">
            <w:r w:rsidRPr="001F459D">
              <w:rPr>
                <w:rStyle w:val="Hyperlink"/>
                <w:noProof/>
              </w:rPr>
              <w:t>2.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02318" w14:textId="38734E3A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65" w:history="1">
            <w:r w:rsidRPr="001F459D">
              <w:rPr>
                <w:rStyle w:val="Hyperlink"/>
                <w:noProof/>
              </w:rPr>
              <w:t>3. MATERIAIS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F2B22" w14:textId="487AC961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66" w:history="1">
            <w:r w:rsidRPr="001F459D">
              <w:rPr>
                <w:rStyle w:val="Hyperlink"/>
                <w:noProof/>
              </w:rPr>
              <w:t>4. RESULTADOS – CASO CLÍNICO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681E7" w14:textId="099303AD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67" w:history="1">
            <w:r w:rsidRPr="001F459D">
              <w:rPr>
                <w:rStyle w:val="Hyperlink"/>
                <w:bCs/>
                <w:noProof/>
              </w:rPr>
              <w:t>4.1 IDENTIFICAÇÃO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270DA" w14:textId="7DF8E328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68" w:history="1">
            <w:r w:rsidRPr="001F459D">
              <w:rPr>
                <w:rStyle w:val="Hyperlink"/>
                <w:bCs/>
                <w:noProof/>
              </w:rPr>
              <w:t>4.2 ANAMNESE E EXAME FÍSICO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057A6" w14:textId="49374E49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69" w:history="1">
            <w:r w:rsidRPr="001F459D">
              <w:rPr>
                <w:rStyle w:val="Hyperlink"/>
                <w:noProof/>
              </w:rPr>
              <w:t xml:space="preserve">4.3 </w:t>
            </w:r>
            <w:r w:rsidRPr="001F459D">
              <w:rPr>
                <w:rStyle w:val="Hyperlink"/>
                <w:bCs/>
                <w:noProof/>
              </w:rPr>
              <w:t>EXAMES LABORATORIAIS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F7045" w14:textId="7E7DD26D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0" w:history="1">
            <w:r w:rsidRPr="001F459D">
              <w:rPr>
                <w:rStyle w:val="Hyperlink"/>
                <w:bCs/>
                <w:noProof/>
              </w:rPr>
              <w:t>4.4. INTERAÇÃO FÁRMACO-NUTRIENTE- FÁRMACO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2CF5F" w14:textId="3111BAFC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1" w:history="1">
            <w:r w:rsidRPr="001F459D">
              <w:rPr>
                <w:rStyle w:val="Hyperlink"/>
                <w:bCs/>
                <w:noProof/>
              </w:rPr>
              <w:t>4.5 AVALIAÇÃO NUTRICIONAL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A5437" w14:textId="600FFCE8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2" w:history="1">
            <w:r w:rsidRPr="001F459D">
              <w:rPr>
                <w:rStyle w:val="Hyperlink"/>
                <w:noProof/>
              </w:rPr>
              <w:t>4.5.1 Índice de massa corporal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DA09D" w14:textId="4D087ACD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3" w:history="1">
            <w:r w:rsidRPr="001F459D">
              <w:rPr>
                <w:rStyle w:val="Hyperlink"/>
                <w:noProof/>
              </w:rPr>
              <w:t>4.5.2 Peso ideal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790AF" w14:textId="35164574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4" w:history="1">
            <w:r w:rsidRPr="001F459D">
              <w:rPr>
                <w:rStyle w:val="Hyperlink"/>
                <w:noProof/>
              </w:rPr>
              <w:t>4.5.3 Percentual de adequação de peso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667C2" w14:textId="08049CE9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5" w:history="1">
            <w:r w:rsidRPr="001F459D">
              <w:rPr>
                <w:rStyle w:val="Hyperlink"/>
                <w:noProof/>
              </w:rPr>
              <w:t>4.5.4 Peso ajustado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763AF" w14:textId="21159609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6" w:history="1">
            <w:r w:rsidRPr="001F459D">
              <w:rPr>
                <w:rStyle w:val="Hyperlink"/>
                <w:noProof/>
              </w:rPr>
              <w:t>4.5.5 Adequação do perímetro do braço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7DAC2" w14:textId="59A56895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7" w:history="1">
            <w:r w:rsidRPr="001F459D">
              <w:rPr>
                <w:rStyle w:val="Hyperlink"/>
                <w:noProof/>
              </w:rPr>
              <w:t>4.5.6 Percentual de perda de peso (2ª avalição)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0286F" w14:textId="49F489C1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8" w:history="1">
            <w:r w:rsidRPr="001F459D">
              <w:rPr>
                <w:rStyle w:val="Hyperlink"/>
                <w:noProof/>
              </w:rPr>
              <w:t>4.5.7 Percentual de perda de peso (3ª avalição)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BE9C9" w14:textId="7EE2D73F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79" w:history="1">
            <w:r w:rsidRPr="001F459D">
              <w:rPr>
                <w:rStyle w:val="Hyperlink"/>
                <w:bCs/>
                <w:noProof/>
              </w:rPr>
              <w:t>4.6 RECOMENDAÇÕES DE MACRO E MICRONUTRIENTES PARA AS DOENÇAS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4BE74" w14:textId="499F36FF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0" w:history="1">
            <w:r w:rsidRPr="001F459D">
              <w:rPr>
                <w:rStyle w:val="Hyperlink"/>
                <w:bCs/>
                <w:noProof/>
              </w:rPr>
              <w:t>4.7 CÁLCULO DA NECESSIDADE ENERGÉTICA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B3A56" w14:textId="3256023A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1" w:history="1">
            <w:r w:rsidRPr="001F459D">
              <w:rPr>
                <w:rStyle w:val="Hyperlink"/>
                <w:noProof/>
              </w:rPr>
              <w:t>4.7.1 Distribuição de macronutrientes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9D90B" w14:textId="2849A744" w:rsidR="00AF0BA4" w:rsidRDefault="00AF0BA4">
          <w:pPr>
            <w:pStyle w:val="Sumrio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2" w:history="1">
            <w:r w:rsidRPr="001F459D">
              <w:rPr>
                <w:rStyle w:val="Hyperlink"/>
                <w:bCs/>
                <w:noProof/>
              </w:rPr>
              <w:t>4.7.2 Cálculo de ingestão hídrica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8791A" w14:textId="760D8A57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3" w:history="1">
            <w:r w:rsidRPr="001F459D">
              <w:rPr>
                <w:rStyle w:val="Hyperlink"/>
                <w:bCs/>
                <w:noProof/>
              </w:rPr>
              <w:t>4.8 IMPRESSÃO DIAGNÓSTICA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AA8E5" w14:textId="77AB283C" w:rsidR="00AF0BA4" w:rsidRDefault="00AF0BA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4" w:history="1">
            <w:r w:rsidRPr="001F459D">
              <w:rPr>
                <w:rStyle w:val="Hyperlink"/>
                <w:bCs/>
                <w:noProof/>
              </w:rPr>
              <w:t>4.9 CONDUTA NUTRICIONAL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E39D9" w14:textId="5E697990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5" w:history="1">
            <w:r w:rsidRPr="001F459D">
              <w:rPr>
                <w:rStyle w:val="Hyperlink"/>
                <w:noProof/>
              </w:rPr>
              <w:t>5. EVOLUÇÃO DA DIETA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E1FF5" w14:textId="5E26A620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6" w:history="1">
            <w:r w:rsidRPr="001F459D">
              <w:rPr>
                <w:rStyle w:val="Hyperlink"/>
                <w:noProof/>
              </w:rPr>
              <w:t>6. CARDÁPIO PROPOSTO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CE9F2" w14:textId="5F2DDF6B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7" w:history="1">
            <w:r w:rsidRPr="001F459D">
              <w:rPr>
                <w:rStyle w:val="Hyperlink"/>
                <w:noProof/>
              </w:rPr>
              <w:t>7. ORIENTAÇÕES FORNECIDAS AO PACIENTE: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7D0FD" w14:textId="379A0BA3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8" w:history="1">
            <w:r w:rsidRPr="001F459D">
              <w:rPr>
                <w:rStyle w:val="Hyperlink"/>
                <w:noProof/>
              </w:rPr>
              <w:t>8.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95F49" w14:textId="137B03B2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89" w:history="1">
            <w:r w:rsidRPr="001F459D">
              <w:rPr>
                <w:rStyle w:val="Hyperlink"/>
                <w:noProof/>
              </w:rPr>
              <w:t>9. 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96A82" w14:textId="2E2C868E" w:rsidR="00AF0BA4" w:rsidRDefault="00AF0BA4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377390" w:history="1">
            <w:r w:rsidRPr="001F459D">
              <w:rPr>
                <w:rStyle w:val="Hyperlink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_Toc101377390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A6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5FE37" w14:textId="4397C1C9" w:rsidR="00F90D19" w:rsidRDefault="00B035DC" w:rsidP="007B310E">
          <w:pPr>
            <w:ind w:left="0"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8EBDAA8" w14:textId="77777777" w:rsidR="00305A23" w:rsidRDefault="00305A23" w:rsidP="007B310E">
      <w:pPr>
        <w:ind w:left="0" w:firstLine="0"/>
        <w:rPr>
          <w:b/>
          <w:bCs/>
        </w:rPr>
        <w:sectPr w:rsidR="00305A23" w:rsidSect="008D018F">
          <w:headerReference w:type="even" r:id="rId13"/>
          <w:headerReference w:type="default" r:id="rId14"/>
          <w:headerReference w:type="first" r:id="rId15"/>
          <w:pgSz w:w="11905" w:h="16840"/>
          <w:pgMar w:top="1701" w:right="1134" w:bottom="1134" w:left="1701" w:header="720" w:footer="720" w:gutter="0"/>
          <w:pgNumType w:start="0"/>
          <w:cols w:space="720"/>
          <w:docGrid w:linePitch="326"/>
        </w:sectPr>
      </w:pPr>
    </w:p>
    <w:p w14:paraId="66C03AB2" w14:textId="3D470F27" w:rsidR="007242A3" w:rsidRPr="00E43AA9" w:rsidRDefault="00E43AA9" w:rsidP="00E43AA9">
      <w:pPr>
        <w:pStyle w:val="Ttulo1"/>
        <w:ind w:left="10"/>
      </w:pPr>
      <w:bookmarkStart w:id="4" w:name="_Toc101377363"/>
      <w:r w:rsidRPr="00E43AA9">
        <w:lastRenderedPageBreak/>
        <w:t>1. I</w:t>
      </w:r>
      <w:r w:rsidR="00154363" w:rsidRPr="00E43AA9">
        <w:t>NTRODUÇÃO</w:t>
      </w:r>
      <w:bookmarkEnd w:id="4"/>
    </w:p>
    <w:p w14:paraId="12E9B55B" w14:textId="77777777" w:rsidR="005F74EB" w:rsidRDefault="00623D58" w:rsidP="00407940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t xml:space="preserve">O diabetes mellitus (DM) </w:t>
      </w:r>
      <w:r w:rsidR="005F74EB">
        <w:rPr>
          <w:color w:val="auto"/>
          <w:szCs w:val="24"/>
        </w:rPr>
        <w:t xml:space="preserve">é uma doença crônica não transmissível </w:t>
      </w:r>
      <w:r w:rsidRPr="005A55DF">
        <w:rPr>
          <w:color w:val="auto"/>
          <w:szCs w:val="24"/>
        </w:rPr>
        <w:t>(DCNT) m</w:t>
      </w:r>
      <w:r w:rsidR="005F74EB">
        <w:rPr>
          <w:color w:val="auto"/>
          <w:szCs w:val="24"/>
        </w:rPr>
        <w:t>uito</w:t>
      </w:r>
      <w:r w:rsidRPr="005A55DF">
        <w:rPr>
          <w:color w:val="auto"/>
          <w:szCs w:val="24"/>
        </w:rPr>
        <w:t xml:space="preserve"> frequente no mundo, classificada como a quarta principal causa de morte. Junto à doença renal crônica, causa um impacto crescente nos sistemas de saúde mundial e brasileiro (DUNCAN et al., 2017). </w:t>
      </w:r>
    </w:p>
    <w:p w14:paraId="67607522" w14:textId="0CD9CDC5" w:rsidR="00187DBC" w:rsidRDefault="00FA3AD5" w:rsidP="00407940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t>O DM é classificado em tipo 1 (A e B), tipo 2, diabetes gestacional e outros tipos específicos. O D</w:t>
      </w:r>
      <w:r w:rsidR="00187DBC" w:rsidRPr="005A55DF">
        <w:rPr>
          <w:color w:val="auto"/>
          <w:szCs w:val="24"/>
        </w:rPr>
        <w:t>iabetes mellitus</w:t>
      </w:r>
      <w:r w:rsidR="005F74EB">
        <w:rPr>
          <w:color w:val="auto"/>
          <w:szCs w:val="24"/>
        </w:rPr>
        <w:t xml:space="preserve"> tipo 2 (DM2) </w:t>
      </w:r>
      <w:r w:rsidRPr="005A55DF">
        <w:rPr>
          <w:color w:val="auto"/>
          <w:szCs w:val="24"/>
        </w:rPr>
        <w:t xml:space="preserve">é o mais predominante e correspondente a 90 a </w:t>
      </w:r>
      <w:r w:rsidR="005F74EB">
        <w:rPr>
          <w:color w:val="auto"/>
          <w:szCs w:val="24"/>
        </w:rPr>
        <w:t>95% dos casos e</w:t>
      </w:r>
      <w:r w:rsidRPr="005A55DF">
        <w:rPr>
          <w:color w:val="auto"/>
          <w:szCs w:val="24"/>
        </w:rPr>
        <w:t xml:space="preserve"> se manifesta principalmente em adultos. Trata-se de um distúrbio resultante da produção insuficiente ou resistência à ação da insulina. As principais causas deste tipo de DM estão relacionadas à obesidade e estilo de vida sedentário</w:t>
      </w:r>
      <w:r w:rsidR="005F74EB">
        <w:rPr>
          <w:color w:val="auto"/>
          <w:szCs w:val="24"/>
        </w:rPr>
        <w:t xml:space="preserve"> e hábitos alimentares </w:t>
      </w:r>
      <w:r w:rsidR="000D7F5B">
        <w:rPr>
          <w:color w:val="auto"/>
          <w:szCs w:val="24"/>
        </w:rPr>
        <w:t>pouco saudáveis</w:t>
      </w:r>
      <w:r w:rsidRPr="005A55DF">
        <w:rPr>
          <w:color w:val="auto"/>
          <w:szCs w:val="24"/>
        </w:rPr>
        <w:t xml:space="preserve"> (SBD, 2016). </w:t>
      </w:r>
      <w:r w:rsidR="000D7F5B">
        <w:rPr>
          <w:color w:val="auto"/>
          <w:szCs w:val="24"/>
        </w:rPr>
        <w:t>Na figura 1 abaixo, observa-se os principais fatores de risco para o DM2.</w:t>
      </w:r>
    </w:p>
    <w:p w14:paraId="2329153C" w14:textId="77777777" w:rsidR="00407940" w:rsidRPr="005A55DF" w:rsidRDefault="00407940" w:rsidP="00407940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</w:p>
    <w:p w14:paraId="7A2A88A7" w14:textId="5623C689" w:rsidR="00205C60" w:rsidRPr="00407940" w:rsidRDefault="00205C60" w:rsidP="00205C60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auto"/>
          <w:sz w:val="20"/>
          <w:szCs w:val="20"/>
        </w:rPr>
      </w:pPr>
      <w:r w:rsidRPr="00407940">
        <w:rPr>
          <w:color w:val="auto"/>
          <w:sz w:val="20"/>
          <w:szCs w:val="20"/>
        </w:rPr>
        <w:t>Figura 1. Gráfico sobre principais fatores de risco para o DM2</w:t>
      </w:r>
    </w:p>
    <w:p w14:paraId="4CC96CB2" w14:textId="77777777" w:rsidR="00205C60" w:rsidRPr="005A55DF" w:rsidRDefault="00205C60" w:rsidP="00205C60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noProof/>
          <w:color w:val="auto"/>
          <w:szCs w:val="24"/>
        </w:rPr>
        <w:drawing>
          <wp:inline distT="0" distB="0" distL="0" distR="0" wp14:anchorId="6C43FDE0" wp14:editId="076F5BDC">
            <wp:extent cx="5632255" cy="3381375"/>
            <wp:effectExtent l="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"/>
                    <a:stretch/>
                  </pic:blipFill>
                  <pic:spPr bwMode="auto">
                    <a:xfrm>
                      <a:off x="0" y="0"/>
                      <a:ext cx="56322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BD695" w14:textId="77777777" w:rsidR="00205C60" w:rsidRPr="00407940" w:rsidRDefault="00205C60" w:rsidP="000D3CBC">
      <w:pPr>
        <w:autoSpaceDE w:val="0"/>
        <w:autoSpaceDN w:val="0"/>
        <w:adjustRightInd w:val="0"/>
        <w:spacing w:after="0" w:line="360" w:lineRule="auto"/>
        <w:ind w:left="0" w:right="0" w:firstLine="567"/>
        <w:jc w:val="right"/>
        <w:rPr>
          <w:color w:val="auto"/>
          <w:sz w:val="20"/>
          <w:szCs w:val="20"/>
        </w:rPr>
      </w:pPr>
      <w:r w:rsidRPr="00407940">
        <w:rPr>
          <w:color w:val="auto"/>
          <w:sz w:val="20"/>
          <w:szCs w:val="20"/>
        </w:rPr>
        <w:t>Fonte: SBD (2018-2019)</w:t>
      </w:r>
    </w:p>
    <w:p w14:paraId="494E4005" w14:textId="0AE44A3B" w:rsidR="002A181B" w:rsidRDefault="0017301C" w:rsidP="00C23549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t xml:space="preserve">O DM2 </w:t>
      </w:r>
      <w:r w:rsidR="001325F2" w:rsidRPr="005A55DF">
        <w:rPr>
          <w:color w:val="auto"/>
          <w:szCs w:val="24"/>
        </w:rPr>
        <w:t>tem como característica a</w:t>
      </w:r>
      <w:r w:rsidRPr="005A55DF">
        <w:rPr>
          <w:color w:val="auto"/>
          <w:szCs w:val="24"/>
        </w:rPr>
        <w:t xml:space="preserve"> hiperglicemia </w:t>
      </w:r>
      <w:proofErr w:type="spellStart"/>
      <w:r w:rsidRPr="005A55DF">
        <w:rPr>
          <w:color w:val="auto"/>
          <w:szCs w:val="24"/>
        </w:rPr>
        <w:t>pré</w:t>
      </w:r>
      <w:proofErr w:type="spellEnd"/>
      <w:r w:rsidRPr="005A55DF">
        <w:rPr>
          <w:color w:val="auto"/>
          <w:szCs w:val="24"/>
        </w:rPr>
        <w:t xml:space="preserve"> e pós-prandial, com insuficiência insulínica relativa, tendo origem na secreção inadequada de insulina com sensibilidade reduzida. </w:t>
      </w:r>
      <w:r w:rsidR="001325F2" w:rsidRPr="005A55DF">
        <w:rPr>
          <w:color w:val="auto"/>
          <w:szCs w:val="24"/>
        </w:rPr>
        <w:t>Se trata de</w:t>
      </w:r>
      <w:r w:rsidRPr="005A55DF">
        <w:rPr>
          <w:color w:val="auto"/>
          <w:szCs w:val="24"/>
        </w:rPr>
        <w:t xml:space="preserve"> uma doença crônica, que cresce de forma alarmante em diversos países, e deve ser considerado um grave problema de saúde nas próximas </w:t>
      </w:r>
      <w:r w:rsidR="00F33C25" w:rsidRPr="005A55DF">
        <w:rPr>
          <w:color w:val="auto"/>
          <w:szCs w:val="24"/>
        </w:rPr>
        <w:t>décadas. (</w:t>
      </w:r>
      <w:r w:rsidR="007A62F8" w:rsidRPr="005A55DF">
        <w:rPr>
          <w:color w:val="auto"/>
          <w:szCs w:val="24"/>
        </w:rPr>
        <w:t>ADA, 2017)</w:t>
      </w:r>
      <w:r w:rsidRPr="005A55DF">
        <w:rPr>
          <w:color w:val="auto"/>
          <w:szCs w:val="24"/>
        </w:rPr>
        <w:t xml:space="preserve"> O tipo 2 é a forma mais comum do diabetes e tem aumentado em paralelo às mudanças culturais e sociais.</w:t>
      </w:r>
      <w:r w:rsidR="00E01E89" w:rsidRPr="005A55DF">
        <w:rPr>
          <w:color w:val="auto"/>
          <w:szCs w:val="24"/>
        </w:rPr>
        <w:t xml:space="preserve"> (CHEN et al</w:t>
      </w:r>
      <w:r w:rsidR="005527F5">
        <w:rPr>
          <w:color w:val="auto"/>
          <w:szCs w:val="24"/>
        </w:rPr>
        <w:t>.,</w:t>
      </w:r>
      <w:r w:rsidR="00E01E89" w:rsidRPr="005A55DF">
        <w:rPr>
          <w:color w:val="auto"/>
          <w:szCs w:val="24"/>
        </w:rPr>
        <w:t xml:space="preserve"> 2011)</w:t>
      </w:r>
    </w:p>
    <w:p w14:paraId="7496AD1A" w14:textId="25D8705C" w:rsidR="002A181B" w:rsidRDefault="00751846" w:rsidP="00C23549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lastRenderedPageBreak/>
        <w:t>Um estudo realizado pela Federação Internaci</w:t>
      </w:r>
      <w:r w:rsidR="001C7C95">
        <w:rPr>
          <w:color w:val="auto"/>
          <w:szCs w:val="24"/>
        </w:rPr>
        <w:t>on</w:t>
      </w:r>
      <w:r w:rsidRPr="005A55DF">
        <w:rPr>
          <w:color w:val="auto"/>
          <w:szCs w:val="24"/>
        </w:rPr>
        <w:t>al de Diabetes em 201</w:t>
      </w:r>
      <w:r w:rsidR="00CF136B" w:rsidRPr="005A55DF">
        <w:rPr>
          <w:color w:val="auto"/>
          <w:szCs w:val="24"/>
        </w:rPr>
        <w:t>5</w:t>
      </w:r>
      <w:r w:rsidR="00D66AEF" w:rsidRPr="005A55DF">
        <w:rPr>
          <w:color w:val="auto"/>
          <w:szCs w:val="24"/>
        </w:rPr>
        <w:t>,</w:t>
      </w:r>
      <w:r w:rsidRPr="005A55DF">
        <w:rPr>
          <w:color w:val="auto"/>
          <w:szCs w:val="24"/>
        </w:rPr>
        <w:t xml:space="preserve"> estima em escala mundial,</w:t>
      </w:r>
      <w:r w:rsidR="0017301C" w:rsidRPr="005A55DF">
        <w:rPr>
          <w:color w:val="auto"/>
          <w:szCs w:val="24"/>
        </w:rPr>
        <w:t xml:space="preserve"> que 415 milhões de pessoas tenham diabetes, com prevalência de 8,3% entre adultos, e estima-se que este número alcance 592 milhões em 2035. No Brasil, </w:t>
      </w:r>
      <w:r w:rsidRPr="005A55DF">
        <w:rPr>
          <w:color w:val="auto"/>
          <w:szCs w:val="24"/>
        </w:rPr>
        <w:t>foram catalogados aproximadamente</w:t>
      </w:r>
      <w:r w:rsidR="0017301C" w:rsidRPr="005A55DF">
        <w:rPr>
          <w:color w:val="auto"/>
          <w:szCs w:val="24"/>
        </w:rPr>
        <w:t xml:space="preserve"> 14,3 milhões de adultos com diabetes. Além dos gastos do indivíduo com diabetes, devido ao custo da terapia medicamentosa, a doença também gera impacto econômico aos países e a seus respectivos sistemas de saúde, devido às complicações causadas pela doença.(</w:t>
      </w:r>
      <w:r w:rsidR="00A616CB" w:rsidRPr="005A55DF">
        <w:rPr>
          <w:color w:val="auto"/>
          <w:szCs w:val="24"/>
        </w:rPr>
        <w:t xml:space="preserve"> S</w:t>
      </w:r>
      <w:r w:rsidR="005527F5">
        <w:rPr>
          <w:color w:val="auto"/>
          <w:szCs w:val="24"/>
        </w:rPr>
        <w:t>MITH</w:t>
      </w:r>
      <w:r w:rsidR="00A616CB" w:rsidRPr="005A55DF">
        <w:rPr>
          <w:color w:val="auto"/>
          <w:szCs w:val="24"/>
        </w:rPr>
        <w:t xml:space="preserve"> et al</w:t>
      </w:r>
      <w:r w:rsidR="005527F5">
        <w:rPr>
          <w:color w:val="auto"/>
          <w:szCs w:val="24"/>
        </w:rPr>
        <w:t>.</w:t>
      </w:r>
      <w:r w:rsidR="00A616CB" w:rsidRPr="005A55DF">
        <w:rPr>
          <w:color w:val="auto"/>
          <w:szCs w:val="24"/>
        </w:rPr>
        <w:t>, 2016</w:t>
      </w:r>
      <w:r w:rsidR="0017301C" w:rsidRPr="005A55DF">
        <w:rPr>
          <w:color w:val="auto"/>
          <w:szCs w:val="24"/>
        </w:rPr>
        <w:t xml:space="preserve">) </w:t>
      </w:r>
      <w:r w:rsidR="006513E8" w:rsidRPr="005A55DF">
        <w:rPr>
          <w:color w:val="auto"/>
          <w:szCs w:val="24"/>
        </w:rPr>
        <w:t xml:space="preserve">Manter os estudos e a disponibilidade a informação </w:t>
      </w:r>
      <w:r w:rsidR="00205C60" w:rsidRPr="005A55DF">
        <w:rPr>
          <w:color w:val="auto"/>
          <w:szCs w:val="24"/>
        </w:rPr>
        <w:t xml:space="preserve">com fácil entendimento </w:t>
      </w:r>
      <w:r w:rsidR="006513E8" w:rsidRPr="005A55DF">
        <w:rPr>
          <w:color w:val="auto"/>
          <w:szCs w:val="24"/>
        </w:rPr>
        <w:t xml:space="preserve">será </w:t>
      </w:r>
      <w:r w:rsidR="0017301C" w:rsidRPr="005A55DF">
        <w:rPr>
          <w:color w:val="auto"/>
          <w:szCs w:val="24"/>
        </w:rPr>
        <w:t xml:space="preserve">útil aos pacientes, </w:t>
      </w:r>
      <w:r w:rsidR="00205C60" w:rsidRPr="005A55DF">
        <w:rPr>
          <w:color w:val="auto"/>
          <w:szCs w:val="24"/>
        </w:rPr>
        <w:t>já que se apresenta de forma</w:t>
      </w:r>
      <w:r w:rsidR="006513E8" w:rsidRPr="005A55DF">
        <w:rPr>
          <w:color w:val="auto"/>
          <w:szCs w:val="24"/>
        </w:rPr>
        <w:t xml:space="preserve"> complex</w:t>
      </w:r>
      <w:r w:rsidR="00205C60" w:rsidRPr="005A55DF">
        <w:rPr>
          <w:color w:val="auto"/>
          <w:szCs w:val="24"/>
        </w:rPr>
        <w:t>a</w:t>
      </w:r>
      <w:r w:rsidR="006513E8" w:rsidRPr="005A55DF">
        <w:rPr>
          <w:color w:val="auto"/>
          <w:szCs w:val="24"/>
        </w:rPr>
        <w:t xml:space="preserve"> </w:t>
      </w:r>
      <w:r w:rsidR="0017301C" w:rsidRPr="005A55DF">
        <w:rPr>
          <w:color w:val="auto"/>
          <w:szCs w:val="24"/>
        </w:rPr>
        <w:t>o manejo do diabetes</w:t>
      </w:r>
      <w:r w:rsidR="006513E8" w:rsidRPr="005A55DF">
        <w:rPr>
          <w:color w:val="auto"/>
          <w:szCs w:val="24"/>
        </w:rPr>
        <w:t xml:space="preserve">, sendo necessário </w:t>
      </w:r>
      <w:r w:rsidR="0017301C" w:rsidRPr="005A55DF">
        <w:rPr>
          <w:color w:val="auto"/>
          <w:szCs w:val="24"/>
        </w:rPr>
        <w:t xml:space="preserve">esforços que envolvem </w:t>
      </w:r>
      <w:r w:rsidR="006513E8" w:rsidRPr="005A55DF">
        <w:rPr>
          <w:color w:val="auto"/>
          <w:szCs w:val="24"/>
        </w:rPr>
        <w:t xml:space="preserve">a adesão ao tratamento, </w:t>
      </w:r>
      <w:r w:rsidR="0017301C" w:rsidRPr="005A55DF">
        <w:rPr>
          <w:color w:val="auto"/>
          <w:szCs w:val="24"/>
        </w:rPr>
        <w:t xml:space="preserve">monitoramento glicêmico, </w:t>
      </w:r>
      <w:r w:rsidR="006513E8" w:rsidRPr="005A55DF">
        <w:rPr>
          <w:color w:val="auto"/>
          <w:szCs w:val="24"/>
        </w:rPr>
        <w:t xml:space="preserve">a prática de </w:t>
      </w:r>
      <w:r w:rsidR="0017301C" w:rsidRPr="005A55DF">
        <w:rPr>
          <w:color w:val="auto"/>
          <w:szCs w:val="24"/>
        </w:rPr>
        <w:t>atividade física e mudanças n</w:t>
      </w:r>
      <w:r w:rsidR="006513E8" w:rsidRPr="005A55DF">
        <w:rPr>
          <w:color w:val="auto"/>
          <w:szCs w:val="24"/>
        </w:rPr>
        <w:t>os hábitos alimentares</w:t>
      </w:r>
      <w:r w:rsidR="0017301C" w:rsidRPr="005A55DF">
        <w:rPr>
          <w:color w:val="auto"/>
          <w:szCs w:val="24"/>
        </w:rPr>
        <w:t>.</w:t>
      </w:r>
      <w:r w:rsidR="00A616CB" w:rsidRPr="005A55DF">
        <w:rPr>
          <w:color w:val="auto"/>
          <w:szCs w:val="24"/>
        </w:rPr>
        <w:t xml:space="preserve"> (ADA, 2017)</w:t>
      </w:r>
      <w:r w:rsidR="0017301C" w:rsidRPr="005A55DF">
        <w:rPr>
          <w:color w:val="auto"/>
          <w:szCs w:val="24"/>
        </w:rPr>
        <w:t xml:space="preserve"> </w:t>
      </w:r>
    </w:p>
    <w:p w14:paraId="09A1B508" w14:textId="60398563" w:rsidR="00D66AEF" w:rsidRPr="005A55DF" w:rsidRDefault="0017301C" w:rsidP="00C23549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  <w:shd w:val="clear" w:color="auto" w:fill="FFFFFF"/>
        </w:rPr>
      </w:pPr>
      <w:r w:rsidRPr="005A55DF">
        <w:rPr>
          <w:color w:val="auto"/>
          <w:szCs w:val="24"/>
        </w:rPr>
        <w:t xml:space="preserve">Para avaliar a efetividade do tratamento, </w:t>
      </w:r>
      <w:r w:rsidR="006513E8" w:rsidRPr="005A55DF">
        <w:rPr>
          <w:color w:val="auto"/>
          <w:szCs w:val="24"/>
        </w:rPr>
        <w:t>faz se uso d</w:t>
      </w:r>
      <w:r w:rsidR="002A49A1" w:rsidRPr="005A55DF">
        <w:rPr>
          <w:color w:val="auto"/>
          <w:szCs w:val="24"/>
        </w:rPr>
        <w:t xml:space="preserve">o teste de glicose em jejum (GL) e do </w:t>
      </w:r>
      <w:r w:rsidR="006513E8" w:rsidRPr="005A55DF">
        <w:rPr>
          <w:color w:val="auto"/>
          <w:szCs w:val="24"/>
        </w:rPr>
        <w:t xml:space="preserve">biomarcador, utilizado para o controle do diabetes, este é a </w:t>
      </w:r>
      <w:r w:rsidRPr="005A55DF">
        <w:rPr>
          <w:color w:val="auto"/>
          <w:szCs w:val="24"/>
        </w:rPr>
        <w:t>hemoglobina glicada</w:t>
      </w:r>
      <w:r w:rsidR="002A49A1" w:rsidRPr="005A55DF">
        <w:rPr>
          <w:color w:val="auto"/>
          <w:szCs w:val="24"/>
        </w:rPr>
        <w:t xml:space="preserve"> fração A1c</w:t>
      </w:r>
      <w:r w:rsidRPr="005A55DF">
        <w:rPr>
          <w:color w:val="auto"/>
          <w:szCs w:val="24"/>
        </w:rPr>
        <w:t xml:space="preserve"> (HbA1c), </w:t>
      </w:r>
      <w:r w:rsidR="003E76D2" w:rsidRPr="005A55DF">
        <w:rPr>
          <w:color w:val="auto"/>
          <w:szCs w:val="24"/>
        </w:rPr>
        <w:t xml:space="preserve">dando possibilidade de </w:t>
      </w:r>
      <w:r w:rsidR="002A49A1" w:rsidRPr="005A55DF">
        <w:rPr>
          <w:color w:val="auto"/>
          <w:szCs w:val="24"/>
          <w:shd w:val="clear" w:color="auto" w:fill="FFFFFF"/>
        </w:rPr>
        <w:t>monitoramento dos possíveis agravos da doença</w:t>
      </w:r>
      <w:r w:rsidRPr="005A55DF">
        <w:rPr>
          <w:color w:val="auto"/>
          <w:szCs w:val="24"/>
        </w:rPr>
        <w:t xml:space="preserve">. </w:t>
      </w:r>
      <w:r w:rsidR="002A49A1" w:rsidRPr="005A55DF">
        <w:rPr>
          <w:color w:val="auto"/>
          <w:szCs w:val="24"/>
          <w:shd w:val="clear" w:color="auto" w:fill="FFFFFF"/>
        </w:rPr>
        <w:t>Os testes de</w:t>
      </w:r>
      <w:r w:rsidR="00A616CB" w:rsidRPr="005A55DF">
        <w:rPr>
          <w:color w:val="auto"/>
          <w:szCs w:val="24"/>
          <w:shd w:val="clear" w:color="auto" w:fill="FFFFFF"/>
        </w:rPr>
        <w:t xml:space="preserve"> </w:t>
      </w:r>
      <w:r w:rsidR="002A49A1" w:rsidRPr="005A55DF">
        <w:rPr>
          <w:color w:val="auto"/>
          <w:szCs w:val="24"/>
          <w:shd w:val="clear" w:color="auto" w:fill="FFFFFF"/>
        </w:rPr>
        <w:t>GL e</w:t>
      </w:r>
      <w:r w:rsidR="00A616CB" w:rsidRPr="005A55DF">
        <w:rPr>
          <w:color w:val="auto"/>
          <w:szCs w:val="24"/>
          <w:shd w:val="clear" w:color="auto" w:fill="FFFFFF"/>
        </w:rPr>
        <w:t xml:space="preserve"> </w:t>
      </w:r>
      <w:r w:rsidR="002A49A1" w:rsidRPr="005A55DF">
        <w:rPr>
          <w:color w:val="auto"/>
          <w:szCs w:val="24"/>
          <w:shd w:val="clear" w:color="auto" w:fill="FFFFFF"/>
        </w:rPr>
        <w:t xml:space="preserve">HbA1c são importantes parâmetros para controle e monitoramento dos possíveis agravos da </w:t>
      </w:r>
      <w:proofErr w:type="gramStart"/>
      <w:r w:rsidR="002A49A1" w:rsidRPr="005A55DF">
        <w:rPr>
          <w:color w:val="auto"/>
          <w:szCs w:val="24"/>
          <w:shd w:val="clear" w:color="auto" w:fill="FFFFFF"/>
        </w:rPr>
        <w:t>doença.(</w:t>
      </w:r>
      <w:proofErr w:type="gramEnd"/>
      <w:r w:rsidR="006F2872" w:rsidRPr="005A55DF">
        <w:rPr>
          <w:color w:val="auto"/>
          <w:szCs w:val="24"/>
          <w:shd w:val="clear" w:color="auto" w:fill="FFFFFF"/>
        </w:rPr>
        <w:t>DIMER et al, 2010</w:t>
      </w:r>
      <w:r w:rsidR="002A49A1" w:rsidRPr="005A55DF">
        <w:rPr>
          <w:color w:val="auto"/>
          <w:szCs w:val="24"/>
          <w:shd w:val="clear" w:color="auto" w:fill="FFFFFF"/>
        </w:rPr>
        <w:t xml:space="preserve">) As dosagens de GL refletem a glicemia somente do momento da coleta, enquanto que os resultados da HbA1c representam a </w:t>
      </w:r>
      <w:r w:rsidR="000D7F5B">
        <w:rPr>
          <w:color w:val="auto"/>
          <w:szCs w:val="24"/>
          <w:shd w:val="clear" w:color="auto" w:fill="FFFFFF"/>
        </w:rPr>
        <w:t>média dos últimos 60 a 120 dias</w:t>
      </w:r>
      <w:r w:rsidR="005223EC" w:rsidRPr="005A55DF">
        <w:rPr>
          <w:color w:val="auto"/>
          <w:szCs w:val="24"/>
          <w:shd w:val="clear" w:color="auto" w:fill="FFFFFF"/>
        </w:rPr>
        <w:t>(</w:t>
      </w:r>
      <w:r w:rsidR="006F2872" w:rsidRPr="005A55DF">
        <w:rPr>
          <w:color w:val="auto"/>
          <w:szCs w:val="24"/>
          <w:shd w:val="clear" w:color="auto" w:fill="FFFFFF"/>
        </w:rPr>
        <w:t>SBD, 201</w:t>
      </w:r>
      <w:r w:rsidR="004B5D47">
        <w:rPr>
          <w:color w:val="auto"/>
          <w:szCs w:val="24"/>
          <w:shd w:val="clear" w:color="auto" w:fill="FFFFFF"/>
        </w:rPr>
        <w:t>6</w:t>
      </w:r>
      <w:r w:rsidR="005223EC" w:rsidRPr="005A55DF">
        <w:rPr>
          <w:color w:val="auto"/>
          <w:szCs w:val="24"/>
          <w:shd w:val="clear" w:color="auto" w:fill="FFFFFF"/>
        </w:rPr>
        <w:t>)</w:t>
      </w:r>
      <w:r w:rsidR="000D7F5B">
        <w:rPr>
          <w:color w:val="auto"/>
          <w:szCs w:val="24"/>
          <w:shd w:val="clear" w:color="auto" w:fill="FFFFFF"/>
        </w:rPr>
        <w:t>. Na tabela 1 é visto os critérios bioquímicos para o diagnóstico de DM2.</w:t>
      </w:r>
    </w:p>
    <w:p w14:paraId="58A877FD" w14:textId="77777777" w:rsidR="000D3CBC" w:rsidRDefault="000D3CBC" w:rsidP="000D3CBC">
      <w:pPr>
        <w:spacing w:after="0" w:line="259" w:lineRule="auto"/>
        <w:ind w:left="0" w:right="0"/>
        <w:jc w:val="left"/>
        <w:rPr>
          <w:sz w:val="20"/>
        </w:rPr>
      </w:pPr>
    </w:p>
    <w:p w14:paraId="6EDACC63" w14:textId="646C6DBA" w:rsidR="000D3CBC" w:rsidRPr="00407940" w:rsidRDefault="000D3CBC" w:rsidP="000D3CBC">
      <w:pPr>
        <w:spacing w:after="0" w:line="259" w:lineRule="auto"/>
        <w:ind w:left="0" w:right="0"/>
        <w:jc w:val="left"/>
        <w:rPr>
          <w:sz w:val="20"/>
          <w:szCs w:val="20"/>
        </w:rPr>
      </w:pPr>
      <w:r w:rsidRPr="00407940">
        <w:rPr>
          <w:sz w:val="20"/>
          <w:szCs w:val="20"/>
        </w:rPr>
        <w:t xml:space="preserve">Tabela 1 - </w:t>
      </w:r>
      <w:r w:rsidRPr="00407940">
        <w:rPr>
          <w:color w:val="auto"/>
          <w:sz w:val="20"/>
          <w:szCs w:val="20"/>
          <w:shd w:val="clear" w:color="auto" w:fill="FFFFFF"/>
        </w:rPr>
        <w:t xml:space="preserve">Critérios laboratoriais para diagnóstico de DM2 e </w:t>
      </w:r>
      <w:proofErr w:type="spellStart"/>
      <w:r w:rsidRPr="00407940">
        <w:rPr>
          <w:color w:val="auto"/>
          <w:sz w:val="20"/>
          <w:szCs w:val="20"/>
          <w:shd w:val="clear" w:color="auto" w:fill="FFFFFF"/>
        </w:rPr>
        <w:t>pré</w:t>
      </w:r>
      <w:proofErr w:type="spellEnd"/>
      <w:r w:rsidRPr="00407940">
        <w:rPr>
          <w:color w:val="auto"/>
          <w:sz w:val="20"/>
          <w:szCs w:val="20"/>
          <w:shd w:val="clear" w:color="auto" w:fill="FFFFFF"/>
        </w:rPr>
        <w:t>-diabetes</w:t>
      </w:r>
      <w:r w:rsidRPr="00407940">
        <w:rPr>
          <w:sz w:val="20"/>
          <w:szCs w:val="20"/>
        </w:rPr>
        <w:t xml:space="preserve"> </w:t>
      </w:r>
    </w:p>
    <w:tbl>
      <w:tblPr>
        <w:tblStyle w:val="SimplesTabela22"/>
        <w:tblW w:w="5000" w:type="pct"/>
        <w:tblLook w:val="04A0" w:firstRow="1" w:lastRow="0" w:firstColumn="1" w:lastColumn="0" w:noHBand="0" w:noVBand="1"/>
      </w:tblPr>
      <w:tblGrid>
        <w:gridCol w:w="4628"/>
        <w:gridCol w:w="1284"/>
        <w:gridCol w:w="1580"/>
        <w:gridCol w:w="1578"/>
      </w:tblGrid>
      <w:tr w:rsidR="005A55DF" w:rsidRPr="005A55DF" w14:paraId="0718E44C" w14:textId="77777777" w:rsidTr="00810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</w:tcPr>
          <w:p w14:paraId="2FF673DB" w14:textId="7FD2F2D0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Critérios</w:t>
            </w:r>
          </w:p>
        </w:tc>
        <w:tc>
          <w:tcPr>
            <w:tcW w:w="708" w:type="pct"/>
          </w:tcPr>
          <w:p w14:paraId="1CC75F71" w14:textId="1CBF290D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Normal</w:t>
            </w:r>
          </w:p>
        </w:tc>
        <w:tc>
          <w:tcPr>
            <w:tcW w:w="871" w:type="pct"/>
          </w:tcPr>
          <w:p w14:paraId="27A54573" w14:textId="0BDAA5AB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proofErr w:type="spellStart"/>
            <w:r w:rsidRPr="005A55DF">
              <w:rPr>
                <w:color w:val="auto"/>
                <w:szCs w:val="24"/>
                <w:shd w:val="clear" w:color="auto" w:fill="FFFFFF"/>
              </w:rPr>
              <w:t>Pré</w:t>
            </w:r>
            <w:proofErr w:type="spellEnd"/>
            <w:r w:rsidRPr="005A55DF">
              <w:rPr>
                <w:color w:val="auto"/>
                <w:szCs w:val="24"/>
                <w:shd w:val="clear" w:color="auto" w:fill="FFFFFF"/>
              </w:rPr>
              <w:t>-DM</w:t>
            </w:r>
          </w:p>
        </w:tc>
        <w:tc>
          <w:tcPr>
            <w:tcW w:w="870" w:type="pct"/>
          </w:tcPr>
          <w:p w14:paraId="0A6606A0" w14:textId="1C3C8D22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DM2</w:t>
            </w:r>
          </w:p>
        </w:tc>
      </w:tr>
      <w:tr w:rsidR="005A55DF" w:rsidRPr="005A55DF" w14:paraId="5BA6ABB9" w14:textId="77777777" w:rsidTr="0081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</w:tcPr>
          <w:p w14:paraId="60FAE59D" w14:textId="7E86C96C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Glicemia de Jejum (mg/dl)</w:t>
            </w:r>
          </w:p>
        </w:tc>
        <w:tc>
          <w:tcPr>
            <w:tcW w:w="708" w:type="pct"/>
          </w:tcPr>
          <w:p w14:paraId="1447A61C" w14:textId="314F02B2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&lt; 100</w:t>
            </w:r>
          </w:p>
        </w:tc>
        <w:tc>
          <w:tcPr>
            <w:tcW w:w="871" w:type="pct"/>
          </w:tcPr>
          <w:p w14:paraId="1BBC2D22" w14:textId="5D58DC8C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100 a 125</w:t>
            </w:r>
          </w:p>
        </w:tc>
        <w:tc>
          <w:tcPr>
            <w:tcW w:w="870" w:type="pct"/>
          </w:tcPr>
          <w:p w14:paraId="1D1C243B" w14:textId="5920C453" w:rsidR="005B4A45" w:rsidRPr="005A55DF" w:rsidRDefault="0081060B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&gt; 125</w:t>
            </w:r>
          </w:p>
        </w:tc>
      </w:tr>
      <w:tr w:rsidR="005A55DF" w:rsidRPr="005A55DF" w14:paraId="1AFCDFB7" w14:textId="77777777" w:rsidTr="0081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</w:tcPr>
          <w:p w14:paraId="2416AC34" w14:textId="18B03A5A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Glicemia 2h após TOTG (mg/dl)</w:t>
            </w:r>
          </w:p>
        </w:tc>
        <w:tc>
          <w:tcPr>
            <w:tcW w:w="708" w:type="pct"/>
          </w:tcPr>
          <w:p w14:paraId="14D9121F" w14:textId="6283139C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&lt; 140</w:t>
            </w:r>
          </w:p>
        </w:tc>
        <w:tc>
          <w:tcPr>
            <w:tcW w:w="871" w:type="pct"/>
          </w:tcPr>
          <w:p w14:paraId="6698F0D2" w14:textId="715EF147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140 a 199</w:t>
            </w:r>
          </w:p>
        </w:tc>
        <w:tc>
          <w:tcPr>
            <w:tcW w:w="870" w:type="pct"/>
          </w:tcPr>
          <w:p w14:paraId="145BA606" w14:textId="49FB9944" w:rsidR="005B4A45" w:rsidRPr="005A55DF" w:rsidRDefault="0081060B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&gt; 199</w:t>
            </w:r>
          </w:p>
        </w:tc>
      </w:tr>
      <w:tr w:rsidR="005A55DF" w:rsidRPr="005A55DF" w14:paraId="23BC8159" w14:textId="77777777" w:rsidTr="0081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</w:tcPr>
          <w:p w14:paraId="721F3769" w14:textId="3B939C4D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HbA1c (%)</w:t>
            </w:r>
          </w:p>
        </w:tc>
        <w:tc>
          <w:tcPr>
            <w:tcW w:w="708" w:type="pct"/>
          </w:tcPr>
          <w:p w14:paraId="329D9F5F" w14:textId="12141818" w:rsidR="005B4A45" w:rsidRPr="005A55DF" w:rsidRDefault="005B4A45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&lt; 5,7</w:t>
            </w:r>
          </w:p>
        </w:tc>
        <w:tc>
          <w:tcPr>
            <w:tcW w:w="871" w:type="pct"/>
          </w:tcPr>
          <w:p w14:paraId="63F7CC76" w14:textId="2720EA4C" w:rsidR="005B4A45" w:rsidRPr="005A55DF" w:rsidRDefault="0081060B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5,7 a 6,4</w:t>
            </w:r>
          </w:p>
        </w:tc>
        <w:tc>
          <w:tcPr>
            <w:tcW w:w="870" w:type="pct"/>
          </w:tcPr>
          <w:p w14:paraId="346BB99D" w14:textId="26A5A6DD" w:rsidR="005B4A45" w:rsidRPr="005A55DF" w:rsidRDefault="0081060B" w:rsidP="0081060B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  <w:shd w:val="clear" w:color="auto" w:fill="FFFFFF"/>
              </w:rPr>
            </w:pPr>
            <w:r w:rsidRPr="005A55DF">
              <w:rPr>
                <w:color w:val="auto"/>
                <w:szCs w:val="24"/>
                <w:shd w:val="clear" w:color="auto" w:fill="FFFFFF"/>
              </w:rPr>
              <w:t>&gt; 6,4</w:t>
            </w:r>
          </w:p>
        </w:tc>
      </w:tr>
    </w:tbl>
    <w:p w14:paraId="5CDEE5C9" w14:textId="41465C7E" w:rsidR="005B4A45" w:rsidRPr="00407940" w:rsidRDefault="0081060B" w:rsidP="005B4A45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auto"/>
          <w:sz w:val="20"/>
          <w:szCs w:val="20"/>
          <w:shd w:val="clear" w:color="auto" w:fill="FFFFFF"/>
        </w:rPr>
      </w:pPr>
      <w:r w:rsidRPr="00407940">
        <w:rPr>
          <w:color w:val="auto"/>
          <w:sz w:val="20"/>
          <w:szCs w:val="20"/>
          <w:shd w:val="clear" w:color="auto" w:fill="FFFFFF"/>
        </w:rPr>
        <w:t xml:space="preserve">* Considera-se como jejum a cessação de ingestão calórica por ≥ 8 horas. </w:t>
      </w:r>
      <w:r w:rsidR="00B56A59" w:rsidRPr="00407940">
        <w:rPr>
          <w:color w:val="auto"/>
          <w:sz w:val="20"/>
          <w:szCs w:val="20"/>
          <w:shd w:val="clear" w:color="auto" w:fill="FFFFFF"/>
        </w:rPr>
        <w:br/>
      </w:r>
      <w:r w:rsidRPr="00407940">
        <w:rPr>
          <w:color w:val="auto"/>
          <w:sz w:val="20"/>
          <w:szCs w:val="20"/>
          <w:shd w:val="clear" w:color="auto" w:fill="FFFFFF"/>
        </w:rPr>
        <w:t>** Carga oral equivalente a 75g de glicose anidra diluída em água.</w:t>
      </w:r>
    </w:p>
    <w:p w14:paraId="00D09091" w14:textId="730C9C10" w:rsidR="005B4A45" w:rsidRPr="00407940" w:rsidRDefault="0081060B" w:rsidP="006F287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noProof/>
          <w:color w:val="auto"/>
          <w:sz w:val="20"/>
          <w:szCs w:val="20"/>
        </w:rPr>
      </w:pPr>
      <w:r w:rsidRPr="00407940">
        <w:rPr>
          <w:noProof/>
          <w:color w:val="auto"/>
          <w:sz w:val="20"/>
          <w:szCs w:val="20"/>
        </w:rPr>
        <w:t xml:space="preserve">Fonte: </w:t>
      </w:r>
      <w:r w:rsidR="00B56A59" w:rsidRPr="00407940">
        <w:rPr>
          <w:noProof/>
          <w:color w:val="auto"/>
          <w:sz w:val="20"/>
          <w:szCs w:val="20"/>
        </w:rPr>
        <w:t>SBD</w:t>
      </w:r>
      <w:r w:rsidR="006F2872" w:rsidRPr="00407940">
        <w:rPr>
          <w:noProof/>
          <w:color w:val="auto"/>
          <w:sz w:val="20"/>
          <w:szCs w:val="20"/>
        </w:rPr>
        <w:t xml:space="preserve">, </w:t>
      </w:r>
      <w:r w:rsidR="00B56A59" w:rsidRPr="00407940">
        <w:rPr>
          <w:noProof/>
          <w:color w:val="auto"/>
          <w:sz w:val="20"/>
          <w:szCs w:val="20"/>
        </w:rPr>
        <w:t>2022</w:t>
      </w:r>
    </w:p>
    <w:p w14:paraId="3C159454" w14:textId="7B0F233D" w:rsidR="000F071B" w:rsidRPr="005A55DF" w:rsidRDefault="0017301C" w:rsidP="00C23549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t xml:space="preserve">Contudo, </w:t>
      </w:r>
      <w:r w:rsidR="003E76D2" w:rsidRPr="005A55DF">
        <w:rPr>
          <w:color w:val="auto"/>
          <w:szCs w:val="24"/>
        </w:rPr>
        <w:t xml:space="preserve">ainda é comum </w:t>
      </w:r>
      <w:r w:rsidRPr="005A55DF">
        <w:rPr>
          <w:color w:val="auto"/>
          <w:szCs w:val="24"/>
        </w:rPr>
        <w:t>a não adesão ao tratamento,</w:t>
      </w:r>
      <w:r w:rsidR="003E76D2" w:rsidRPr="005A55DF">
        <w:rPr>
          <w:color w:val="auto"/>
          <w:szCs w:val="24"/>
        </w:rPr>
        <w:t xml:space="preserve"> o que reflete no</w:t>
      </w:r>
      <w:r w:rsidRPr="005A55DF">
        <w:rPr>
          <w:color w:val="auto"/>
          <w:szCs w:val="24"/>
        </w:rPr>
        <w:t xml:space="preserve"> impact</w:t>
      </w:r>
      <w:r w:rsidR="003E76D2" w:rsidRPr="005A55DF">
        <w:rPr>
          <w:color w:val="auto"/>
          <w:szCs w:val="24"/>
        </w:rPr>
        <w:t>o</w:t>
      </w:r>
      <w:r w:rsidRPr="005A55DF">
        <w:rPr>
          <w:color w:val="auto"/>
          <w:szCs w:val="24"/>
        </w:rPr>
        <w:t xml:space="preserve"> </w:t>
      </w:r>
      <w:r w:rsidR="003E76D2" w:rsidRPr="005A55DF">
        <w:rPr>
          <w:color w:val="auto"/>
          <w:szCs w:val="24"/>
        </w:rPr>
        <w:t>d</w:t>
      </w:r>
      <w:r w:rsidRPr="005A55DF">
        <w:rPr>
          <w:color w:val="auto"/>
          <w:szCs w:val="24"/>
        </w:rPr>
        <w:t xml:space="preserve">o controle glicêmico e aumenta a </w:t>
      </w:r>
      <w:r w:rsidR="00B8720F" w:rsidRPr="005A55DF">
        <w:rPr>
          <w:color w:val="auto"/>
          <w:szCs w:val="24"/>
        </w:rPr>
        <w:t>mortalidade. (</w:t>
      </w:r>
      <w:r w:rsidR="006F2872" w:rsidRPr="005A55DF">
        <w:rPr>
          <w:color w:val="auto"/>
          <w:szCs w:val="24"/>
        </w:rPr>
        <w:t>LAI et al, 2019)</w:t>
      </w:r>
      <w:r w:rsidRPr="005A55DF">
        <w:rPr>
          <w:color w:val="auto"/>
          <w:szCs w:val="24"/>
        </w:rPr>
        <w:t xml:space="preserve"> Um controle glicêmico inadequado aumenta o risco</w:t>
      </w:r>
      <w:r w:rsidR="00D53607" w:rsidRPr="005A55DF">
        <w:rPr>
          <w:color w:val="auto"/>
          <w:szCs w:val="24"/>
        </w:rPr>
        <w:t xml:space="preserve"> para complicações, como,</w:t>
      </w:r>
      <w:r w:rsidRPr="005A55DF">
        <w:rPr>
          <w:color w:val="auto"/>
          <w:szCs w:val="24"/>
        </w:rPr>
        <w:t xml:space="preserve"> doenças cardiovasculares, neuropatia, </w:t>
      </w:r>
      <w:r w:rsidR="00D53607" w:rsidRPr="005A55DF">
        <w:rPr>
          <w:color w:val="auto"/>
          <w:szCs w:val="24"/>
        </w:rPr>
        <w:t xml:space="preserve">nefropatia, </w:t>
      </w:r>
      <w:r w:rsidR="00B8720F" w:rsidRPr="005A55DF">
        <w:rPr>
          <w:color w:val="auto"/>
          <w:szCs w:val="24"/>
        </w:rPr>
        <w:t>retinopatia e hospitalizações. (</w:t>
      </w:r>
      <w:r w:rsidR="006A727B">
        <w:rPr>
          <w:color w:val="auto"/>
          <w:szCs w:val="24"/>
        </w:rPr>
        <w:t>MENDANHA et al.,</w:t>
      </w:r>
      <w:r w:rsidR="001C24E4" w:rsidRPr="005A55DF">
        <w:rPr>
          <w:color w:val="auto"/>
          <w:szCs w:val="24"/>
        </w:rPr>
        <w:t xml:space="preserve"> 201</w:t>
      </w:r>
      <w:r w:rsidR="006A727B">
        <w:rPr>
          <w:color w:val="auto"/>
          <w:szCs w:val="24"/>
        </w:rPr>
        <w:t>8</w:t>
      </w:r>
      <w:r w:rsidR="001C24E4" w:rsidRPr="005A55DF">
        <w:rPr>
          <w:color w:val="auto"/>
          <w:szCs w:val="24"/>
        </w:rPr>
        <w:t>)</w:t>
      </w:r>
    </w:p>
    <w:p w14:paraId="05A4D462" w14:textId="00C4CA86" w:rsidR="00C37177" w:rsidRPr="005A55DF" w:rsidRDefault="00C37177" w:rsidP="00C23549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t xml:space="preserve">A Canadian Diabetes </w:t>
      </w:r>
      <w:proofErr w:type="spellStart"/>
      <w:r w:rsidRPr="005A55DF">
        <w:rPr>
          <w:color w:val="auto"/>
          <w:szCs w:val="24"/>
        </w:rPr>
        <w:t>Association</w:t>
      </w:r>
      <w:proofErr w:type="spellEnd"/>
      <w:r w:rsidRPr="005A55DF">
        <w:rPr>
          <w:color w:val="auto"/>
          <w:szCs w:val="24"/>
        </w:rPr>
        <w:t xml:space="preserve"> </w:t>
      </w:r>
      <w:proofErr w:type="spellStart"/>
      <w:r w:rsidRPr="005A55DF">
        <w:rPr>
          <w:color w:val="auto"/>
          <w:szCs w:val="24"/>
        </w:rPr>
        <w:t>Clinical</w:t>
      </w:r>
      <w:proofErr w:type="spellEnd"/>
      <w:r w:rsidRPr="005A55DF">
        <w:rPr>
          <w:color w:val="auto"/>
          <w:szCs w:val="24"/>
        </w:rPr>
        <w:t xml:space="preserve"> </w:t>
      </w:r>
      <w:proofErr w:type="spellStart"/>
      <w:r w:rsidRPr="005A55DF">
        <w:rPr>
          <w:color w:val="auto"/>
          <w:szCs w:val="24"/>
        </w:rPr>
        <w:t>Practice</w:t>
      </w:r>
      <w:proofErr w:type="spellEnd"/>
      <w:r w:rsidRPr="005A55DF">
        <w:rPr>
          <w:color w:val="auto"/>
          <w:szCs w:val="24"/>
        </w:rPr>
        <w:t xml:space="preserve"> </w:t>
      </w:r>
      <w:proofErr w:type="spellStart"/>
      <w:r w:rsidRPr="005A55DF">
        <w:rPr>
          <w:color w:val="auto"/>
          <w:szCs w:val="24"/>
        </w:rPr>
        <w:t>Guidelines</w:t>
      </w:r>
      <w:proofErr w:type="spellEnd"/>
      <w:r w:rsidRPr="005A55DF">
        <w:rPr>
          <w:color w:val="auto"/>
          <w:szCs w:val="24"/>
        </w:rPr>
        <w:t xml:space="preserve"> corrobora que a ingestão de carboidratos seja superior a 45% da ingestão energética diária e </w:t>
      </w:r>
      <w:r w:rsidRPr="005A55DF">
        <w:rPr>
          <w:color w:val="auto"/>
          <w:szCs w:val="24"/>
        </w:rPr>
        <w:lastRenderedPageBreak/>
        <w:t>recomenda que a ingestão de carboidratos de baixo índice glicêmico (e rico em fibras) contribua com até 60 % das recomendações calóricas diárias, para melhoria do controle glicêmico e lipídico no DM2 (SIEVENPIPER et al., 2018). Assim, alimentos de baixo índice glicêmico devem ser considerados na elaboração do plano alimentar para pessoas com DM2 (SBD, 201</w:t>
      </w:r>
      <w:r w:rsidR="003A636D">
        <w:rPr>
          <w:color w:val="auto"/>
          <w:szCs w:val="24"/>
        </w:rPr>
        <w:t>8</w:t>
      </w:r>
      <w:r w:rsidRPr="005A55DF">
        <w:rPr>
          <w:color w:val="auto"/>
          <w:szCs w:val="24"/>
        </w:rPr>
        <w:t>; SIEVENPIPER et al., 2018; ADA, 2019)</w:t>
      </w:r>
    </w:p>
    <w:p w14:paraId="655DF203" w14:textId="16A31E9B" w:rsidR="00C23549" w:rsidRPr="005A55DF" w:rsidRDefault="00C23549" w:rsidP="00F33C25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5A55DF">
        <w:rPr>
          <w:rFonts w:eastAsiaTheme="minorEastAsia"/>
          <w:color w:val="auto"/>
          <w:szCs w:val="24"/>
        </w:rPr>
        <w:t>A hiperuricemia constitui uma alteração metabólica caracterizada por um excesso de ácido úrico</w:t>
      </w:r>
      <w:r w:rsidR="0062479A">
        <w:rPr>
          <w:rFonts w:eastAsiaTheme="minorEastAsia"/>
          <w:color w:val="auto"/>
          <w:szCs w:val="24"/>
        </w:rPr>
        <w:t xml:space="preserve"> (AU)</w:t>
      </w:r>
      <w:r w:rsidRPr="005A55DF">
        <w:rPr>
          <w:rFonts w:eastAsiaTheme="minorEastAsia"/>
          <w:color w:val="auto"/>
          <w:szCs w:val="24"/>
        </w:rPr>
        <w:t xml:space="preserve"> no sangue, produto de uma desordem no metabolismo das purinas</w:t>
      </w:r>
      <w:r w:rsidR="000D7F5B">
        <w:rPr>
          <w:rFonts w:eastAsiaTheme="minorEastAsia"/>
          <w:color w:val="auto"/>
          <w:szCs w:val="24"/>
        </w:rPr>
        <w:t>, muito frequente em indivíduos com DM2</w:t>
      </w:r>
      <w:r w:rsidRPr="005A55DF">
        <w:rPr>
          <w:rFonts w:eastAsiaTheme="minorEastAsia"/>
          <w:color w:val="auto"/>
          <w:szCs w:val="24"/>
        </w:rPr>
        <w:t>. Nas últimas décadas, com o aumento da esperança de vida, da obesidade, da insuficiência renal crónica, do uso de diuréticos e de aspirina, dos transplantes de órgãos e da eficácia da quimioterapia, a prevalência da hiperuricemia e da gota aumentou significativamente (P</w:t>
      </w:r>
      <w:r w:rsidR="003F3DA5">
        <w:rPr>
          <w:rFonts w:eastAsiaTheme="minorEastAsia"/>
          <w:color w:val="auto"/>
          <w:szCs w:val="24"/>
        </w:rPr>
        <w:t>AUL</w:t>
      </w:r>
      <w:r w:rsidRPr="005A55DF">
        <w:rPr>
          <w:rFonts w:eastAsiaTheme="minorEastAsia"/>
          <w:color w:val="auto"/>
          <w:szCs w:val="24"/>
        </w:rPr>
        <w:t xml:space="preserve"> et al</w:t>
      </w:r>
      <w:r w:rsidR="00C57189">
        <w:rPr>
          <w:rFonts w:eastAsiaTheme="minorEastAsia"/>
          <w:color w:val="auto"/>
          <w:szCs w:val="24"/>
        </w:rPr>
        <w:t>.</w:t>
      </w:r>
      <w:r w:rsidRPr="005A55DF">
        <w:rPr>
          <w:rFonts w:eastAsiaTheme="minorEastAsia"/>
          <w:color w:val="auto"/>
          <w:szCs w:val="24"/>
        </w:rPr>
        <w:t>, 2017).</w:t>
      </w:r>
    </w:p>
    <w:p w14:paraId="63B2F739" w14:textId="6F73272D" w:rsidR="00C23549" w:rsidRPr="005A55DF" w:rsidRDefault="00C23549" w:rsidP="00F33C25">
      <w:pPr>
        <w:autoSpaceDE w:val="0"/>
        <w:autoSpaceDN w:val="0"/>
        <w:adjustRightInd w:val="0"/>
        <w:spacing w:after="0" w:line="360" w:lineRule="auto"/>
        <w:ind w:left="0" w:right="0" w:firstLine="567"/>
        <w:rPr>
          <w:rFonts w:eastAsiaTheme="minorEastAsia"/>
          <w:color w:val="auto"/>
          <w:szCs w:val="24"/>
        </w:rPr>
      </w:pPr>
      <w:r w:rsidRPr="005A55DF">
        <w:rPr>
          <w:rFonts w:eastAsiaTheme="minorEastAsia"/>
          <w:color w:val="auto"/>
          <w:szCs w:val="24"/>
        </w:rPr>
        <w:t>Estudos epidemiológicos têm demonstrado uma elevação do ácido úrico transversal em todo o mundo, mas existem variações regionais significativas. Com prevalência significativa, a hiperuricemia torna-se uma condição de elevada relevância clínica, por estar associada a um vasto leque de patologias. Ainda que</w:t>
      </w:r>
      <w:r w:rsidR="006B0F47" w:rsidRPr="005A55DF">
        <w:rPr>
          <w:rFonts w:eastAsiaTheme="minorEastAsia"/>
          <w:color w:val="auto"/>
          <w:szCs w:val="24"/>
        </w:rPr>
        <w:t xml:space="preserve"> a</w:t>
      </w:r>
      <w:r w:rsidR="0023716D" w:rsidRPr="005A55DF">
        <w:rPr>
          <w:rFonts w:eastAsiaTheme="minorEastAsia"/>
          <w:color w:val="auto"/>
          <w:szCs w:val="24"/>
        </w:rPr>
        <w:t xml:space="preserve"> </w:t>
      </w:r>
      <w:r w:rsidRPr="005A55DF">
        <w:rPr>
          <w:rFonts w:eastAsiaTheme="minorEastAsia"/>
          <w:color w:val="auto"/>
          <w:szCs w:val="24"/>
        </w:rPr>
        <w:t>evidência convincente do papel do AU apenas exista para</w:t>
      </w:r>
      <w:r w:rsidR="006B0F47" w:rsidRPr="005A55DF">
        <w:rPr>
          <w:rFonts w:eastAsiaTheme="minorEastAsia"/>
          <w:color w:val="auto"/>
          <w:szCs w:val="24"/>
        </w:rPr>
        <w:t xml:space="preserve"> a gota e </w:t>
      </w:r>
      <w:proofErr w:type="spellStart"/>
      <w:r w:rsidR="006B0F47" w:rsidRPr="005A55DF">
        <w:rPr>
          <w:rFonts w:eastAsiaTheme="minorEastAsia"/>
          <w:color w:val="auto"/>
          <w:szCs w:val="24"/>
        </w:rPr>
        <w:t>nefrolitíase</w:t>
      </w:r>
      <w:proofErr w:type="spellEnd"/>
      <w:r w:rsidR="006B0F47" w:rsidRPr="005A55DF">
        <w:rPr>
          <w:rFonts w:eastAsiaTheme="minorEastAsia"/>
          <w:color w:val="auto"/>
          <w:szCs w:val="24"/>
        </w:rPr>
        <w:t>,</w:t>
      </w:r>
      <w:r w:rsidRPr="005A55DF">
        <w:rPr>
          <w:rFonts w:eastAsiaTheme="minorEastAsia"/>
          <w:color w:val="auto"/>
          <w:szCs w:val="24"/>
        </w:rPr>
        <w:t xml:space="preserve"> associações a condições não articulares</w:t>
      </w:r>
      <w:r w:rsidR="006B0F47" w:rsidRPr="005A55DF">
        <w:rPr>
          <w:rFonts w:eastAsiaTheme="minorEastAsia"/>
          <w:color w:val="auto"/>
          <w:szCs w:val="24"/>
        </w:rPr>
        <w:t xml:space="preserve"> </w:t>
      </w:r>
      <w:r w:rsidRPr="005A55DF">
        <w:rPr>
          <w:rFonts w:eastAsiaTheme="minorEastAsia"/>
          <w:color w:val="auto"/>
          <w:szCs w:val="24"/>
        </w:rPr>
        <w:t>têm vindo a ser demonstradas há já vários anos,</w:t>
      </w:r>
      <w:r w:rsidR="006B0F47" w:rsidRPr="005A55DF">
        <w:rPr>
          <w:rFonts w:eastAsiaTheme="minorEastAsia"/>
          <w:color w:val="auto"/>
          <w:szCs w:val="24"/>
        </w:rPr>
        <w:t xml:space="preserve"> </w:t>
      </w:r>
      <w:r w:rsidRPr="005A55DF">
        <w:rPr>
          <w:rFonts w:eastAsiaTheme="minorEastAsia"/>
          <w:color w:val="auto"/>
          <w:szCs w:val="24"/>
        </w:rPr>
        <w:t>como é o caso da doença renal crónica, da hipertensão,</w:t>
      </w:r>
      <w:r w:rsidR="006B0F47" w:rsidRPr="005A55DF">
        <w:rPr>
          <w:rFonts w:eastAsiaTheme="minorEastAsia"/>
          <w:color w:val="auto"/>
          <w:szCs w:val="24"/>
        </w:rPr>
        <w:t xml:space="preserve"> </w:t>
      </w:r>
      <w:r w:rsidRPr="005A55DF">
        <w:rPr>
          <w:rFonts w:eastAsiaTheme="minorEastAsia"/>
          <w:color w:val="auto"/>
          <w:szCs w:val="24"/>
        </w:rPr>
        <w:t>da doença cardiovascular e da resistência insulínica</w:t>
      </w:r>
      <w:r w:rsidR="006B0F47" w:rsidRPr="005A55DF">
        <w:rPr>
          <w:rFonts w:eastAsiaTheme="minorEastAsia"/>
          <w:color w:val="auto"/>
          <w:szCs w:val="24"/>
        </w:rPr>
        <w:t xml:space="preserve"> (M</w:t>
      </w:r>
      <w:r w:rsidR="00C57189">
        <w:rPr>
          <w:rFonts w:eastAsiaTheme="minorEastAsia"/>
          <w:color w:val="auto"/>
          <w:szCs w:val="24"/>
        </w:rPr>
        <w:t>IGUEL</w:t>
      </w:r>
      <w:r w:rsidR="006B0F47" w:rsidRPr="005A55DF">
        <w:rPr>
          <w:rFonts w:eastAsiaTheme="minorEastAsia"/>
          <w:color w:val="auto"/>
          <w:szCs w:val="24"/>
        </w:rPr>
        <w:t xml:space="preserve"> et al</w:t>
      </w:r>
      <w:r w:rsidR="00C57189">
        <w:rPr>
          <w:rFonts w:eastAsiaTheme="minorEastAsia"/>
          <w:color w:val="auto"/>
          <w:szCs w:val="24"/>
        </w:rPr>
        <w:t>.</w:t>
      </w:r>
      <w:r w:rsidR="006B0F47" w:rsidRPr="005A55DF">
        <w:rPr>
          <w:rFonts w:eastAsiaTheme="minorEastAsia"/>
          <w:color w:val="auto"/>
          <w:szCs w:val="24"/>
        </w:rPr>
        <w:t>, 2011)</w:t>
      </w:r>
      <w:r w:rsidRPr="005A55DF">
        <w:rPr>
          <w:rFonts w:eastAsiaTheme="minorEastAsia"/>
          <w:color w:val="auto"/>
          <w:szCs w:val="24"/>
        </w:rPr>
        <w:t>.</w:t>
      </w:r>
    </w:p>
    <w:p w14:paraId="38A67ADB" w14:textId="238E08A0" w:rsidR="0015437D" w:rsidRPr="005A55DF" w:rsidRDefault="0015437D" w:rsidP="0023716D">
      <w:pPr>
        <w:autoSpaceDE w:val="0"/>
        <w:autoSpaceDN w:val="0"/>
        <w:adjustRightInd w:val="0"/>
        <w:spacing w:after="0" w:line="360" w:lineRule="auto"/>
        <w:ind w:left="0" w:right="0" w:firstLine="567"/>
        <w:rPr>
          <w:color w:val="auto"/>
          <w:szCs w:val="24"/>
        </w:rPr>
      </w:pPr>
      <w:r w:rsidRPr="005A55DF">
        <w:rPr>
          <w:color w:val="auto"/>
          <w:szCs w:val="24"/>
        </w:rPr>
        <w:t>O ácido úrico, metabólito do catabolismo das purinas, exerce uma importante função antioxidante no plasma, porém, em níveis elevados, tem sido associado com atividades pró-oxidantes, o que nos últimos anos ligou esse metabólito ao desenvolvimento e complicações de diversas doenças, incluindo a hipertensão e o DM (LV et al., 201</w:t>
      </w:r>
      <w:r w:rsidR="00C57189">
        <w:rPr>
          <w:color w:val="auto"/>
          <w:szCs w:val="24"/>
        </w:rPr>
        <w:t>9</w:t>
      </w:r>
      <w:r w:rsidR="00561D19" w:rsidRPr="005A55DF">
        <w:rPr>
          <w:color w:val="auto"/>
          <w:szCs w:val="24"/>
        </w:rPr>
        <w:t>)</w:t>
      </w:r>
      <w:r w:rsidRPr="005A55DF">
        <w:rPr>
          <w:color w:val="auto"/>
          <w:szCs w:val="24"/>
        </w:rPr>
        <w:t>.</w:t>
      </w:r>
    </w:p>
    <w:p w14:paraId="7D2B413D" w14:textId="04CF0A5E" w:rsidR="005878A2" w:rsidRPr="00127727" w:rsidRDefault="005878A2" w:rsidP="00F33C25">
      <w:pPr>
        <w:spacing w:after="0" w:line="360" w:lineRule="auto"/>
        <w:ind w:left="0" w:firstLine="557"/>
        <w:rPr>
          <w:color w:val="auto"/>
          <w:szCs w:val="24"/>
        </w:rPr>
      </w:pPr>
      <w:bookmarkStart w:id="5" w:name="_Hlk100147885"/>
      <w:r w:rsidRPr="005A55DF">
        <w:rPr>
          <w:color w:val="auto"/>
          <w:szCs w:val="24"/>
        </w:rPr>
        <w:t xml:space="preserve">As purinas são bases orgânicas nitrogenadas, formadas pela degradação de nucleoproteínas, especialmente aquelas de origem animal. A ureia é o principal produto final do metabolismo proteico, sendo que somente pequena parte do nitrogênio humano é eliminado sob a forma de ácido úrico. Quando o nível de ácido úrico circulante na corrente sanguínea supera a concentração de 7mg/dL, configura-se um quadro de hiperuricemia. </w:t>
      </w:r>
      <w:bookmarkEnd w:id="5"/>
      <w:r w:rsidR="00A534C2" w:rsidRPr="005A55DF">
        <w:rPr>
          <w:color w:val="auto"/>
          <w:szCs w:val="24"/>
        </w:rPr>
        <w:t>(</w:t>
      </w:r>
      <w:bookmarkStart w:id="6" w:name="_Hlk100147877"/>
      <w:r w:rsidR="00127727">
        <w:rPr>
          <w:color w:val="auto"/>
          <w:szCs w:val="24"/>
        </w:rPr>
        <w:t xml:space="preserve">WELLS, et al., </w:t>
      </w:r>
      <w:r w:rsidR="00127727" w:rsidRPr="00127727">
        <w:rPr>
          <w:color w:val="auto"/>
          <w:szCs w:val="24"/>
        </w:rPr>
        <w:t>2016</w:t>
      </w:r>
      <w:r w:rsidR="00A534C2" w:rsidRPr="00127727">
        <w:rPr>
          <w:color w:val="auto"/>
          <w:szCs w:val="24"/>
        </w:rPr>
        <w:t>; MAIUOLO et al., 2016).</w:t>
      </w:r>
      <w:bookmarkEnd w:id="6"/>
    </w:p>
    <w:p w14:paraId="6D408342" w14:textId="0EC7E4CF" w:rsidR="005878A2" w:rsidRPr="005A55DF" w:rsidRDefault="008760BA" w:rsidP="00F33C25">
      <w:pPr>
        <w:spacing w:after="0" w:line="360" w:lineRule="auto"/>
        <w:ind w:left="0"/>
        <w:rPr>
          <w:color w:val="auto"/>
          <w:szCs w:val="24"/>
        </w:rPr>
      </w:pPr>
      <w:r w:rsidRPr="005A55DF">
        <w:rPr>
          <w:color w:val="auto"/>
          <w:szCs w:val="24"/>
        </w:rPr>
        <w:t>O aumento da incidência da HU no mundo a cada ano tem sido relacionado a fatores como dieta, falta de atividade física, hereditariedade, dentre outros (</w:t>
      </w:r>
      <w:r w:rsidR="008805C4" w:rsidRPr="008805C4">
        <w:rPr>
          <w:color w:val="auto"/>
          <w:szCs w:val="24"/>
        </w:rPr>
        <w:t>CANZIANI et al., 2017</w:t>
      </w:r>
      <w:r w:rsidRPr="008805C4">
        <w:rPr>
          <w:color w:val="auto"/>
          <w:szCs w:val="24"/>
        </w:rPr>
        <w:t xml:space="preserve">). </w:t>
      </w:r>
      <w:r w:rsidRPr="005A55DF">
        <w:rPr>
          <w:color w:val="auto"/>
          <w:szCs w:val="24"/>
        </w:rPr>
        <w:t xml:space="preserve">Indivíduos obesos têm maior produção de AU e menor excreção renal </w:t>
      </w:r>
      <w:r w:rsidRPr="005A55DF">
        <w:rPr>
          <w:color w:val="auto"/>
          <w:szCs w:val="24"/>
        </w:rPr>
        <w:lastRenderedPageBreak/>
        <w:t>(TSUSHIMA et al., 2013). A resistência à insulina</w:t>
      </w:r>
      <w:r w:rsidR="00F33C25">
        <w:rPr>
          <w:color w:val="auto"/>
          <w:szCs w:val="24"/>
        </w:rPr>
        <w:t xml:space="preserve">, denominada </w:t>
      </w:r>
      <w:proofErr w:type="spellStart"/>
      <w:r w:rsidRPr="005A55DF">
        <w:rPr>
          <w:color w:val="auto"/>
          <w:szCs w:val="24"/>
        </w:rPr>
        <w:t>hiperinsulinemia</w:t>
      </w:r>
      <w:proofErr w:type="spellEnd"/>
      <w:r w:rsidR="00F33C25">
        <w:rPr>
          <w:color w:val="auto"/>
          <w:szCs w:val="24"/>
        </w:rPr>
        <w:t>,</w:t>
      </w:r>
      <w:r w:rsidRPr="005A55DF">
        <w:rPr>
          <w:color w:val="auto"/>
          <w:szCs w:val="24"/>
        </w:rPr>
        <w:t xml:space="preserve"> poderia então representar a ligação entre a elevação da pressão arterial e a hiperuricemia, bem como a relação desta com outras alterações metabólicas do estado de resistência à insulina, como o diabetes, obesidade, dislipidemia ou doenças cardiovasculares. (</w:t>
      </w:r>
      <w:r w:rsidR="00127727">
        <w:rPr>
          <w:color w:val="auto"/>
          <w:szCs w:val="24"/>
        </w:rPr>
        <w:t>SATO</w:t>
      </w:r>
      <w:r w:rsidRPr="005A55DF">
        <w:rPr>
          <w:color w:val="auto"/>
          <w:szCs w:val="24"/>
        </w:rPr>
        <w:t xml:space="preserve"> et al., 201</w:t>
      </w:r>
      <w:r w:rsidR="00127727">
        <w:rPr>
          <w:color w:val="auto"/>
          <w:szCs w:val="24"/>
        </w:rPr>
        <w:t>9</w:t>
      </w:r>
      <w:r w:rsidRPr="005A55DF">
        <w:rPr>
          <w:color w:val="auto"/>
          <w:szCs w:val="24"/>
        </w:rPr>
        <w:t>).</w:t>
      </w:r>
    </w:p>
    <w:p w14:paraId="2CBDBE54" w14:textId="77777777" w:rsidR="007242A3" w:rsidRDefault="00154363" w:rsidP="006A2BB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63B5B4F" w14:textId="05C3E924" w:rsidR="007242A3" w:rsidRDefault="00154363" w:rsidP="006A2BB1">
      <w:pPr>
        <w:pStyle w:val="Ttulo1"/>
        <w:spacing w:after="217"/>
        <w:ind w:left="0"/>
      </w:pPr>
      <w:bookmarkStart w:id="7" w:name="_Toc101377364"/>
      <w:r>
        <w:t>2. OBJETIVO GERAL</w:t>
      </w:r>
      <w:bookmarkEnd w:id="7"/>
      <w:r>
        <w:t xml:space="preserve"> </w:t>
      </w:r>
    </w:p>
    <w:p w14:paraId="1B921863" w14:textId="19E0AB1A" w:rsidR="00282DEF" w:rsidRPr="006D6F18" w:rsidRDefault="00154363" w:rsidP="003F4BD6">
      <w:pPr>
        <w:spacing w:after="218"/>
        <w:ind w:left="10" w:firstLine="698"/>
        <w:rPr>
          <w:szCs w:val="24"/>
        </w:rPr>
      </w:pPr>
      <w:r>
        <w:t xml:space="preserve">Relatar </w:t>
      </w:r>
      <w:r w:rsidR="006D6F18">
        <w:t xml:space="preserve">um </w:t>
      </w:r>
      <w:r>
        <w:t xml:space="preserve">estudo de caso clínico </w:t>
      </w:r>
      <w:r w:rsidR="006D6F18">
        <w:t>sobre um indivíduo com diagnóstico de</w:t>
      </w:r>
      <w:r w:rsidR="00282DEF" w:rsidRPr="00380765">
        <w:rPr>
          <w:szCs w:val="24"/>
        </w:rPr>
        <w:t xml:space="preserve"> DM2</w:t>
      </w:r>
    </w:p>
    <w:p w14:paraId="347F56CB" w14:textId="77777777" w:rsidR="007242A3" w:rsidRDefault="00154363" w:rsidP="006A2BB1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318A2F" w14:textId="3334667B" w:rsidR="007242A3" w:rsidRDefault="00154363" w:rsidP="006A2BB1">
      <w:pPr>
        <w:pStyle w:val="Ttulo1"/>
        <w:spacing w:after="223"/>
        <w:ind w:left="0"/>
      </w:pPr>
      <w:bookmarkStart w:id="8" w:name="_Toc101377365"/>
      <w:r>
        <w:t xml:space="preserve">3. </w:t>
      </w:r>
      <w:r w:rsidR="00AF0BA4">
        <w:t>MATERIAIS</w:t>
      </w:r>
      <w:r>
        <w:t xml:space="preserve"> E MÉTODOS</w:t>
      </w:r>
      <w:bookmarkEnd w:id="8"/>
      <w:r>
        <w:t xml:space="preserve"> </w:t>
      </w:r>
    </w:p>
    <w:p w14:paraId="46674231" w14:textId="77777777" w:rsidR="00185380" w:rsidRDefault="00154363" w:rsidP="00185380">
      <w:pPr>
        <w:spacing w:after="1" w:line="360" w:lineRule="auto"/>
        <w:ind w:left="0" w:right="0" w:firstLine="708"/>
      </w:pPr>
      <w:r>
        <w:t xml:space="preserve">Foi avaliado e acompanhado paciente do sexo masculino com diagnóstico de </w:t>
      </w:r>
      <w:r w:rsidR="00282DEF">
        <w:t>DM2 e hiperuricemia</w:t>
      </w:r>
      <w:r w:rsidR="00282DEF" w:rsidRPr="00282DEF">
        <w:rPr>
          <w:szCs w:val="24"/>
        </w:rPr>
        <w:t xml:space="preserve"> </w:t>
      </w:r>
      <w:r w:rsidR="00282DEF" w:rsidRPr="00380765">
        <w:rPr>
          <w:szCs w:val="24"/>
        </w:rPr>
        <w:t xml:space="preserve">encaminhado a avaliação com o nutricionista pelo médico responsável </w:t>
      </w:r>
      <w:r w:rsidR="00282DEF">
        <w:rPr>
          <w:szCs w:val="24"/>
        </w:rPr>
        <w:t>devido</w:t>
      </w:r>
      <w:r w:rsidR="00282DEF" w:rsidRPr="00380765">
        <w:rPr>
          <w:szCs w:val="24"/>
        </w:rPr>
        <w:t xml:space="preserve"> a descompensação da doença</w:t>
      </w:r>
      <w:r>
        <w:t xml:space="preserve">. </w:t>
      </w:r>
      <w:r w:rsidR="00185380">
        <w:t>Foram coletados dados sobre anamnese clínica e exames laboratoriais e realizado exame físico e avaliação nutricional com diagnóstico nutricional.  Foram calculadas a necessidades nutricionais do paciente e avaliada a interação fármaco nutriente das medicações utilizadas.</w:t>
      </w:r>
    </w:p>
    <w:p w14:paraId="447FCD54" w14:textId="5063F153" w:rsidR="00185380" w:rsidRDefault="00185380" w:rsidP="00185380">
      <w:pPr>
        <w:spacing w:after="1" w:line="360" w:lineRule="auto"/>
        <w:ind w:left="0" w:right="0" w:firstLine="708"/>
      </w:pPr>
      <w:r>
        <w:t xml:space="preserve">Durante a avaliação clínica foi realizada por meio da entrevista a coleta de dados com informações gerais como nome, sexo, idade, data de nascimento do paciente, história da doença atual, presença de sintomas gastrointestinais e medicação em uso, avaliação dietética com o objetivo de investigar e determinar o hábito alimentar, analisar se a ingestão de nutrientes era adequada ou inadequada e avaliar a relação entre a manifestação de doenças com o consumo alimentar para auxiliar na orientação. No exame físico a massa corporal total foi medida, posicionado sobre a balança de </w:t>
      </w:r>
      <w:r>
        <w:t>bioimpedância</w:t>
      </w:r>
      <w:r>
        <w:t xml:space="preserve"> do modelo (RENPHO).</w:t>
      </w:r>
    </w:p>
    <w:p w14:paraId="36ECCFB9" w14:textId="5594B20F" w:rsidR="00185380" w:rsidRDefault="00185380" w:rsidP="00185380">
      <w:pPr>
        <w:spacing w:after="1" w:line="360" w:lineRule="auto"/>
        <w:ind w:left="0" w:right="0" w:firstLine="708"/>
      </w:pPr>
      <w:r>
        <w:t xml:space="preserve">A técnica para aferição do peso e estatura foram feitas com o indivíduo em pé, sem sapatos, de forma relaxada, ereto e vestindo roupas leves. A medida da estatura realizada com a cabeça no plano de Frankfurt (linha perpendicular imaginária entre a orelha e a haste do estadiômetro), braços estendidos ao longo do corpo, pernas paralelas, pés juntos, joelhos não fletidos, calcanhares, panturrilhas, glúteos e escápulas em contato com a parede para utilizar o estadiômetro de precisão fixo a parede, modelo (MD). </w:t>
      </w:r>
    </w:p>
    <w:p w14:paraId="35E9CAB1" w14:textId="7E4F7D65" w:rsidR="00185380" w:rsidRDefault="00185380" w:rsidP="00185380">
      <w:pPr>
        <w:spacing w:after="1" w:line="360" w:lineRule="auto"/>
        <w:ind w:left="0" w:right="0" w:firstLine="708"/>
      </w:pPr>
      <w:r>
        <w:t xml:space="preserve">     O Índice de Massa Corporal (IMC) foi calculado utilizando o peso e a estatura ao quadrado e o diagnóstico nutricional de acordo com a recomendação da </w:t>
      </w:r>
      <w:r>
        <w:lastRenderedPageBreak/>
        <w:t xml:space="preserve">WHO (1998), sendo classificados como sobrepeso os indivíduos que apresentaram IMC entre 25 kg/m2 e 29,9kg/m2, obesidade grau I de 30 kg/m2 a 34,9kg/m2, obesidade grau II de 35 kg/m2 a 39,9kg/m2 e obesidade grau III igual ou superior a 40 kg/m2. Obteve-se as marcações de </w:t>
      </w:r>
      <w:r w:rsidR="00EC2081">
        <w:t>Perímetro</w:t>
      </w:r>
      <w:r>
        <w:t xml:space="preserve"> de Tórax, </w:t>
      </w:r>
      <w:r w:rsidR="00EC2081">
        <w:t>Perímetro</w:t>
      </w:r>
      <w:r>
        <w:t xml:space="preserve"> de Cintura, </w:t>
      </w:r>
      <w:r w:rsidR="00EC2081">
        <w:t>Perímetro</w:t>
      </w:r>
      <w:r>
        <w:t xml:space="preserve"> de Quadril, </w:t>
      </w:r>
      <w:r w:rsidR="00EC2081">
        <w:t>Perímetro</w:t>
      </w:r>
      <w:r>
        <w:t xml:space="preserve"> Muscular Braço (E) e </w:t>
      </w:r>
      <w:r w:rsidR="00EC2081">
        <w:t>Perímetro</w:t>
      </w:r>
      <w:r>
        <w:t xml:space="preserve"> Muscular Perna (E) com o paciente em pé, ereto, com abdômen relaxado, braços estendidos ao longo do corpo, pernas paralelas e ligeiramente separadas, utilizando-se fita métrica inelástica da </w:t>
      </w:r>
      <w:proofErr w:type="spellStart"/>
      <w:r>
        <w:t>MacroLife</w:t>
      </w:r>
      <w:proofErr w:type="spellEnd"/>
      <w:r>
        <w:t>.</w:t>
      </w:r>
    </w:p>
    <w:p w14:paraId="6511C403" w14:textId="6AA91F6D" w:rsidR="00185380" w:rsidRDefault="00185380" w:rsidP="00185380">
      <w:pPr>
        <w:spacing w:after="1" w:line="360" w:lineRule="auto"/>
        <w:ind w:left="0" w:right="0" w:firstLine="708"/>
      </w:pPr>
      <w:r>
        <w:t xml:space="preserve">    O cálculo do percentual de gordura corporal foi realizado pelo sistema de </w:t>
      </w:r>
      <w:r>
        <w:t>bioimpedância</w:t>
      </w:r>
      <w:r>
        <w:t xml:space="preserve"> (RENPHO). Para aferição das dobras foi utilizado o adipômetro (AVANUTRI), pelo mesmo avaliador e feita a leitura três vezes. A técnica foi aplicada com o paciente vestindo roupas leves. As medidas foram feitas do lado esquerdo do corpo utilizando uma caneta para marcação dos pontos das dobras. O pinçamento foi feito com a mão esquerda e com o dedo polegar e indicador a ± 1cm acima do local marcado da medida. As hastes do compasso perpendiculares à dobra, ± 1cm abaixo do local pinçado, e soltar lentamente as hastes do compasso; manter a dobra pressionada enquanto à medição foi realizada; ler no compasso ± 3 segundos após a pressão ter sido aplicada na dobra, afastando as hastes do compasso para removê-lo e fechando-as e a leitura realizada no mostrador em sua escala mais próxima.</w:t>
      </w:r>
    </w:p>
    <w:p w14:paraId="75998D84" w14:textId="77777777" w:rsidR="00185380" w:rsidRDefault="00185380" w:rsidP="00185380">
      <w:pPr>
        <w:spacing w:after="1" w:line="360" w:lineRule="auto"/>
        <w:ind w:left="0" w:right="0" w:firstLine="708"/>
      </w:pPr>
      <w:r>
        <w:t>O exame bioquímico foi realizado em laboratório particular a pedido do cardiologista com o paciente em jejum de 8h a 12h.</w:t>
      </w:r>
    </w:p>
    <w:p w14:paraId="08CF8F61" w14:textId="08941F60" w:rsidR="007242A3" w:rsidRDefault="00185380" w:rsidP="00185380">
      <w:pPr>
        <w:spacing w:after="1" w:line="360" w:lineRule="auto"/>
        <w:ind w:left="0" w:right="0" w:firstLine="708"/>
      </w:pPr>
      <w:r>
        <w:t>Baseado nessas informações, foi elaborada prescrição dietética e fornecidas orientações alimentares para tratamento dietoterápico em casa, com retorno mensal para reavaliação.</w:t>
      </w:r>
      <w:r>
        <w:t xml:space="preserve"> </w:t>
      </w:r>
      <w:r w:rsidR="00154363">
        <w:t xml:space="preserve">O paciente </w:t>
      </w:r>
      <w:r w:rsidR="008E18A6">
        <w:t>realizou dois retornos</w:t>
      </w:r>
      <w:r w:rsidR="00154363">
        <w:t xml:space="preserve"> e os dados foram coletados no período de </w:t>
      </w:r>
      <w:r w:rsidR="008E18A6">
        <w:t>25</w:t>
      </w:r>
      <w:r w:rsidR="00154363">
        <w:t>/</w:t>
      </w:r>
      <w:r w:rsidR="008E18A6">
        <w:t>11</w:t>
      </w:r>
      <w:r w:rsidR="00154363">
        <w:t>/2</w:t>
      </w:r>
      <w:r w:rsidR="008E18A6">
        <w:t>1</w:t>
      </w:r>
      <w:r w:rsidR="00154363">
        <w:t xml:space="preserve"> até </w:t>
      </w:r>
      <w:r w:rsidR="008E18A6">
        <w:t>2</w:t>
      </w:r>
      <w:r w:rsidR="00216E6B">
        <w:t>7</w:t>
      </w:r>
      <w:r w:rsidR="00154363">
        <w:t>/</w:t>
      </w:r>
      <w:r w:rsidR="008E18A6">
        <w:t>01</w:t>
      </w:r>
      <w:r w:rsidR="00154363">
        <w:t>/2</w:t>
      </w:r>
      <w:r w:rsidR="008E18A6">
        <w:t>2</w:t>
      </w:r>
      <w:r w:rsidR="00154363">
        <w:t xml:space="preserve">.  </w:t>
      </w:r>
    </w:p>
    <w:p w14:paraId="635D7AB5" w14:textId="77777777" w:rsidR="00DD76C3" w:rsidRDefault="00DD76C3" w:rsidP="008E18A6">
      <w:pPr>
        <w:spacing w:after="5" w:line="357" w:lineRule="auto"/>
        <w:ind w:left="0" w:right="0"/>
      </w:pPr>
    </w:p>
    <w:p w14:paraId="1DBC1EA2" w14:textId="772BE549" w:rsidR="007242A3" w:rsidRDefault="00154363" w:rsidP="006A2BB1">
      <w:pPr>
        <w:pStyle w:val="Ttulo1"/>
        <w:spacing w:after="317"/>
        <w:ind w:left="0"/>
      </w:pPr>
      <w:bookmarkStart w:id="9" w:name="_Toc101377366"/>
      <w:r>
        <w:t>4. RESULTADOS – CASO CLÍNICO</w:t>
      </w:r>
      <w:bookmarkEnd w:id="9"/>
      <w:r>
        <w:t xml:space="preserve"> </w:t>
      </w:r>
    </w:p>
    <w:p w14:paraId="54EFEEA3" w14:textId="1C4184C7" w:rsidR="007242A3" w:rsidRDefault="00154363" w:rsidP="006A2BB1">
      <w:pPr>
        <w:spacing w:after="0" w:line="360" w:lineRule="auto"/>
        <w:ind w:left="0" w:right="0" w:firstLine="775"/>
      </w:pPr>
      <w:r>
        <w:t>Inicia-se o acompanhamento do paciente</w:t>
      </w:r>
      <w:r w:rsidR="0067128E">
        <w:t xml:space="preserve"> em 25/11/2021</w:t>
      </w:r>
      <w:r>
        <w:t xml:space="preserve">, sexo masculino, </w:t>
      </w:r>
      <w:r w:rsidR="008E18A6">
        <w:t>57</w:t>
      </w:r>
      <w:r>
        <w:t xml:space="preserve"> anos, </w:t>
      </w:r>
      <w:r w:rsidR="008E18A6">
        <w:t>encaminhado ao consultório de nutrição</w:t>
      </w:r>
      <w:r>
        <w:t xml:space="preserve"> com </w:t>
      </w:r>
      <w:r w:rsidR="006D6F18">
        <w:t>diagnóstico</w:t>
      </w:r>
      <w:r>
        <w:t xml:space="preserve"> de </w:t>
      </w:r>
      <w:r w:rsidR="008E18A6">
        <w:t>DM2</w:t>
      </w:r>
      <w:r w:rsidR="003A4632">
        <w:t xml:space="preserve"> e</w:t>
      </w:r>
      <w:r w:rsidR="008E18A6">
        <w:t xml:space="preserve"> </w:t>
      </w:r>
      <w:r w:rsidR="006D6F18">
        <w:t xml:space="preserve">apresentando </w:t>
      </w:r>
      <w:r w:rsidR="003A4632">
        <w:t>hiperuricemia</w:t>
      </w:r>
      <w:r w:rsidR="006D6F18">
        <w:t xml:space="preserve">. </w:t>
      </w:r>
      <w:r w:rsidR="006D6F18" w:rsidRPr="00195DF6">
        <w:rPr>
          <w:bCs/>
        </w:rPr>
        <w:t>N</w:t>
      </w:r>
      <w:r w:rsidR="003A4632" w:rsidRPr="00380765">
        <w:rPr>
          <w:szCs w:val="24"/>
        </w:rPr>
        <w:t>a data da primeira consulta, o paciente se apresentou acianótico, anictérico, eupneico, com ausência de edema, diurese sem alterações, função intestinal regular, relatando algumas dores nas articulações em horários aleatórios, tal como visão turva e fadiga</w:t>
      </w:r>
      <w:r w:rsidR="003A4632">
        <w:t>.</w:t>
      </w:r>
      <w:r w:rsidR="00D34160">
        <w:t xml:space="preserve"> </w:t>
      </w:r>
      <w:r>
        <w:t>Histórico</w:t>
      </w:r>
      <w:r w:rsidR="003A4632">
        <w:t xml:space="preserve"> de</w:t>
      </w:r>
      <w:r>
        <w:t xml:space="preserve"> tabagismo</w:t>
      </w:r>
      <w:r w:rsidR="006D6F18">
        <w:t xml:space="preserve"> e</w:t>
      </w:r>
      <w:r>
        <w:t xml:space="preserve"> etilista socialmente.</w:t>
      </w:r>
      <w:r>
        <w:rPr>
          <w:b/>
        </w:rPr>
        <w:t xml:space="preserve"> </w:t>
      </w:r>
    </w:p>
    <w:p w14:paraId="13A2CF7D" w14:textId="00886923" w:rsidR="007242A3" w:rsidRDefault="003A4632" w:rsidP="006A2BB1">
      <w:pPr>
        <w:spacing w:after="0" w:line="361" w:lineRule="auto"/>
        <w:ind w:left="0" w:right="0" w:firstLine="775"/>
      </w:pPr>
      <w:r w:rsidRPr="00380765">
        <w:rPr>
          <w:szCs w:val="24"/>
        </w:rPr>
        <w:lastRenderedPageBreak/>
        <w:t>Relat</w:t>
      </w:r>
      <w:r>
        <w:rPr>
          <w:szCs w:val="24"/>
        </w:rPr>
        <w:t>a</w:t>
      </w:r>
      <w:r w:rsidRPr="00380765">
        <w:rPr>
          <w:szCs w:val="24"/>
        </w:rPr>
        <w:t xml:space="preserve"> não possuir intolerâncias, alergias ou aversões alimentares, além de antecedentes familiares de diabetes e hipertensão. Apetite normal e não faz uso de suplementos. </w:t>
      </w:r>
      <w:r w:rsidR="00154363">
        <w:t xml:space="preserve">Segundo a avaliação antropométrica, o paciente encontra-se em </w:t>
      </w:r>
      <w:r w:rsidR="00D34160">
        <w:t>Obesidade Grau 1</w:t>
      </w:r>
      <w:r w:rsidR="00154363">
        <w:t xml:space="preserve"> de acordo com IMC</w:t>
      </w:r>
      <w:r w:rsidR="00D754E5">
        <w:t xml:space="preserve"> e Eutrofia mediante</w:t>
      </w:r>
      <w:r w:rsidR="00154363">
        <w:t xml:space="preserve"> CB e %CB. </w:t>
      </w:r>
    </w:p>
    <w:p w14:paraId="67FEB3F1" w14:textId="0831C00C" w:rsidR="007242A3" w:rsidRDefault="00154363" w:rsidP="006A2BB1">
      <w:pPr>
        <w:spacing w:after="5" w:line="357" w:lineRule="auto"/>
        <w:ind w:left="0" w:right="0" w:firstLine="765"/>
      </w:pPr>
      <w:r>
        <w:t xml:space="preserve">Exame bioquímico com resultados alterados, mostrando elevações nas concentrações de </w:t>
      </w:r>
      <w:r w:rsidR="0031148D">
        <w:t xml:space="preserve">glicose, hemoglobina glicada, creatinina e ácido úrico. Tal como o risco por estar próximo da margem máxima para potássio e sódio. </w:t>
      </w:r>
    </w:p>
    <w:p w14:paraId="314A13F8" w14:textId="77777777" w:rsidR="007242A3" w:rsidRDefault="00154363" w:rsidP="006A2BB1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ECEEC2" w14:textId="2F087683" w:rsidR="007242A3" w:rsidRPr="00E43AA9" w:rsidRDefault="00154363" w:rsidP="006A2BB1">
      <w:pPr>
        <w:pStyle w:val="Ttulo2"/>
        <w:spacing w:after="301"/>
        <w:ind w:left="0"/>
        <w:rPr>
          <w:bCs/>
          <w:sz w:val="24"/>
          <w:szCs w:val="24"/>
        </w:rPr>
      </w:pPr>
      <w:bookmarkStart w:id="10" w:name="_Toc101377367"/>
      <w:r w:rsidRPr="00E43AA9">
        <w:rPr>
          <w:bCs/>
          <w:sz w:val="24"/>
          <w:szCs w:val="24"/>
        </w:rPr>
        <w:t>4.1 IDENTIFICAÇÃO</w:t>
      </w:r>
      <w:bookmarkEnd w:id="10"/>
      <w:r w:rsidRPr="00E43AA9">
        <w:rPr>
          <w:bCs/>
          <w:sz w:val="24"/>
          <w:szCs w:val="24"/>
        </w:rPr>
        <w:t xml:space="preserve">  </w:t>
      </w:r>
    </w:p>
    <w:p w14:paraId="79903DE6" w14:textId="6F9F7D81" w:rsidR="007242A3" w:rsidRDefault="00154363" w:rsidP="00F33C25">
      <w:pPr>
        <w:spacing w:after="115" w:line="360" w:lineRule="auto"/>
        <w:ind w:left="0" w:right="0"/>
        <w:jc w:val="left"/>
      </w:pPr>
      <w:r>
        <w:rPr>
          <w:b/>
        </w:rPr>
        <w:t>Data</w:t>
      </w:r>
      <w:r>
        <w:t>: 2</w:t>
      </w:r>
      <w:r w:rsidR="00FC1260">
        <w:t>5</w:t>
      </w:r>
      <w:r>
        <w:t>/</w:t>
      </w:r>
      <w:r w:rsidR="00FC1260">
        <w:t>11</w:t>
      </w:r>
      <w:r>
        <w:t>/2</w:t>
      </w:r>
      <w:r w:rsidR="00FC1260">
        <w:t>1</w:t>
      </w:r>
      <w:r>
        <w:t xml:space="preserve">              </w:t>
      </w:r>
      <w:r>
        <w:rPr>
          <w:b/>
        </w:rPr>
        <w:t>Cor da pele (autorrelatada</w:t>
      </w:r>
      <w:r w:rsidRPr="00FC1260">
        <w:rPr>
          <w:b/>
          <w:bCs/>
        </w:rPr>
        <w:t>):</w:t>
      </w:r>
      <w:r w:rsidR="00FC1260">
        <w:t xml:space="preserve"> Branco</w:t>
      </w:r>
      <w:r>
        <w:rPr>
          <w:b/>
        </w:rPr>
        <w:t xml:space="preserve"> </w:t>
      </w:r>
    </w:p>
    <w:p w14:paraId="2DA38DF4" w14:textId="3FC16FFD" w:rsidR="007242A3" w:rsidRDefault="00154363" w:rsidP="00F33C25">
      <w:pPr>
        <w:spacing w:line="360" w:lineRule="auto"/>
        <w:ind w:left="0" w:right="0"/>
      </w:pPr>
      <w:r>
        <w:rPr>
          <w:b/>
        </w:rPr>
        <w:t>Nome</w:t>
      </w:r>
      <w:r>
        <w:t xml:space="preserve">: </w:t>
      </w:r>
      <w:r w:rsidR="00FC1260">
        <w:t>M.R.P</w:t>
      </w:r>
      <w:r>
        <w:t xml:space="preserve">                    </w:t>
      </w:r>
      <w:r w:rsidR="00B8720F">
        <w:rPr>
          <w:b/>
        </w:rPr>
        <w:t>Idade:</w:t>
      </w:r>
      <w:r>
        <w:rPr>
          <w:b/>
        </w:rPr>
        <w:t xml:space="preserve"> </w:t>
      </w:r>
      <w:r>
        <w:t xml:space="preserve"> </w:t>
      </w:r>
      <w:r w:rsidR="00FC1260">
        <w:t>57</w:t>
      </w:r>
      <w:r>
        <w:t xml:space="preserve"> anos           </w:t>
      </w:r>
      <w:r>
        <w:rPr>
          <w:b/>
        </w:rPr>
        <w:t>Endereço</w:t>
      </w:r>
      <w:r>
        <w:t>: Sa</w:t>
      </w:r>
      <w:r w:rsidR="00FC1260">
        <w:t>quarema</w:t>
      </w:r>
      <w:r>
        <w:t xml:space="preserve">        </w:t>
      </w:r>
    </w:p>
    <w:p w14:paraId="76899BAF" w14:textId="680AA7B5" w:rsidR="007242A3" w:rsidRDefault="00154363" w:rsidP="00F33C25">
      <w:pPr>
        <w:spacing w:line="360" w:lineRule="auto"/>
        <w:ind w:left="0" w:firstLine="0"/>
        <w:jc w:val="left"/>
      </w:pPr>
      <w:r w:rsidRPr="00FC1260">
        <w:rPr>
          <w:b/>
          <w:bCs/>
        </w:rPr>
        <w:t>Profissão:</w:t>
      </w:r>
      <w:r>
        <w:t xml:space="preserve"> </w:t>
      </w:r>
      <w:proofErr w:type="gramStart"/>
      <w:r>
        <w:t>Aposentado  N</w:t>
      </w:r>
      <w:r>
        <w:rPr>
          <w:vertAlign w:val="superscript"/>
        </w:rPr>
        <w:t>o</w:t>
      </w:r>
      <w:proofErr w:type="gramEnd"/>
      <w:r>
        <w:t xml:space="preserve"> de filhos: </w:t>
      </w:r>
      <w:r w:rsidR="00FC1260">
        <w:t>1</w:t>
      </w:r>
      <w:r>
        <w:t xml:space="preserve">              N</w:t>
      </w:r>
      <w:r>
        <w:rPr>
          <w:vertAlign w:val="superscript"/>
        </w:rPr>
        <w:t>o</w:t>
      </w:r>
      <w:r>
        <w:t xml:space="preserve"> de pessoas no domicílio: 2 </w:t>
      </w:r>
    </w:p>
    <w:p w14:paraId="182684CF" w14:textId="10A2D1BC" w:rsidR="007242A3" w:rsidRDefault="00154363" w:rsidP="00F33C25">
      <w:pPr>
        <w:spacing w:line="360" w:lineRule="auto"/>
        <w:ind w:left="0" w:right="0"/>
      </w:pPr>
      <w:r>
        <w:rPr>
          <w:b/>
        </w:rPr>
        <w:t xml:space="preserve">Renda familiar: </w:t>
      </w:r>
      <w:r w:rsidR="00FC1260" w:rsidRPr="00FC1260">
        <w:rPr>
          <w:bCs/>
        </w:rPr>
        <w:t>4</w:t>
      </w:r>
      <w:r>
        <w:t xml:space="preserve"> salários mínimos </w:t>
      </w:r>
    </w:p>
    <w:p w14:paraId="18C1B2F9" w14:textId="53379FC4" w:rsidR="007242A3" w:rsidRDefault="00154363" w:rsidP="00F33C25">
      <w:pPr>
        <w:spacing w:line="360" w:lineRule="auto"/>
        <w:ind w:left="0" w:right="0"/>
      </w:pPr>
      <w:r>
        <w:rPr>
          <w:b/>
        </w:rPr>
        <w:t xml:space="preserve">Escolaridade:  </w:t>
      </w:r>
      <w:r>
        <w:t xml:space="preserve">Analfabeto </w:t>
      </w:r>
      <w:proofErr w:type="gramStart"/>
      <w:r>
        <w:t>(  )</w:t>
      </w:r>
      <w:proofErr w:type="gramEnd"/>
      <w:r>
        <w:t xml:space="preserve">   Ensino Fundamental (  )completo  (  ) incompleto </w:t>
      </w:r>
    </w:p>
    <w:p w14:paraId="59FBAFA8" w14:textId="711DE1A8" w:rsidR="007242A3" w:rsidRDefault="00154363" w:rsidP="00F33C25">
      <w:pPr>
        <w:spacing w:line="360" w:lineRule="auto"/>
        <w:ind w:left="0" w:right="0"/>
      </w:pPr>
      <w:r>
        <w:t xml:space="preserve">Ensino Médio </w:t>
      </w:r>
      <w:proofErr w:type="gramStart"/>
      <w:r>
        <w:t>(</w:t>
      </w:r>
      <w:r w:rsidR="00EB252B">
        <w:t xml:space="preserve"> </w:t>
      </w:r>
      <w:r w:rsidR="00EB252B" w:rsidRPr="00EB252B">
        <w:t>x</w:t>
      </w:r>
      <w:proofErr w:type="gramEnd"/>
      <w:r w:rsidR="00EB252B">
        <w:t xml:space="preserve"> </w:t>
      </w:r>
      <w:r>
        <w:t>) completo (  ) incompleto Ensino Superior (  )completo(  ) incompleto</w:t>
      </w:r>
      <w:r>
        <w:rPr>
          <w:b/>
        </w:rPr>
        <w:t xml:space="preserve">     </w:t>
      </w:r>
    </w:p>
    <w:p w14:paraId="278E9886" w14:textId="2E980A93" w:rsidR="007242A3" w:rsidRDefault="00154363" w:rsidP="00F33C25">
      <w:pPr>
        <w:spacing w:after="72" w:line="360" w:lineRule="auto"/>
        <w:ind w:left="0" w:right="0"/>
      </w:pPr>
      <w:r>
        <w:rPr>
          <w:b/>
        </w:rPr>
        <w:t>Estado civil:</w:t>
      </w:r>
      <w:r>
        <w:t xml:space="preserve"> </w:t>
      </w:r>
      <w:proofErr w:type="gramStart"/>
      <w:r>
        <w:t>(  )</w:t>
      </w:r>
      <w:proofErr w:type="gramEnd"/>
      <w:r>
        <w:t xml:space="preserve"> Solteiro(a) (  ) Casado(a) ( </w:t>
      </w:r>
      <w:r w:rsidR="00EB252B">
        <w:t>x</w:t>
      </w:r>
      <w:r>
        <w:t xml:space="preserve"> ) Divorciado(a) (  ) Tem companheiro(a)    </w:t>
      </w:r>
      <w:r>
        <w:rPr>
          <w:b/>
        </w:rPr>
        <w:t xml:space="preserve">     </w:t>
      </w:r>
    </w:p>
    <w:p w14:paraId="247E1403" w14:textId="77777777" w:rsidR="007242A3" w:rsidRDefault="00154363" w:rsidP="006A2BB1">
      <w:pPr>
        <w:spacing w:after="15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3D28DEF" w14:textId="03FFD40E" w:rsidR="007242A3" w:rsidRPr="00E43AA9" w:rsidRDefault="00154363" w:rsidP="006A2BB1">
      <w:pPr>
        <w:pStyle w:val="Ttulo2"/>
        <w:ind w:left="0"/>
        <w:rPr>
          <w:bCs/>
          <w:sz w:val="24"/>
          <w:szCs w:val="24"/>
        </w:rPr>
      </w:pPr>
      <w:bookmarkStart w:id="11" w:name="_Toc101377368"/>
      <w:r w:rsidRPr="00E43AA9">
        <w:rPr>
          <w:bCs/>
          <w:sz w:val="24"/>
          <w:szCs w:val="24"/>
        </w:rPr>
        <w:t>4.2 ANAMNESE E EXAME FÍSICO</w:t>
      </w:r>
      <w:bookmarkEnd w:id="11"/>
      <w:r w:rsidRPr="00E43AA9">
        <w:rPr>
          <w:bCs/>
          <w:sz w:val="24"/>
          <w:szCs w:val="24"/>
        </w:rPr>
        <w:t xml:space="preserve">  </w:t>
      </w:r>
    </w:p>
    <w:p w14:paraId="0F9BD14F" w14:textId="409E6877" w:rsidR="007242A3" w:rsidRDefault="00463915" w:rsidP="00F33C25">
      <w:pPr>
        <w:spacing w:line="360" w:lineRule="auto"/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4C41F4" wp14:editId="598F561A">
                <wp:simplePos x="0" y="0"/>
                <wp:positionH relativeFrom="page">
                  <wp:posOffset>7550150</wp:posOffset>
                </wp:positionH>
                <wp:positionV relativeFrom="page">
                  <wp:posOffset>1764665</wp:posOffset>
                </wp:positionV>
                <wp:extent cx="42545" cy="170180"/>
                <wp:effectExtent l="0" t="0" r="0" b="0"/>
                <wp:wrapSquare wrapText="bothSides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" cy="170180"/>
                          <a:chOff x="0" y="0"/>
                          <a:chExt cx="42342" cy="169926"/>
                        </a:xfrm>
                      </wpg:grpSpPr>
                      <wps:wsp>
                        <wps:cNvPr id="1697" name="Rectangle 1697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9EF80" w14:textId="77777777" w:rsidR="005F74EB" w:rsidRDefault="005F74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C41F4" id="Agrupar 1" o:spid="_x0000_s1026" style="position:absolute;left:0;text-align:left;margin-left:594.5pt;margin-top:138.95pt;width:3.35pt;height:13.4pt;z-index:251658752;mso-position-horizontal-relative:page;mso-position-vertical-relative:page" coordsize="42342,16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">
                <v:rect id="Rectangle 1697" o:spid="_x0000_s1027" style="position:absolute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WC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3gB/9+EE+TmDwAA//8DAFBLAQItABQABgAIAAAAIQDb4fbL7gAAAIUBAAATAAAAAAAAAAAA&#10;AAAAAAAAAABbQ29udGVudF9UeXBlc10ueG1sUEsBAi0AFAAGAAgAAAAhAFr0LFu/AAAAFQEAAAsA&#10;AAAAAAAAAAAAAAAAHwEAAF9yZWxzLy5yZWxzUEsBAi0AFAAGAAgAAAAhAHgDZYLEAAAA3QAAAA8A&#10;AAAAAAAAAAAAAAAABwIAAGRycy9kb3ducmV2LnhtbFBLBQYAAAAAAwADALcAAAD4AgAAAAA=&#10;" filled="f" stroked="f">
                  <v:textbox inset="0,0,0,0">
                    <w:txbxContent>
                      <w:p w14:paraId="7389EF80" w14:textId="77777777" w:rsidR="005F74EB" w:rsidRDefault="005F74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54363" w:rsidRPr="00F90D19">
        <w:rPr>
          <w:b/>
          <w:bCs/>
        </w:rPr>
        <w:t xml:space="preserve">Histórico </w:t>
      </w:r>
      <w:r w:rsidR="00EB252B">
        <w:rPr>
          <w:b/>
          <w:bCs/>
        </w:rPr>
        <w:t xml:space="preserve">de </w:t>
      </w:r>
      <w:r w:rsidR="00B1631F">
        <w:rPr>
          <w:b/>
          <w:bCs/>
        </w:rPr>
        <w:t>encaminhamento</w:t>
      </w:r>
      <w:r w:rsidR="00B1631F" w:rsidRPr="00F90D19">
        <w:rPr>
          <w:b/>
          <w:bCs/>
        </w:rPr>
        <w:t>:</w:t>
      </w:r>
      <w:r w:rsidR="00154363">
        <w:t xml:space="preserve"> </w:t>
      </w:r>
      <w:r w:rsidR="00F62AA0">
        <w:t>D</w:t>
      </w:r>
      <w:r w:rsidR="00EB252B">
        <w:t>M2</w:t>
      </w:r>
      <w:r w:rsidR="00F62AA0">
        <w:t xml:space="preserve"> e Hiperuricemia</w:t>
      </w:r>
      <w:r w:rsidR="00EB252B">
        <w:t>.</w:t>
      </w:r>
      <w:r w:rsidR="00154363">
        <w:t xml:space="preserve"> </w:t>
      </w:r>
    </w:p>
    <w:p w14:paraId="67B9821D" w14:textId="02DD8B75" w:rsidR="007242A3" w:rsidRDefault="00154363" w:rsidP="00F33C25">
      <w:pPr>
        <w:spacing w:after="0" w:line="360" w:lineRule="auto"/>
        <w:ind w:left="0" w:right="0"/>
      </w:pPr>
      <w:r>
        <w:rPr>
          <w:b/>
        </w:rPr>
        <w:t>Históri</w:t>
      </w:r>
      <w:r w:rsidR="00EB252B">
        <w:rPr>
          <w:b/>
        </w:rPr>
        <w:t>co</w:t>
      </w:r>
      <w:r>
        <w:rPr>
          <w:b/>
        </w:rPr>
        <w:t xml:space="preserve"> familiar: </w:t>
      </w:r>
      <w:r>
        <w:t xml:space="preserve">Pais </w:t>
      </w:r>
      <w:r w:rsidR="00EB252B">
        <w:t>Hipertensos e mãe portadora de DM2</w:t>
      </w:r>
      <w:r>
        <w:t xml:space="preserve">. </w:t>
      </w:r>
    </w:p>
    <w:p w14:paraId="52C17823" w14:textId="7863EB21" w:rsidR="007242A3" w:rsidRDefault="00154363" w:rsidP="00F33C25">
      <w:pPr>
        <w:spacing w:after="0" w:line="360" w:lineRule="auto"/>
        <w:ind w:left="0" w:right="0"/>
      </w:pPr>
      <w:r>
        <w:rPr>
          <w:b/>
        </w:rPr>
        <w:t>Históri</w:t>
      </w:r>
      <w:r w:rsidR="00EB252B">
        <w:rPr>
          <w:b/>
        </w:rPr>
        <w:t>co</w:t>
      </w:r>
      <w:r>
        <w:rPr>
          <w:b/>
        </w:rPr>
        <w:t xml:space="preserve"> de patologia pregressa: </w:t>
      </w:r>
      <w:r>
        <w:t xml:space="preserve"> </w:t>
      </w:r>
      <w:proofErr w:type="spellStart"/>
      <w:r w:rsidR="00EB252B">
        <w:t>Pré</w:t>
      </w:r>
      <w:proofErr w:type="spellEnd"/>
      <w:r w:rsidR="00EB252B">
        <w:t>-diabetes a 2 anos e</w:t>
      </w:r>
      <w:r>
        <w:t xml:space="preserve"> hipertensão arterial sistêmica.  </w:t>
      </w:r>
    </w:p>
    <w:p w14:paraId="632ABC3E" w14:textId="77777777" w:rsidR="007242A3" w:rsidRDefault="00154363" w:rsidP="00F33C25">
      <w:pPr>
        <w:spacing w:line="360" w:lineRule="auto"/>
        <w:ind w:left="0" w:right="0"/>
      </w:pPr>
      <w:r>
        <w:rPr>
          <w:b/>
        </w:rPr>
        <w:t xml:space="preserve">Alergia a algum alimento? </w:t>
      </w:r>
      <w:r>
        <w:t xml:space="preserve"> Não   </w:t>
      </w:r>
      <w:r>
        <w:rPr>
          <w:b/>
        </w:rPr>
        <w:t>Etilismo:</w:t>
      </w:r>
      <w:r>
        <w:t xml:space="preserve"> (x)sim</w:t>
      </w:r>
      <w:proofErr w:type="gramStart"/>
      <w:r>
        <w:t xml:space="preserve">   (</w:t>
      </w:r>
      <w:proofErr w:type="gramEnd"/>
      <w:r>
        <w:t xml:space="preserve"> )não   ( )não bebe ( )</w:t>
      </w:r>
      <w:proofErr w:type="spellStart"/>
      <w:r>
        <w:t>ex-etilista</w:t>
      </w:r>
      <w:proofErr w:type="spellEnd"/>
      <w:r>
        <w:t xml:space="preserve"> </w:t>
      </w:r>
    </w:p>
    <w:p w14:paraId="79847514" w14:textId="17038266" w:rsidR="007242A3" w:rsidRDefault="00154363" w:rsidP="00F33C25">
      <w:pPr>
        <w:spacing w:after="73" w:line="360" w:lineRule="auto"/>
        <w:ind w:left="0" w:right="0"/>
        <w:rPr>
          <w:b/>
        </w:rPr>
      </w:pPr>
      <w:r>
        <w:rPr>
          <w:b/>
        </w:rPr>
        <w:t xml:space="preserve">Tabagismo: </w:t>
      </w:r>
      <w:proofErr w:type="gramStart"/>
      <w:r>
        <w:t>(</w:t>
      </w:r>
      <w:r w:rsidR="00EB252B">
        <w:t xml:space="preserve"> </w:t>
      </w:r>
      <w:r>
        <w:t>)sim</w:t>
      </w:r>
      <w:proofErr w:type="gramEnd"/>
      <w:r>
        <w:t xml:space="preserve">   ( ) não   (</w:t>
      </w:r>
      <w:r w:rsidR="00EB252B">
        <w:t>x</w:t>
      </w:r>
      <w:r>
        <w:t>)ex-fumante</w:t>
      </w:r>
      <w:r>
        <w:rPr>
          <w:b/>
        </w:rPr>
        <w:t xml:space="preserve">  </w:t>
      </w:r>
    </w:p>
    <w:p w14:paraId="7CAE45F6" w14:textId="77777777" w:rsidR="00EB252B" w:rsidRDefault="00EB252B" w:rsidP="006A2BB1">
      <w:pPr>
        <w:spacing w:after="73"/>
        <w:ind w:left="0" w:right="0"/>
      </w:pPr>
    </w:p>
    <w:p w14:paraId="698C894F" w14:textId="77777777" w:rsidR="007242A3" w:rsidRPr="000D7F5B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r w:rsidRPr="000D7F5B">
        <w:rPr>
          <w:b/>
          <w:szCs w:val="24"/>
        </w:rPr>
        <w:t xml:space="preserve">Quadro 1 - Exame físico  </w:t>
      </w:r>
    </w:p>
    <w:tbl>
      <w:tblPr>
        <w:tblStyle w:val="SimplesTabela21"/>
        <w:tblW w:w="5000" w:type="pct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82"/>
        <w:gridCol w:w="2026"/>
        <w:gridCol w:w="2026"/>
        <w:gridCol w:w="2026"/>
      </w:tblGrid>
      <w:tr w:rsidR="0098583A" w14:paraId="43E5E064" w14:textId="77777777" w:rsidTr="000C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bottom w:val="none" w:sz="0" w:space="0" w:color="auto"/>
            </w:tcBorders>
            <w:vAlign w:val="center"/>
          </w:tcPr>
          <w:p w14:paraId="75FDB20F" w14:textId="4B6D4D71" w:rsidR="0098583A" w:rsidRDefault="0098583A" w:rsidP="0098583A">
            <w:pPr>
              <w:spacing w:after="0" w:line="259" w:lineRule="auto"/>
              <w:ind w:left="0" w:right="0" w:firstLine="0"/>
              <w:jc w:val="center"/>
            </w:pPr>
            <w:r>
              <w:t>PARÂMETROS</w:t>
            </w:r>
          </w:p>
        </w:tc>
        <w:tc>
          <w:tcPr>
            <w:tcW w:w="1118" w:type="pct"/>
            <w:tcBorders>
              <w:bottom w:val="none" w:sz="0" w:space="0" w:color="auto"/>
            </w:tcBorders>
            <w:vAlign w:val="center"/>
          </w:tcPr>
          <w:p w14:paraId="20A4DFC3" w14:textId="3B40CB08" w:rsidR="0098583A" w:rsidRDefault="0098583A" w:rsidP="0098583A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  <w:p w14:paraId="70290E7C" w14:textId="3FB9C9B9" w:rsidR="0098583A" w:rsidRDefault="0098583A" w:rsidP="0098583A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25/11/21</w:t>
            </w:r>
          </w:p>
        </w:tc>
        <w:tc>
          <w:tcPr>
            <w:tcW w:w="1118" w:type="pct"/>
            <w:tcBorders>
              <w:bottom w:val="none" w:sz="0" w:space="0" w:color="auto"/>
            </w:tcBorders>
            <w:vAlign w:val="center"/>
          </w:tcPr>
          <w:p w14:paraId="725A27CE" w14:textId="77777777" w:rsidR="0098583A" w:rsidRDefault="0098583A" w:rsidP="0098583A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  <w:p w14:paraId="69BC4459" w14:textId="07B5FA28" w:rsidR="0098583A" w:rsidRDefault="0098583A" w:rsidP="0098583A">
            <w:pPr>
              <w:spacing w:after="16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23/12/21</w:t>
            </w:r>
          </w:p>
        </w:tc>
        <w:tc>
          <w:tcPr>
            <w:tcW w:w="1118" w:type="pct"/>
            <w:tcBorders>
              <w:bottom w:val="none" w:sz="0" w:space="0" w:color="auto"/>
            </w:tcBorders>
            <w:vAlign w:val="center"/>
          </w:tcPr>
          <w:p w14:paraId="7696F40E" w14:textId="455BF8DB" w:rsidR="0098583A" w:rsidRDefault="0098583A" w:rsidP="0098583A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  <w:p w14:paraId="181DA23E" w14:textId="7466C7AA" w:rsidR="0098583A" w:rsidRDefault="0098583A" w:rsidP="0098583A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27/01/22</w:t>
            </w:r>
          </w:p>
        </w:tc>
      </w:tr>
      <w:tr w:rsidR="00216E6B" w14:paraId="74E2007A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DE3B2F" w14:textId="2606CA5B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t>Pele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CD8A50" w14:textId="609BD74B" w:rsidR="00216E6B" w:rsidRDefault="00216E6B" w:rsidP="0098583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Hidratada e Corada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D931B2" w14:textId="072CDAD2" w:rsidR="00216E6B" w:rsidRDefault="00216E6B" w:rsidP="0098583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Hidratada</w:t>
            </w:r>
            <w:r w:rsidR="0098583A">
              <w:t xml:space="preserve"> </w:t>
            </w:r>
            <w:r>
              <w:t>e Corada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141E7A" w14:textId="0E856B74" w:rsidR="00216E6B" w:rsidRDefault="00216E6B" w:rsidP="0098583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Hidratada e Corada</w:t>
            </w:r>
          </w:p>
        </w:tc>
      </w:tr>
      <w:tr w:rsidR="00216E6B" w14:paraId="1C44EE15" w14:textId="77777777" w:rsidTr="000C1E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14:paraId="1D393BDD" w14:textId="6D8DD9CD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t>Face</w:t>
            </w:r>
          </w:p>
        </w:tc>
        <w:tc>
          <w:tcPr>
            <w:tcW w:w="1118" w:type="pct"/>
            <w:vAlign w:val="center"/>
          </w:tcPr>
          <w:p w14:paraId="7FDD444D" w14:textId="2753516C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Normocorado</w:t>
            </w:r>
            <w:proofErr w:type="spellEnd"/>
          </w:p>
        </w:tc>
        <w:tc>
          <w:tcPr>
            <w:tcW w:w="1118" w:type="pct"/>
            <w:vAlign w:val="center"/>
          </w:tcPr>
          <w:p w14:paraId="0F7CE47C" w14:textId="42676A4F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Normocorado</w:t>
            </w:r>
            <w:proofErr w:type="spellEnd"/>
          </w:p>
        </w:tc>
        <w:tc>
          <w:tcPr>
            <w:tcW w:w="1118" w:type="pct"/>
            <w:vAlign w:val="center"/>
          </w:tcPr>
          <w:p w14:paraId="122122E9" w14:textId="14663CE2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Normocorado</w:t>
            </w:r>
            <w:proofErr w:type="spellEnd"/>
          </w:p>
        </w:tc>
      </w:tr>
      <w:tr w:rsidR="00216E6B" w14:paraId="5E5AA125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6E6044" w14:textId="6B2CB276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Olhos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F9510A" w14:textId="7A894446" w:rsidR="00216E6B" w:rsidRDefault="00216E6B" w:rsidP="0098583A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Normais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F3BDE6" w14:textId="264D3224" w:rsidR="00216E6B" w:rsidRDefault="00216E6B" w:rsidP="0098583A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Normais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8910EA" w14:textId="313A57F5" w:rsidR="00216E6B" w:rsidRDefault="00216E6B" w:rsidP="0098583A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Normais</w:t>
            </w:r>
          </w:p>
        </w:tc>
      </w:tr>
      <w:tr w:rsidR="00216E6B" w14:paraId="3289C7BC" w14:textId="77777777" w:rsidTr="000C1E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14:paraId="55E4F4DD" w14:textId="4B41C25C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t>Lábios</w:t>
            </w:r>
          </w:p>
        </w:tc>
        <w:tc>
          <w:tcPr>
            <w:tcW w:w="1118" w:type="pct"/>
            <w:vAlign w:val="center"/>
          </w:tcPr>
          <w:p w14:paraId="5187F44A" w14:textId="7F0D3048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Ressecados</w:t>
            </w:r>
          </w:p>
        </w:tc>
        <w:tc>
          <w:tcPr>
            <w:tcW w:w="1118" w:type="pct"/>
            <w:vAlign w:val="center"/>
          </w:tcPr>
          <w:p w14:paraId="700CA6FD" w14:textId="4F69F42B" w:rsidR="00216E6B" w:rsidRDefault="00216E6B" w:rsidP="0098583A">
            <w:pPr>
              <w:spacing w:after="16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Normais</w:t>
            </w:r>
          </w:p>
        </w:tc>
        <w:tc>
          <w:tcPr>
            <w:tcW w:w="1118" w:type="pct"/>
            <w:vAlign w:val="center"/>
          </w:tcPr>
          <w:p w14:paraId="306F2276" w14:textId="50485E03" w:rsidR="00216E6B" w:rsidRDefault="0098583A" w:rsidP="0098583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Ressecados</w:t>
            </w:r>
          </w:p>
        </w:tc>
      </w:tr>
      <w:tr w:rsidR="00216E6B" w14:paraId="643F1C06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A5EBDD" w14:textId="57FEB7AD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t>Unhas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565C4C" w14:textId="2243E018" w:rsidR="00216E6B" w:rsidRDefault="0098583A" w:rsidP="0098583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Normais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CC1F75" w14:textId="0123529F" w:rsidR="00216E6B" w:rsidRDefault="0098583A" w:rsidP="0098583A">
            <w:pPr>
              <w:spacing w:after="16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Normais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8D5D" w14:textId="3E5DB9F7" w:rsidR="00216E6B" w:rsidRDefault="00216E6B" w:rsidP="0098583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Normais</w:t>
            </w:r>
          </w:p>
        </w:tc>
      </w:tr>
      <w:tr w:rsidR="00216E6B" w14:paraId="3B6178F8" w14:textId="77777777" w:rsidTr="000C1E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14:paraId="6422F9F4" w14:textId="2CB41917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t>Supra/Infraclaviculares</w:t>
            </w:r>
          </w:p>
        </w:tc>
        <w:tc>
          <w:tcPr>
            <w:tcW w:w="1118" w:type="pct"/>
            <w:vAlign w:val="center"/>
          </w:tcPr>
          <w:p w14:paraId="0D637D77" w14:textId="58959768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vAlign w:val="center"/>
          </w:tcPr>
          <w:p w14:paraId="01B6BE3C" w14:textId="7DDE533C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vAlign w:val="center"/>
          </w:tcPr>
          <w:p w14:paraId="3086B884" w14:textId="552C188F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depleção</w:t>
            </w:r>
          </w:p>
        </w:tc>
      </w:tr>
      <w:tr w:rsidR="00216E6B" w14:paraId="49916B83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6A93D8" w14:textId="43C485B1" w:rsidR="00216E6B" w:rsidRDefault="00216E6B" w:rsidP="0098583A">
            <w:pPr>
              <w:spacing w:after="0" w:line="259" w:lineRule="auto"/>
              <w:ind w:left="0" w:right="0" w:firstLine="0"/>
              <w:jc w:val="center"/>
            </w:pPr>
            <w:r>
              <w:t>Fúrcula esternal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44C255" w14:textId="46BC5CD5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DF9B5E" w14:textId="6628CFE4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B0C564" w14:textId="17B71838" w:rsidR="00216E6B" w:rsidRDefault="00216E6B" w:rsidP="0098583A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depleção</w:t>
            </w:r>
          </w:p>
        </w:tc>
      </w:tr>
      <w:tr w:rsidR="007242A3" w14:paraId="41EE41A6" w14:textId="77777777" w:rsidTr="000C1E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14:paraId="6AD666CA" w14:textId="36F1E861" w:rsidR="007242A3" w:rsidRDefault="00154363" w:rsidP="0098583A">
            <w:pPr>
              <w:spacing w:after="0" w:line="259" w:lineRule="auto"/>
              <w:ind w:left="0" w:right="0" w:firstLine="0"/>
              <w:jc w:val="center"/>
            </w:pPr>
            <w:r>
              <w:t>Musculatura Intercostal</w:t>
            </w:r>
          </w:p>
        </w:tc>
        <w:tc>
          <w:tcPr>
            <w:tcW w:w="1118" w:type="pct"/>
            <w:vAlign w:val="center"/>
          </w:tcPr>
          <w:p w14:paraId="2A590347" w14:textId="010E0A4E" w:rsidR="007242A3" w:rsidRDefault="00154363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vAlign w:val="center"/>
          </w:tcPr>
          <w:p w14:paraId="20679E48" w14:textId="36A8051E" w:rsidR="007242A3" w:rsidRDefault="00154363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vAlign w:val="center"/>
          </w:tcPr>
          <w:p w14:paraId="4261EDD8" w14:textId="796C9A97" w:rsidR="007242A3" w:rsidRDefault="00154363" w:rsidP="0098583A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depleção</w:t>
            </w:r>
          </w:p>
        </w:tc>
      </w:tr>
      <w:tr w:rsidR="007242A3" w14:paraId="54480CF5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595066" w14:textId="77777777" w:rsidR="007242A3" w:rsidRDefault="00154363" w:rsidP="0098583A">
            <w:pPr>
              <w:spacing w:after="0" w:line="259" w:lineRule="auto"/>
              <w:ind w:left="0" w:right="0" w:firstLine="0"/>
              <w:jc w:val="center"/>
            </w:pPr>
            <w:r>
              <w:t xml:space="preserve">Musculatura </w:t>
            </w:r>
            <w:proofErr w:type="spellStart"/>
            <w:r>
              <w:t>Paravertebral</w:t>
            </w:r>
            <w:proofErr w:type="spellEnd"/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2A0FC4" w14:textId="43422CA6" w:rsidR="007242A3" w:rsidRDefault="00154363" w:rsidP="0098583A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ABA513" w14:textId="71B4C4A0" w:rsidR="007242A3" w:rsidRDefault="00154363" w:rsidP="0098583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depleção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44348AD" w14:textId="5CB7AAE7" w:rsidR="007242A3" w:rsidRDefault="00154363" w:rsidP="0098583A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depleção</w:t>
            </w:r>
          </w:p>
        </w:tc>
      </w:tr>
      <w:tr w:rsidR="007242A3" w14:paraId="476C6F4B" w14:textId="77777777" w:rsidTr="000C1E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14:paraId="6B25F36F" w14:textId="25F94CC7" w:rsidR="007242A3" w:rsidRDefault="00154363" w:rsidP="0098583A">
            <w:pPr>
              <w:spacing w:after="0" w:line="259" w:lineRule="auto"/>
              <w:ind w:left="0" w:right="0" w:firstLine="0"/>
              <w:jc w:val="center"/>
            </w:pPr>
            <w:r>
              <w:t>Edema</w:t>
            </w:r>
          </w:p>
        </w:tc>
        <w:tc>
          <w:tcPr>
            <w:tcW w:w="1118" w:type="pct"/>
            <w:vAlign w:val="center"/>
          </w:tcPr>
          <w:p w14:paraId="29F8E0C3" w14:textId="680340F0" w:rsidR="007242A3" w:rsidRDefault="00154363" w:rsidP="0098583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edema</w:t>
            </w:r>
          </w:p>
        </w:tc>
        <w:tc>
          <w:tcPr>
            <w:tcW w:w="1118" w:type="pct"/>
            <w:vAlign w:val="center"/>
          </w:tcPr>
          <w:p w14:paraId="4BD360FF" w14:textId="5FDF1E70" w:rsidR="007242A3" w:rsidRDefault="00154363" w:rsidP="0098583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edema</w:t>
            </w:r>
          </w:p>
        </w:tc>
        <w:tc>
          <w:tcPr>
            <w:tcW w:w="1118" w:type="pct"/>
            <w:vAlign w:val="center"/>
          </w:tcPr>
          <w:p w14:paraId="073CED68" w14:textId="0D9F9412" w:rsidR="007242A3" w:rsidRDefault="00154363" w:rsidP="0098583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edema</w:t>
            </w:r>
          </w:p>
        </w:tc>
      </w:tr>
      <w:tr w:rsidR="007242A3" w14:paraId="74E8FF6F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F67926" w14:textId="102AC179" w:rsidR="007242A3" w:rsidRDefault="00154363" w:rsidP="0098583A">
            <w:pPr>
              <w:spacing w:after="0" w:line="259" w:lineRule="auto"/>
              <w:ind w:left="0" w:right="0" w:firstLine="0"/>
              <w:jc w:val="center"/>
            </w:pPr>
            <w:r>
              <w:t>Abdômen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EB76F0" w14:textId="44E4D553" w:rsidR="007242A3" w:rsidRDefault="00154363" w:rsidP="0098583A">
            <w:pPr>
              <w:spacing w:after="117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</w:t>
            </w:r>
            <w:r w:rsidR="0098583A">
              <w:t xml:space="preserve"> </w:t>
            </w:r>
            <w:r>
              <w:t>alterações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2FAF59" w14:textId="14219D77" w:rsidR="007242A3" w:rsidRDefault="00154363" w:rsidP="0098583A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alterações</w:t>
            </w:r>
          </w:p>
        </w:tc>
        <w:tc>
          <w:tcPr>
            <w:tcW w:w="111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41F7F" w14:textId="68A2A4BC" w:rsidR="007242A3" w:rsidRDefault="00154363" w:rsidP="0098583A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alterações</w:t>
            </w:r>
          </w:p>
        </w:tc>
      </w:tr>
    </w:tbl>
    <w:p w14:paraId="624D02D2" w14:textId="77777777" w:rsidR="007242A3" w:rsidRDefault="00154363" w:rsidP="006A2BB1">
      <w:pPr>
        <w:spacing w:after="82" w:line="259" w:lineRule="auto"/>
        <w:ind w:left="0" w:right="0" w:firstLine="0"/>
        <w:jc w:val="left"/>
      </w:pPr>
      <w:r>
        <w:t xml:space="preserve"> </w:t>
      </w:r>
    </w:p>
    <w:p w14:paraId="3F722887" w14:textId="77777777" w:rsidR="007242A3" w:rsidRPr="000D7F5B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r w:rsidRPr="000D7F5B">
        <w:rPr>
          <w:b/>
          <w:szCs w:val="24"/>
        </w:rPr>
        <w:t xml:space="preserve">Quadro 2 - Avaliação antropométrica     </w:t>
      </w:r>
    </w:p>
    <w:p w14:paraId="19899A1D" w14:textId="77777777" w:rsidR="007242A3" w:rsidRDefault="00154363" w:rsidP="006A2BB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SimplesTabela21"/>
        <w:tblW w:w="5000" w:type="pct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  <w:gridCol w:w="1473"/>
        <w:gridCol w:w="1470"/>
        <w:gridCol w:w="1586"/>
      </w:tblGrid>
      <w:tr w:rsidR="0031148D" w14:paraId="44AC4483" w14:textId="0778F09B" w:rsidTr="000D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bottom w:val="none" w:sz="0" w:space="0" w:color="auto"/>
            </w:tcBorders>
            <w:vAlign w:val="center"/>
          </w:tcPr>
          <w:p w14:paraId="4EEA008F" w14:textId="4DB601D5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b w:val="0"/>
                <w:szCs w:val="24"/>
              </w:rPr>
              <w:t>Variáveis</w:t>
            </w:r>
          </w:p>
        </w:tc>
        <w:tc>
          <w:tcPr>
            <w:tcW w:w="813" w:type="pct"/>
            <w:tcBorders>
              <w:bottom w:val="none" w:sz="0" w:space="0" w:color="auto"/>
            </w:tcBorders>
            <w:vAlign w:val="center"/>
          </w:tcPr>
          <w:p w14:paraId="0224465E" w14:textId="5A711BFF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b w:val="0"/>
                <w:szCs w:val="24"/>
              </w:rPr>
              <w:t>Data 25/11/2021</w:t>
            </w:r>
          </w:p>
        </w:tc>
        <w:tc>
          <w:tcPr>
            <w:tcW w:w="811" w:type="pct"/>
            <w:tcBorders>
              <w:bottom w:val="none" w:sz="0" w:space="0" w:color="auto"/>
            </w:tcBorders>
          </w:tcPr>
          <w:p w14:paraId="5DBE0923" w14:textId="281FA91B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F33C25">
              <w:rPr>
                <w:b w:val="0"/>
                <w:szCs w:val="24"/>
              </w:rPr>
              <w:t>Data 23/12/21</w:t>
            </w:r>
          </w:p>
        </w:tc>
        <w:tc>
          <w:tcPr>
            <w:tcW w:w="875" w:type="pct"/>
            <w:tcBorders>
              <w:bottom w:val="none" w:sz="0" w:space="0" w:color="auto"/>
            </w:tcBorders>
          </w:tcPr>
          <w:p w14:paraId="45B31F0F" w14:textId="720C20B8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F33C25">
              <w:rPr>
                <w:b w:val="0"/>
                <w:szCs w:val="24"/>
              </w:rPr>
              <w:t>Data 27/01/2022</w:t>
            </w:r>
          </w:p>
        </w:tc>
      </w:tr>
      <w:tr w:rsidR="0031148D" w14:paraId="4C97ACE6" w14:textId="03BB577F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CD308F" w14:textId="404BFAC0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Índice de massa corporal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CC95B3" w14:textId="64875405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32,23 kg/m²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971A4C" w14:textId="0DE78705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31,70</w:t>
            </w:r>
            <w:r w:rsidR="00EA7625" w:rsidRPr="00F33C25">
              <w:rPr>
                <w:szCs w:val="24"/>
              </w:rPr>
              <w:t xml:space="preserve"> kg/m²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185CD5" w14:textId="06338291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31,4</w:t>
            </w:r>
            <w:r w:rsidR="00EA7625" w:rsidRPr="00F33C25">
              <w:rPr>
                <w:szCs w:val="24"/>
              </w:rPr>
              <w:t>1 kg/m²</w:t>
            </w:r>
          </w:p>
        </w:tc>
      </w:tr>
      <w:tr w:rsidR="0031148D" w14:paraId="58C9D7CB" w14:textId="52AE2BF9" w:rsidTr="000D7F5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71D0C839" w14:textId="167D9E00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Peso atual / peso seco</w:t>
            </w:r>
          </w:p>
        </w:tc>
        <w:tc>
          <w:tcPr>
            <w:tcW w:w="813" w:type="pct"/>
            <w:vAlign w:val="center"/>
          </w:tcPr>
          <w:p w14:paraId="719E1649" w14:textId="36AF3509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98,7 kg</w:t>
            </w:r>
          </w:p>
        </w:tc>
        <w:tc>
          <w:tcPr>
            <w:tcW w:w="811" w:type="pct"/>
            <w:vAlign w:val="center"/>
          </w:tcPr>
          <w:p w14:paraId="7EA1CE06" w14:textId="12E5EC55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 xml:space="preserve">97,1 </w:t>
            </w:r>
            <w:r w:rsidR="00EA7625" w:rsidRPr="00F33C25">
              <w:rPr>
                <w:szCs w:val="24"/>
              </w:rPr>
              <w:t>kg</w:t>
            </w:r>
            <w:r w:rsidR="007A3069" w:rsidRPr="00F33C25">
              <w:rPr>
                <w:szCs w:val="24"/>
              </w:rPr>
              <w:br/>
            </w:r>
            <w:r w:rsidRPr="00F33C25">
              <w:rPr>
                <w:szCs w:val="24"/>
              </w:rPr>
              <w:t>(-1,6kg)</w:t>
            </w:r>
          </w:p>
        </w:tc>
        <w:tc>
          <w:tcPr>
            <w:tcW w:w="875" w:type="pct"/>
            <w:vAlign w:val="center"/>
          </w:tcPr>
          <w:p w14:paraId="7ED9CC11" w14:textId="63C03078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96,</w:t>
            </w:r>
            <w:r w:rsidR="00EA7625" w:rsidRPr="00F33C25">
              <w:rPr>
                <w:szCs w:val="24"/>
              </w:rPr>
              <w:t>2</w:t>
            </w:r>
            <w:r w:rsidRPr="00F33C25">
              <w:rPr>
                <w:szCs w:val="24"/>
              </w:rPr>
              <w:t xml:space="preserve"> kg</w:t>
            </w:r>
            <w:r w:rsidR="007A3069" w:rsidRPr="00F33C25">
              <w:rPr>
                <w:szCs w:val="24"/>
              </w:rPr>
              <w:br/>
            </w:r>
            <w:r w:rsidRPr="00F33C25">
              <w:rPr>
                <w:szCs w:val="24"/>
              </w:rPr>
              <w:t>(-0,</w:t>
            </w:r>
            <w:r w:rsidR="00EA7625" w:rsidRPr="00F33C25">
              <w:rPr>
                <w:szCs w:val="24"/>
              </w:rPr>
              <w:t>9</w:t>
            </w:r>
            <w:r w:rsidRPr="00F33C25">
              <w:rPr>
                <w:szCs w:val="24"/>
              </w:rPr>
              <w:t>kg)</w:t>
            </w:r>
          </w:p>
        </w:tc>
      </w:tr>
      <w:tr w:rsidR="0031148D" w14:paraId="4028F90F" w14:textId="04769580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686887" w14:textId="3DDF6DEB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Altura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7EDE76" w14:textId="1C8E4E18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175,0 cm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F69B8F" w14:textId="41562646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-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520393" w14:textId="32EC357A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-</w:t>
            </w:r>
          </w:p>
        </w:tc>
      </w:tr>
      <w:tr w:rsidR="0031148D" w14:paraId="05373C09" w14:textId="69600175" w:rsidTr="000D7F5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7EE78405" w14:textId="3F88A5DD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Idade</w:t>
            </w:r>
          </w:p>
        </w:tc>
        <w:tc>
          <w:tcPr>
            <w:tcW w:w="813" w:type="pct"/>
            <w:vAlign w:val="center"/>
          </w:tcPr>
          <w:p w14:paraId="12C0B046" w14:textId="1A56ABA3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57 anos</w:t>
            </w:r>
          </w:p>
        </w:tc>
        <w:tc>
          <w:tcPr>
            <w:tcW w:w="811" w:type="pct"/>
            <w:vAlign w:val="center"/>
          </w:tcPr>
          <w:p w14:paraId="3407654B" w14:textId="210711CA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-</w:t>
            </w:r>
          </w:p>
        </w:tc>
        <w:tc>
          <w:tcPr>
            <w:tcW w:w="875" w:type="pct"/>
            <w:vAlign w:val="center"/>
          </w:tcPr>
          <w:p w14:paraId="2324C44A" w14:textId="27423B5D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-</w:t>
            </w:r>
          </w:p>
        </w:tc>
      </w:tr>
      <w:tr w:rsidR="0031148D" w14:paraId="2B178989" w14:textId="548B1C1B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06C723" w14:textId="7688D836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Peso Ideal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126774" w14:textId="0A03598B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67,38 kg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ED21EA" w14:textId="4FB083B9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-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C20DC0" w14:textId="41BA2C38" w:rsidR="0031148D" w:rsidRPr="00F33C25" w:rsidRDefault="00C87179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-</w:t>
            </w:r>
          </w:p>
        </w:tc>
      </w:tr>
      <w:tr w:rsidR="0031148D" w14:paraId="7CD176D0" w14:textId="6A9665B3" w:rsidTr="000D7F5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41040FAE" w14:textId="42EAD5D3" w:rsidR="0031148D" w:rsidRPr="00F33C25" w:rsidRDefault="000F32A9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Perímetro</w:t>
            </w:r>
            <w:r w:rsidR="0031148D" w:rsidRPr="00F33C25">
              <w:rPr>
                <w:szCs w:val="24"/>
              </w:rPr>
              <w:t xml:space="preserve"> de Tórax</w:t>
            </w:r>
          </w:p>
        </w:tc>
        <w:tc>
          <w:tcPr>
            <w:tcW w:w="813" w:type="pct"/>
            <w:vAlign w:val="center"/>
          </w:tcPr>
          <w:p w14:paraId="53DA67EB" w14:textId="653A0665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114 cm</w:t>
            </w:r>
          </w:p>
        </w:tc>
        <w:tc>
          <w:tcPr>
            <w:tcW w:w="811" w:type="pct"/>
            <w:vAlign w:val="center"/>
          </w:tcPr>
          <w:p w14:paraId="322269E9" w14:textId="711EAD72" w:rsidR="0031148D" w:rsidRPr="00F33C25" w:rsidRDefault="00EA7625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112,8 cm</w:t>
            </w:r>
          </w:p>
        </w:tc>
        <w:tc>
          <w:tcPr>
            <w:tcW w:w="875" w:type="pct"/>
            <w:vAlign w:val="center"/>
          </w:tcPr>
          <w:p w14:paraId="26C8740C" w14:textId="41DDE383" w:rsidR="0031148D" w:rsidRPr="00F33C25" w:rsidRDefault="00EA7625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112,2 cm</w:t>
            </w:r>
          </w:p>
        </w:tc>
      </w:tr>
      <w:tr w:rsidR="0031148D" w14:paraId="77E05501" w14:textId="7318B909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BD3E98" w14:textId="2415FF4A" w:rsidR="0031148D" w:rsidRPr="00F33C25" w:rsidRDefault="00EC2081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Perímetro</w:t>
            </w:r>
            <w:r w:rsidR="0031148D" w:rsidRPr="00F33C25">
              <w:rPr>
                <w:szCs w:val="24"/>
              </w:rPr>
              <w:t xml:space="preserve"> de Cintura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172B2E" w14:textId="0C212629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109,5 cm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EFEDA9" w14:textId="6BF15177" w:rsidR="0031148D" w:rsidRPr="00F33C25" w:rsidRDefault="00EA7625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105,4 cm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7F95D1" w14:textId="19DE30FA" w:rsidR="0031148D" w:rsidRPr="00F33C25" w:rsidRDefault="00F01618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104,8 cm</w:t>
            </w:r>
          </w:p>
        </w:tc>
      </w:tr>
      <w:tr w:rsidR="0031148D" w14:paraId="3058BB19" w14:textId="37A33D08" w:rsidTr="000D7F5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35E08051" w14:textId="528A62D2" w:rsidR="0031148D" w:rsidRPr="00F33C25" w:rsidRDefault="00EC2081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Perímetro</w:t>
            </w:r>
            <w:r w:rsidR="0031148D" w:rsidRPr="00F33C25">
              <w:rPr>
                <w:szCs w:val="24"/>
              </w:rPr>
              <w:t xml:space="preserve"> de Quadril</w:t>
            </w:r>
          </w:p>
        </w:tc>
        <w:tc>
          <w:tcPr>
            <w:tcW w:w="813" w:type="pct"/>
            <w:vAlign w:val="center"/>
          </w:tcPr>
          <w:p w14:paraId="00A7619F" w14:textId="791BDBAA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112 cm</w:t>
            </w:r>
          </w:p>
        </w:tc>
        <w:tc>
          <w:tcPr>
            <w:tcW w:w="811" w:type="pct"/>
            <w:vAlign w:val="center"/>
          </w:tcPr>
          <w:p w14:paraId="26B1D7DA" w14:textId="415287C9" w:rsidR="0031148D" w:rsidRPr="00F33C25" w:rsidRDefault="00F01618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109 cm</w:t>
            </w:r>
          </w:p>
        </w:tc>
        <w:tc>
          <w:tcPr>
            <w:tcW w:w="875" w:type="pct"/>
            <w:vAlign w:val="center"/>
          </w:tcPr>
          <w:p w14:paraId="0C692809" w14:textId="240B99D5" w:rsidR="0031148D" w:rsidRPr="00F33C25" w:rsidRDefault="00F01618" w:rsidP="00C87179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108,2 cm</w:t>
            </w:r>
          </w:p>
        </w:tc>
      </w:tr>
      <w:tr w:rsidR="0031148D" w14:paraId="2ADABC3E" w14:textId="3931A9BA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0E799C" w14:textId="25B47B86" w:rsidR="0031148D" w:rsidRPr="00F33C25" w:rsidRDefault="00EC2081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Perímetro</w:t>
            </w:r>
            <w:r w:rsidR="0031148D" w:rsidRPr="00F33C25">
              <w:rPr>
                <w:szCs w:val="24"/>
              </w:rPr>
              <w:t xml:space="preserve"> Muscular Braço (E)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5C3E9B" w14:textId="3D8EEE5B" w:rsidR="0031148D" w:rsidRPr="00F33C25" w:rsidRDefault="0031148D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35 cm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229168" w14:textId="5C12CD28" w:rsidR="0031148D" w:rsidRPr="00F33C25" w:rsidRDefault="00F01618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35,2 cm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4910D9" w14:textId="15BE1A44" w:rsidR="0031148D" w:rsidRPr="00F33C25" w:rsidRDefault="00F01618" w:rsidP="00C87179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35,2 cm</w:t>
            </w:r>
          </w:p>
        </w:tc>
      </w:tr>
      <w:tr w:rsidR="0031148D" w14:paraId="5F999FC5" w14:textId="2B182B3A" w:rsidTr="000D7F5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2AD1CF73" w14:textId="7559A6BB" w:rsidR="0031148D" w:rsidRPr="00F33C25" w:rsidRDefault="00EC2081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Perímetro</w:t>
            </w:r>
            <w:r w:rsidR="0031148D" w:rsidRPr="00F33C25">
              <w:rPr>
                <w:szCs w:val="24"/>
              </w:rPr>
              <w:t xml:space="preserve"> Muscular Perna (E)</w:t>
            </w:r>
          </w:p>
        </w:tc>
        <w:tc>
          <w:tcPr>
            <w:tcW w:w="813" w:type="pct"/>
            <w:vAlign w:val="center"/>
          </w:tcPr>
          <w:p w14:paraId="4E103A4E" w14:textId="2F5AF020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53,8 cm</w:t>
            </w:r>
          </w:p>
        </w:tc>
        <w:tc>
          <w:tcPr>
            <w:tcW w:w="811" w:type="pct"/>
            <w:vAlign w:val="center"/>
          </w:tcPr>
          <w:p w14:paraId="6034B9A3" w14:textId="2569EE7F" w:rsidR="0031148D" w:rsidRPr="00F33C25" w:rsidRDefault="00F01618" w:rsidP="00F01618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54,1 cm</w:t>
            </w:r>
          </w:p>
        </w:tc>
        <w:tc>
          <w:tcPr>
            <w:tcW w:w="875" w:type="pct"/>
            <w:vAlign w:val="center"/>
          </w:tcPr>
          <w:p w14:paraId="593F141B" w14:textId="6AF596DA" w:rsidR="0031148D" w:rsidRPr="00F33C25" w:rsidRDefault="00F01618" w:rsidP="00F01618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54 cm</w:t>
            </w:r>
          </w:p>
        </w:tc>
      </w:tr>
      <w:tr w:rsidR="0031148D" w14:paraId="29967A37" w14:textId="63F326F3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9335D0" w14:textId="70EBCD5D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Dobra Bicipital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843FF5" w14:textId="4CFAA97C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7 mm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65A803" w14:textId="5BDA43E5" w:rsidR="0031148D" w:rsidRPr="00F33C25" w:rsidRDefault="00F01618" w:rsidP="00F01618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6 mm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2A1BA3" w14:textId="1515D2C1" w:rsidR="0031148D" w:rsidRPr="00F33C25" w:rsidRDefault="00F01618" w:rsidP="00F01618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6 mm</w:t>
            </w:r>
          </w:p>
        </w:tc>
      </w:tr>
      <w:tr w:rsidR="0031148D" w14:paraId="4009940E" w14:textId="2472EA26" w:rsidTr="000D7F5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75BEE898" w14:textId="0E5D8DD8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Dobra Tricipital</w:t>
            </w:r>
          </w:p>
        </w:tc>
        <w:tc>
          <w:tcPr>
            <w:tcW w:w="813" w:type="pct"/>
            <w:vAlign w:val="center"/>
          </w:tcPr>
          <w:p w14:paraId="37EDFCD7" w14:textId="23400CE6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9 mm</w:t>
            </w:r>
          </w:p>
        </w:tc>
        <w:tc>
          <w:tcPr>
            <w:tcW w:w="811" w:type="pct"/>
            <w:vAlign w:val="center"/>
          </w:tcPr>
          <w:p w14:paraId="0F6A4F11" w14:textId="709FFA10" w:rsidR="0031148D" w:rsidRPr="00F33C25" w:rsidRDefault="00F01618" w:rsidP="00F01618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9 mm</w:t>
            </w:r>
          </w:p>
        </w:tc>
        <w:tc>
          <w:tcPr>
            <w:tcW w:w="875" w:type="pct"/>
            <w:vAlign w:val="center"/>
          </w:tcPr>
          <w:p w14:paraId="678D748B" w14:textId="1EB99FAF" w:rsidR="0031148D" w:rsidRPr="00F33C25" w:rsidRDefault="00F01618" w:rsidP="00F01618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8,33 mm</w:t>
            </w:r>
          </w:p>
        </w:tc>
      </w:tr>
      <w:tr w:rsidR="0031148D" w14:paraId="63FCE00D" w14:textId="38BCE6F1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DB4C27" w14:textId="7CE4B324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Dobra Subescapular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05222C" w14:textId="37E1AC72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24 mm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D74B31" w14:textId="0BF9814B" w:rsidR="0031148D" w:rsidRPr="00F33C25" w:rsidRDefault="003C1C20" w:rsidP="00F01618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23 mm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F47B5A" w14:textId="5125213A" w:rsidR="0031148D" w:rsidRPr="00F33C25" w:rsidRDefault="003C1C20" w:rsidP="00F01618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22,33 mm</w:t>
            </w:r>
          </w:p>
        </w:tc>
      </w:tr>
      <w:tr w:rsidR="0031148D" w14:paraId="1F186633" w14:textId="5B2CF054" w:rsidTr="000D7F5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Align w:val="center"/>
          </w:tcPr>
          <w:p w14:paraId="37BC22A8" w14:textId="30F3A155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Dobra Supra Ilíaca</w:t>
            </w:r>
          </w:p>
        </w:tc>
        <w:tc>
          <w:tcPr>
            <w:tcW w:w="813" w:type="pct"/>
            <w:vAlign w:val="center"/>
          </w:tcPr>
          <w:p w14:paraId="478A48D1" w14:textId="36047F86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25 mm</w:t>
            </w:r>
          </w:p>
        </w:tc>
        <w:tc>
          <w:tcPr>
            <w:tcW w:w="811" w:type="pct"/>
            <w:vAlign w:val="center"/>
          </w:tcPr>
          <w:p w14:paraId="1BCB6508" w14:textId="2107F499" w:rsidR="0031148D" w:rsidRPr="00F33C25" w:rsidRDefault="003C1C20" w:rsidP="00F01618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23 mm</w:t>
            </w:r>
          </w:p>
        </w:tc>
        <w:tc>
          <w:tcPr>
            <w:tcW w:w="875" w:type="pct"/>
            <w:vAlign w:val="center"/>
          </w:tcPr>
          <w:p w14:paraId="660CAF0A" w14:textId="6E470F2E" w:rsidR="0031148D" w:rsidRPr="00F33C25" w:rsidRDefault="003C1C20" w:rsidP="00F01618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22 mm</w:t>
            </w:r>
          </w:p>
        </w:tc>
      </w:tr>
      <w:tr w:rsidR="0031148D" w14:paraId="58F9104F" w14:textId="0FA3FB63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157811" w14:textId="3B9F5A8E" w:rsidR="0031148D" w:rsidRPr="00F33C25" w:rsidRDefault="0031148D" w:rsidP="00296EB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33C25">
              <w:rPr>
                <w:szCs w:val="24"/>
              </w:rPr>
              <w:t>Dobra Abdominal</w:t>
            </w:r>
          </w:p>
        </w:tc>
        <w:tc>
          <w:tcPr>
            <w:tcW w:w="81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ABC6DF" w14:textId="65FFAC9F" w:rsidR="0031148D" w:rsidRPr="00F33C25" w:rsidRDefault="0031148D" w:rsidP="00296EB2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38 mm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195611" w14:textId="2FA2808F" w:rsidR="0031148D" w:rsidRPr="00F33C25" w:rsidRDefault="003C1C20" w:rsidP="00F01618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35 mm</w:t>
            </w:r>
          </w:p>
        </w:tc>
        <w:tc>
          <w:tcPr>
            <w:tcW w:w="8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EFB5E5" w14:textId="53EF60D0" w:rsidR="0031148D" w:rsidRPr="00F33C25" w:rsidRDefault="003C1C20" w:rsidP="00F01618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34,33 mm</w:t>
            </w:r>
          </w:p>
        </w:tc>
      </w:tr>
    </w:tbl>
    <w:p w14:paraId="0AC7FE9B" w14:textId="5098EC81" w:rsidR="007242A3" w:rsidRDefault="00154363" w:rsidP="006A2BB1">
      <w:pPr>
        <w:spacing w:after="11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</w:t>
      </w:r>
    </w:p>
    <w:p w14:paraId="15B601DC" w14:textId="2179B3C7" w:rsidR="005C5C86" w:rsidRPr="000D7F5B" w:rsidRDefault="005C5C86" w:rsidP="006A2BB1">
      <w:pPr>
        <w:spacing w:after="117" w:line="259" w:lineRule="auto"/>
        <w:ind w:left="0" w:right="0" w:firstLine="0"/>
        <w:jc w:val="left"/>
        <w:rPr>
          <w:b/>
          <w:szCs w:val="24"/>
        </w:rPr>
      </w:pPr>
      <w:r w:rsidRPr="000D7F5B">
        <w:rPr>
          <w:b/>
          <w:szCs w:val="24"/>
        </w:rPr>
        <w:t>Quadro 3 – Avaliação bioimpedância</w:t>
      </w:r>
    </w:p>
    <w:tbl>
      <w:tblPr>
        <w:tblStyle w:val="SimplesTabela21"/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4"/>
        <w:gridCol w:w="3191"/>
        <w:gridCol w:w="3191"/>
      </w:tblGrid>
      <w:tr w:rsidR="0067128E" w14:paraId="2C685A1F" w14:textId="5CFCD7C2" w:rsidTr="000D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4D010F30" w14:textId="77F6DCCF" w:rsidR="0067128E" w:rsidRPr="00F33C25" w:rsidRDefault="0067128E" w:rsidP="00AE01A6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b w:val="0"/>
                <w:szCs w:val="24"/>
              </w:rPr>
              <w:t>Variáveis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</w:tcPr>
          <w:p w14:paraId="3CB080AD" w14:textId="5481F380" w:rsidR="0067128E" w:rsidRPr="00F33C25" w:rsidRDefault="0067128E" w:rsidP="00AE01A6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b w:val="0"/>
                <w:szCs w:val="24"/>
              </w:rPr>
              <w:t>Data 25/11/2021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6AEE08BD" w14:textId="62EDBDAA" w:rsidR="0067128E" w:rsidRPr="00F33C25" w:rsidRDefault="0067128E" w:rsidP="00AE01A6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b w:val="0"/>
                <w:szCs w:val="24"/>
              </w:rPr>
              <w:t>Data 27/01/2022</w:t>
            </w:r>
          </w:p>
        </w:tc>
      </w:tr>
      <w:tr w:rsidR="0067128E" w14:paraId="11241220" w14:textId="48D21DA4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56317A" w14:textId="55C1C90B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Peso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B4E379" w14:textId="77676ED1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98,70 kg (Obesidade)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C7F478" w14:textId="1B78ED5F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96,20 kg (Obesidade)</w:t>
            </w:r>
          </w:p>
        </w:tc>
      </w:tr>
      <w:tr w:rsidR="0067128E" w14:paraId="6A779B27" w14:textId="74FA7BE7" w:rsidTr="000D7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D80FC5" w14:textId="6B6E19E2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Gordura Corporal</w:t>
            </w:r>
          </w:p>
        </w:tc>
        <w:tc>
          <w:tcPr>
            <w:tcW w:w="0" w:type="auto"/>
            <w:vAlign w:val="center"/>
          </w:tcPr>
          <w:p w14:paraId="0EE1D09C" w14:textId="4F2172D2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32,0 % (Obesidade)</w:t>
            </w:r>
          </w:p>
        </w:tc>
        <w:tc>
          <w:tcPr>
            <w:tcW w:w="0" w:type="auto"/>
            <w:vAlign w:val="center"/>
          </w:tcPr>
          <w:p w14:paraId="487044BA" w14:textId="75ACFC9F" w:rsidR="0067128E" w:rsidRPr="00F33C25" w:rsidRDefault="00E27D1D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29</w:t>
            </w:r>
            <w:r w:rsidR="0067128E" w:rsidRPr="00F33C25">
              <w:rPr>
                <w:szCs w:val="24"/>
              </w:rPr>
              <w:t>,</w:t>
            </w:r>
            <w:r w:rsidRPr="00F33C25">
              <w:rPr>
                <w:szCs w:val="24"/>
              </w:rPr>
              <w:t>4</w:t>
            </w:r>
            <w:r w:rsidR="0067128E" w:rsidRPr="00F33C25">
              <w:rPr>
                <w:szCs w:val="24"/>
              </w:rPr>
              <w:t xml:space="preserve"> % (Obesidade)</w:t>
            </w:r>
          </w:p>
        </w:tc>
      </w:tr>
      <w:tr w:rsidR="0067128E" w14:paraId="40EB10B2" w14:textId="16097E7F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8812C5" w14:textId="4FD730CC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lastRenderedPageBreak/>
              <w:t>Gordura Subcutânea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44BCC0" w14:textId="6F41C194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27,6 % (Alto)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468955" w14:textId="3E989142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2</w:t>
            </w:r>
            <w:r w:rsidR="00465D3F" w:rsidRPr="00F33C25">
              <w:rPr>
                <w:szCs w:val="24"/>
              </w:rPr>
              <w:t>5</w:t>
            </w:r>
            <w:r w:rsidRPr="00F33C25">
              <w:rPr>
                <w:szCs w:val="24"/>
              </w:rPr>
              <w:t>,</w:t>
            </w:r>
            <w:r w:rsidR="00465D3F" w:rsidRPr="00F33C25">
              <w:rPr>
                <w:szCs w:val="24"/>
              </w:rPr>
              <w:t>8</w:t>
            </w:r>
            <w:r w:rsidRPr="00F33C25">
              <w:rPr>
                <w:szCs w:val="24"/>
              </w:rPr>
              <w:t xml:space="preserve"> % (Alto)</w:t>
            </w:r>
          </w:p>
        </w:tc>
      </w:tr>
      <w:tr w:rsidR="0067128E" w14:paraId="6AEAF758" w14:textId="7E0F4862" w:rsidTr="000D7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EC51C9" w14:textId="3E242E00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Gordura Visceral</w:t>
            </w:r>
          </w:p>
        </w:tc>
        <w:tc>
          <w:tcPr>
            <w:tcW w:w="0" w:type="auto"/>
            <w:vAlign w:val="center"/>
          </w:tcPr>
          <w:p w14:paraId="490A4CAF" w14:textId="2F76E564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14 (Alto)</w:t>
            </w:r>
          </w:p>
        </w:tc>
        <w:tc>
          <w:tcPr>
            <w:tcW w:w="0" w:type="auto"/>
            <w:vAlign w:val="center"/>
          </w:tcPr>
          <w:p w14:paraId="2B58D4E2" w14:textId="0BE6F246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</w:t>
            </w:r>
            <w:r w:rsidR="00465D3F" w:rsidRPr="00F33C25">
              <w:rPr>
                <w:szCs w:val="24"/>
              </w:rPr>
              <w:t>2</w:t>
            </w:r>
            <w:r w:rsidRPr="00F33C25">
              <w:rPr>
                <w:szCs w:val="24"/>
              </w:rPr>
              <w:t xml:space="preserve"> (Alto)</w:t>
            </w:r>
          </w:p>
        </w:tc>
      </w:tr>
      <w:tr w:rsidR="0067128E" w14:paraId="70A986D4" w14:textId="09EBB08E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1FD4C4" w14:textId="33591F9B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Liquido Corporal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324F54" w14:textId="7CD29C5B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49,1 % (Baixo)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E0F1E2" w14:textId="06FD7B39" w:rsidR="0067128E" w:rsidRPr="00F33C25" w:rsidRDefault="00465D3F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52</w:t>
            </w:r>
            <w:r w:rsidR="0067128E" w:rsidRPr="00F33C25">
              <w:rPr>
                <w:szCs w:val="24"/>
              </w:rPr>
              <w:t>,</w:t>
            </w:r>
            <w:r w:rsidRPr="00F33C25">
              <w:rPr>
                <w:szCs w:val="24"/>
              </w:rPr>
              <w:t>7</w:t>
            </w:r>
            <w:r w:rsidR="0067128E" w:rsidRPr="00F33C25">
              <w:rPr>
                <w:szCs w:val="24"/>
              </w:rPr>
              <w:t xml:space="preserve"> % (</w:t>
            </w:r>
            <w:r w:rsidRPr="00F33C25">
              <w:rPr>
                <w:szCs w:val="24"/>
              </w:rPr>
              <w:t>Normal</w:t>
            </w:r>
            <w:r w:rsidR="0067128E" w:rsidRPr="00F33C25">
              <w:rPr>
                <w:szCs w:val="24"/>
              </w:rPr>
              <w:t>)</w:t>
            </w:r>
          </w:p>
        </w:tc>
      </w:tr>
      <w:tr w:rsidR="0067128E" w14:paraId="7BD21401" w14:textId="1DAC2AB8" w:rsidTr="000D7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A6764B" w14:textId="02F6B472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Musculo Esquelético</w:t>
            </w:r>
          </w:p>
        </w:tc>
        <w:tc>
          <w:tcPr>
            <w:tcW w:w="0" w:type="auto"/>
            <w:vAlign w:val="center"/>
          </w:tcPr>
          <w:p w14:paraId="3714D7B7" w14:textId="17FAC898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43,9 % (Baixo)</w:t>
            </w:r>
          </w:p>
        </w:tc>
        <w:tc>
          <w:tcPr>
            <w:tcW w:w="0" w:type="auto"/>
            <w:vAlign w:val="center"/>
          </w:tcPr>
          <w:p w14:paraId="70EF907C" w14:textId="7DB70E30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4</w:t>
            </w:r>
            <w:r w:rsidR="00465D3F" w:rsidRPr="00F33C25">
              <w:rPr>
                <w:szCs w:val="24"/>
              </w:rPr>
              <w:t>6</w:t>
            </w:r>
            <w:r w:rsidRPr="00F33C25">
              <w:rPr>
                <w:szCs w:val="24"/>
              </w:rPr>
              <w:t>,</w:t>
            </w:r>
            <w:r w:rsidR="00465D3F" w:rsidRPr="00F33C25">
              <w:rPr>
                <w:szCs w:val="24"/>
              </w:rPr>
              <w:t>2</w:t>
            </w:r>
            <w:r w:rsidRPr="00F33C25">
              <w:rPr>
                <w:szCs w:val="24"/>
              </w:rPr>
              <w:t xml:space="preserve"> % (Baixo)</w:t>
            </w:r>
          </w:p>
        </w:tc>
      </w:tr>
      <w:tr w:rsidR="0067128E" w14:paraId="78A89AD8" w14:textId="3186D55E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56658C" w14:textId="779A87ED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Massa Óssea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827704" w14:textId="4FF98219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3,36 kg (Média)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B4356B" w14:textId="4869123F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3,3</w:t>
            </w:r>
            <w:r w:rsidR="00465D3F" w:rsidRPr="00F33C25">
              <w:rPr>
                <w:szCs w:val="24"/>
              </w:rPr>
              <w:t>8</w:t>
            </w:r>
            <w:r w:rsidRPr="00F33C25">
              <w:rPr>
                <w:szCs w:val="24"/>
              </w:rPr>
              <w:t xml:space="preserve"> kg (Média)</w:t>
            </w:r>
          </w:p>
        </w:tc>
      </w:tr>
      <w:tr w:rsidR="0067128E" w14:paraId="6C7BFABF" w14:textId="4871FB2C" w:rsidTr="000D7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A54285" w14:textId="660D6374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Proteína</w:t>
            </w:r>
          </w:p>
        </w:tc>
        <w:tc>
          <w:tcPr>
            <w:tcW w:w="0" w:type="auto"/>
            <w:vAlign w:val="center"/>
          </w:tcPr>
          <w:p w14:paraId="78F5CFA4" w14:textId="4F2D7C09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15,5 % (Inadequado)</w:t>
            </w:r>
          </w:p>
        </w:tc>
        <w:tc>
          <w:tcPr>
            <w:tcW w:w="0" w:type="auto"/>
            <w:vAlign w:val="center"/>
          </w:tcPr>
          <w:p w14:paraId="57BDB4C1" w14:textId="225AF118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15,</w:t>
            </w:r>
            <w:r w:rsidR="00465D3F" w:rsidRPr="00F33C25">
              <w:rPr>
                <w:szCs w:val="24"/>
              </w:rPr>
              <w:t>9</w:t>
            </w:r>
            <w:r w:rsidRPr="00F33C25">
              <w:rPr>
                <w:szCs w:val="24"/>
              </w:rPr>
              <w:t xml:space="preserve"> % (Inadequado)</w:t>
            </w:r>
          </w:p>
        </w:tc>
      </w:tr>
      <w:tr w:rsidR="0067128E" w14:paraId="558BD47B" w14:textId="23CC2DED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D814EF" w14:textId="5FECAE4F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BMR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A8030B" w14:textId="08E48917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1819 kcal (Acima da média)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0AA075" w14:textId="25628A7C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18</w:t>
            </w:r>
            <w:r w:rsidR="00465D3F" w:rsidRPr="00F33C25">
              <w:rPr>
                <w:szCs w:val="24"/>
              </w:rPr>
              <w:t>45</w:t>
            </w:r>
            <w:r w:rsidRPr="00F33C25">
              <w:rPr>
                <w:szCs w:val="24"/>
              </w:rPr>
              <w:t xml:space="preserve"> kcal (Acima da média)</w:t>
            </w:r>
          </w:p>
        </w:tc>
      </w:tr>
      <w:tr w:rsidR="0067128E" w14:paraId="05B17DBD" w14:textId="11BA8DA9" w:rsidTr="000D7F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C2B8E4" w14:textId="5934A56B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rPr>
                <w:szCs w:val="24"/>
              </w:rPr>
            </w:pPr>
            <w:r w:rsidRPr="00F33C25">
              <w:rPr>
                <w:szCs w:val="24"/>
              </w:rPr>
              <w:t>Idade Metabólica</w:t>
            </w:r>
          </w:p>
        </w:tc>
        <w:tc>
          <w:tcPr>
            <w:tcW w:w="0" w:type="auto"/>
            <w:vAlign w:val="center"/>
          </w:tcPr>
          <w:p w14:paraId="033BAAEB" w14:textId="21B5CD7F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63 anos (Mais Velho)</w:t>
            </w:r>
          </w:p>
        </w:tc>
        <w:tc>
          <w:tcPr>
            <w:tcW w:w="0" w:type="auto"/>
            <w:vAlign w:val="center"/>
          </w:tcPr>
          <w:p w14:paraId="3CD94843" w14:textId="2A7707F7" w:rsidR="0067128E" w:rsidRPr="00F33C25" w:rsidRDefault="0067128E" w:rsidP="0067128E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33C25">
              <w:rPr>
                <w:szCs w:val="24"/>
              </w:rPr>
              <w:t>6</w:t>
            </w:r>
            <w:r w:rsidR="00465D3F" w:rsidRPr="00F33C25">
              <w:rPr>
                <w:szCs w:val="24"/>
              </w:rPr>
              <w:t>2</w:t>
            </w:r>
            <w:r w:rsidRPr="00F33C25">
              <w:rPr>
                <w:szCs w:val="24"/>
              </w:rPr>
              <w:t xml:space="preserve"> anos (Mais Velho)</w:t>
            </w:r>
          </w:p>
        </w:tc>
      </w:tr>
    </w:tbl>
    <w:p w14:paraId="3F903FC6" w14:textId="56021679" w:rsidR="005C5C86" w:rsidRDefault="00761379" w:rsidP="006A2BB1">
      <w:pPr>
        <w:spacing w:after="117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Classificações mediantes ao padrão de classificação da balança </w:t>
      </w:r>
      <w:proofErr w:type="spellStart"/>
      <w:r>
        <w:rPr>
          <w:sz w:val="20"/>
        </w:rPr>
        <w:t>Renpho</w:t>
      </w:r>
      <w:proofErr w:type="spellEnd"/>
      <w:r>
        <w:rPr>
          <w:sz w:val="20"/>
        </w:rPr>
        <w:t xml:space="preserve"> de peso x </w:t>
      </w:r>
      <w:r w:rsidR="00970269">
        <w:rPr>
          <w:sz w:val="20"/>
        </w:rPr>
        <w:t xml:space="preserve">estatura x </w:t>
      </w:r>
      <w:r>
        <w:rPr>
          <w:sz w:val="20"/>
        </w:rPr>
        <w:t>idade x sexo.</w:t>
      </w:r>
    </w:p>
    <w:p w14:paraId="305BA809" w14:textId="77777777" w:rsidR="005C5C86" w:rsidRDefault="005C5C86" w:rsidP="006A2BB1">
      <w:pPr>
        <w:spacing w:after="117" w:line="259" w:lineRule="auto"/>
        <w:ind w:left="0" w:right="0" w:firstLine="0"/>
        <w:jc w:val="left"/>
      </w:pPr>
    </w:p>
    <w:p w14:paraId="357F294C" w14:textId="70487CC6" w:rsidR="007242A3" w:rsidRPr="00E43AA9" w:rsidRDefault="00154363" w:rsidP="001C7C1D">
      <w:pPr>
        <w:pStyle w:val="Ttulo2"/>
        <w:ind w:left="0" w:firstLine="0"/>
        <w:rPr>
          <w:b/>
          <w:sz w:val="24"/>
          <w:szCs w:val="24"/>
        </w:rPr>
      </w:pPr>
      <w:bookmarkStart w:id="12" w:name="_Toc101377369"/>
      <w:r w:rsidRPr="00E43AA9">
        <w:rPr>
          <w:sz w:val="24"/>
          <w:szCs w:val="24"/>
        </w:rPr>
        <w:t xml:space="preserve">4.3 </w:t>
      </w:r>
      <w:r w:rsidRPr="00E43AA9">
        <w:rPr>
          <w:bCs/>
          <w:sz w:val="24"/>
          <w:szCs w:val="24"/>
        </w:rPr>
        <w:t>EXAMES LABORATORIAIS</w:t>
      </w:r>
      <w:bookmarkEnd w:id="12"/>
      <w:r w:rsidRPr="00E43AA9">
        <w:rPr>
          <w:b/>
          <w:sz w:val="24"/>
          <w:szCs w:val="24"/>
        </w:rPr>
        <w:t xml:space="preserve"> </w:t>
      </w:r>
    </w:p>
    <w:p w14:paraId="6A6009CB" w14:textId="2AAA2AF3" w:rsidR="007242A3" w:rsidRPr="000D7F5B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bookmarkStart w:id="13" w:name="_Hlk98956186"/>
      <w:r w:rsidRPr="000D7F5B">
        <w:rPr>
          <w:b/>
          <w:szCs w:val="24"/>
        </w:rPr>
        <w:t xml:space="preserve">Quadro </w:t>
      </w:r>
      <w:r w:rsidR="003F4BD6" w:rsidRPr="000D7F5B">
        <w:rPr>
          <w:b/>
          <w:szCs w:val="24"/>
        </w:rPr>
        <w:t>4</w:t>
      </w:r>
      <w:r w:rsidRPr="000D7F5B">
        <w:rPr>
          <w:b/>
          <w:szCs w:val="24"/>
        </w:rPr>
        <w:t xml:space="preserve"> - Exames laboratoriais </w:t>
      </w:r>
    </w:p>
    <w:tbl>
      <w:tblPr>
        <w:tblStyle w:val="SimplesTabela21"/>
        <w:tblW w:w="0" w:type="auto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0"/>
        <w:gridCol w:w="1728"/>
        <w:gridCol w:w="1729"/>
        <w:gridCol w:w="1729"/>
        <w:gridCol w:w="1729"/>
      </w:tblGrid>
      <w:tr w:rsidR="00063342" w14:paraId="57C885DF" w14:textId="77777777" w:rsidTr="000D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none" w:sz="0" w:space="0" w:color="auto"/>
            </w:tcBorders>
            <w:vAlign w:val="center"/>
          </w:tcPr>
          <w:bookmarkEnd w:id="13"/>
          <w:p w14:paraId="74C8B7AF" w14:textId="7932F651" w:rsidR="00063342" w:rsidRPr="00BF051B" w:rsidRDefault="00063342" w:rsidP="005C5C86">
            <w:pPr>
              <w:spacing w:after="117" w:line="259" w:lineRule="auto"/>
              <w:ind w:left="0" w:right="0" w:firstLine="0"/>
              <w:jc w:val="center"/>
              <w:rPr>
                <w:bCs w:val="0"/>
              </w:rPr>
            </w:pPr>
            <w:r w:rsidRPr="00BF051B">
              <w:rPr>
                <w:bCs w:val="0"/>
              </w:rPr>
              <w:t>Variáveis</w:t>
            </w:r>
          </w:p>
        </w:tc>
        <w:tc>
          <w:tcPr>
            <w:tcW w:w="1728" w:type="dxa"/>
            <w:tcBorders>
              <w:bottom w:val="none" w:sz="0" w:space="0" w:color="auto"/>
            </w:tcBorders>
            <w:vAlign w:val="center"/>
          </w:tcPr>
          <w:p w14:paraId="33208D05" w14:textId="77777777" w:rsidR="00063342" w:rsidRPr="00BF051B" w:rsidRDefault="00063342" w:rsidP="005C5C86">
            <w:pPr>
              <w:spacing w:after="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Data</w:t>
            </w:r>
          </w:p>
          <w:p w14:paraId="533BAC4F" w14:textId="06CA0FEF" w:rsidR="00063342" w:rsidRPr="00BF051B" w:rsidRDefault="00F62AA0" w:rsidP="005C5C86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12</w:t>
            </w:r>
            <w:r w:rsidR="00063342" w:rsidRPr="00BF051B">
              <w:rPr>
                <w:bCs w:val="0"/>
              </w:rPr>
              <w:t>/</w:t>
            </w:r>
            <w:r w:rsidRPr="00BF051B">
              <w:rPr>
                <w:bCs w:val="0"/>
              </w:rPr>
              <w:t>08</w:t>
            </w:r>
            <w:r w:rsidR="00063342" w:rsidRPr="00BF051B">
              <w:rPr>
                <w:bCs w:val="0"/>
              </w:rPr>
              <w:t>/</w:t>
            </w:r>
            <w:r w:rsidRPr="00BF051B">
              <w:rPr>
                <w:bCs w:val="0"/>
              </w:rPr>
              <w:t>20</w:t>
            </w:r>
          </w:p>
        </w:tc>
        <w:tc>
          <w:tcPr>
            <w:tcW w:w="1729" w:type="dxa"/>
            <w:tcBorders>
              <w:bottom w:val="none" w:sz="0" w:space="0" w:color="auto"/>
            </w:tcBorders>
            <w:vAlign w:val="center"/>
          </w:tcPr>
          <w:p w14:paraId="4FFEF089" w14:textId="77777777" w:rsidR="00063342" w:rsidRPr="00BF051B" w:rsidRDefault="00063342" w:rsidP="005C5C86">
            <w:pPr>
              <w:spacing w:after="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Data</w:t>
            </w:r>
          </w:p>
          <w:p w14:paraId="334E36BB" w14:textId="7DBD9300" w:rsidR="00063342" w:rsidRPr="00BF051B" w:rsidRDefault="00F62AA0" w:rsidP="005C5C86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23</w:t>
            </w:r>
            <w:r w:rsidR="00063342" w:rsidRPr="00BF051B">
              <w:rPr>
                <w:bCs w:val="0"/>
              </w:rPr>
              <w:t>/</w:t>
            </w:r>
            <w:r w:rsidRPr="00BF051B">
              <w:rPr>
                <w:bCs w:val="0"/>
              </w:rPr>
              <w:t>10</w:t>
            </w:r>
            <w:r w:rsidR="00063342" w:rsidRPr="00BF051B">
              <w:rPr>
                <w:bCs w:val="0"/>
              </w:rPr>
              <w:t>/2</w:t>
            </w:r>
            <w:r w:rsidRPr="00BF051B">
              <w:rPr>
                <w:bCs w:val="0"/>
              </w:rPr>
              <w:t>1</w:t>
            </w:r>
          </w:p>
        </w:tc>
        <w:tc>
          <w:tcPr>
            <w:tcW w:w="1729" w:type="dxa"/>
            <w:tcBorders>
              <w:bottom w:val="none" w:sz="0" w:space="0" w:color="auto"/>
            </w:tcBorders>
            <w:vAlign w:val="center"/>
          </w:tcPr>
          <w:p w14:paraId="01723170" w14:textId="77777777" w:rsidR="00063342" w:rsidRPr="00BF051B" w:rsidRDefault="00063342" w:rsidP="005C5C86">
            <w:pPr>
              <w:spacing w:after="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Data</w:t>
            </w:r>
          </w:p>
          <w:p w14:paraId="5A966A37" w14:textId="60AC2FA6" w:rsidR="00063342" w:rsidRPr="00BF051B" w:rsidRDefault="00BF051B" w:rsidP="005C5C86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10</w:t>
            </w:r>
            <w:r w:rsidR="00063342" w:rsidRPr="00BF051B">
              <w:rPr>
                <w:bCs w:val="0"/>
              </w:rPr>
              <w:t>/0</w:t>
            </w:r>
            <w:r w:rsidRPr="00BF051B">
              <w:rPr>
                <w:bCs w:val="0"/>
              </w:rPr>
              <w:t>1</w:t>
            </w:r>
            <w:r w:rsidR="00063342" w:rsidRPr="00BF051B">
              <w:rPr>
                <w:bCs w:val="0"/>
              </w:rPr>
              <w:t>/2</w:t>
            </w:r>
            <w:r w:rsidRPr="00BF051B">
              <w:rPr>
                <w:bCs w:val="0"/>
              </w:rPr>
              <w:t>2</w:t>
            </w:r>
          </w:p>
        </w:tc>
        <w:tc>
          <w:tcPr>
            <w:tcW w:w="1729" w:type="dxa"/>
            <w:tcBorders>
              <w:bottom w:val="none" w:sz="0" w:space="0" w:color="auto"/>
            </w:tcBorders>
            <w:vAlign w:val="center"/>
          </w:tcPr>
          <w:p w14:paraId="5320EEC8" w14:textId="77777777" w:rsidR="00063342" w:rsidRPr="00BF051B" w:rsidRDefault="00063342" w:rsidP="005C5C86">
            <w:pPr>
              <w:tabs>
                <w:tab w:val="right" w:pos="1921"/>
              </w:tabs>
              <w:spacing w:after="25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Valores de</w:t>
            </w:r>
          </w:p>
          <w:p w14:paraId="5775A85B" w14:textId="31755823" w:rsidR="00063342" w:rsidRPr="00BF051B" w:rsidRDefault="00063342" w:rsidP="005C5C86">
            <w:pPr>
              <w:spacing w:after="1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051B">
              <w:rPr>
                <w:bCs w:val="0"/>
              </w:rPr>
              <w:t>referência</w:t>
            </w:r>
          </w:p>
        </w:tc>
      </w:tr>
      <w:tr w:rsidR="00063342" w14:paraId="3DEEA4CA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C49B8C" w14:textId="7DC30ED4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Glicose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90140B" w14:textId="3F1CCC3C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DBA">
              <w:rPr>
                <w:b/>
                <w:bCs/>
              </w:rPr>
              <w:t>105,0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5D96BB" w14:textId="4ED3DEF5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C77">
              <w:rPr>
                <w:b/>
                <w:bCs/>
              </w:rPr>
              <w:t>101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6C4844" w14:textId="311D2995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1538">
              <w:rPr>
                <w:b/>
                <w:bCs/>
              </w:rPr>
              <w:t>115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1D4BB8" w14:textId="46D10508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 a 99</w:t>
            </w:r>
          </w:p>
        </w:tc>
      </w:tr>
      <w:tr w:rsidR="00063342" w14:paraId="0E15EE21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0734B626" w14:textId="5BBADDD2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Hemoglobina Glicada</w:t>
            </w:r>
          </w:p>
        </w:tc>
        <w:tc>
          <w:tcPr>
            <w:tcW w:w="1728" w:type="dxa"/>
            <w:vAlign w:val="center"/>
          </w:tcPr>
          <w:p w14:paraId="0C3C7E57" w14:textId="2ADC99EE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2DBA">
              <w:rPr>
                <w:b/>
                <w:bCs/>
              </w:rPr>
              <w:t>11 %</w:t>
            </w:r>
          </w:p>
        </w:tc>
        <w:tc>
          <w:tcPr>
            <w:tcW w:w="1729" w:type="dxa"/>
            <w:vAlign w:val="center"/>
          </w:tcPr>
          <w:p w14:paraId="07C77B5E" w14:textId="6C0A14BA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78">
              <w:rPr>
                <w:b/>
                <w:bCs/>
              </w:rPr>
              <w:t>10,7 %</w:t>
            </w:r>
          </w:p>
        </w:tc>
        <w:tc>
          <w:tcPr>
            <w:tcW w:w="1729" w:type="dxa"/>
            <w:vAlign w:val="center"/>
          </w:tcPr>
          <w:p w14:paraId="0AD47BA0" w14:textId="59CA1888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1538">
              <w:rPr>
                <w:b/>
                <w:bCs/>
              </w:rPr>
              <w:t>6,4</w:t>
            </w:r>
            <w:r>
              <w:rPr>
                <w:b/>
                <w:bCs/>
              </w:rPr>
              <w:t xml:space="preserve"> </w:t>
            </w:r>
            <w:r w:rsidRPr="009E1538">
              <w:rPr>
                <w:b/>
                <w:bCs/>
              </w:rPr>
              <w:t>%</w:t>
            </w:r>
          </w:p>
        </w:tc>
        <w:tc>
          <w:tcPr>
            <w:tcW w:w="1729" w:type="dxa"/>
            <w:vAlign w:val="center"/>
          </w:tcPr>
          <w:p w14:paraId="14975EA0" w14:textId="391C0813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5,7% Normalidade</w:t>
            </w:r>
          </w:p>
        </w:tc>
      </w:tr>
      <w:tr w:rsidR="00063342" w14:paraId="24E1D92B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5D1ED5" w14:textId="036EA59C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Ureia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74D015" w14:textId="46D409F1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mg/L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5F9576" w14:textId="4F8E4C33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F5B5EB" w14:textId="210E1EB7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1538">
              <w:rPr>
                <w:b/>
                <w:bCs/>
              </w:rPr>
              <w:t>52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50E158" w14:textId="35BD1252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a 50mg/dL</w:t>
            </w:r>
          </w:p>
        </w:tc>
      </w:tr>
      <w:tr w:rsidR="00063342" w14:paraId="3FCE884D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07550531" w14:textId="3174A457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Creatinina</w:t>
            </w:r>
          </w:p>
        </w:tc>
        <w:tc>
          <w:tcPr>
            <w:tcW w:w="1728" w:type="dxa"/>
            <w:vAlign w:val="center"/>
          </w:tcPr>
          <w:p w14:paraId="63B4CF9D" w14:textId="62D15B32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 mg/L</w:t>
            </w:r>
          </w:p>
        </w:tc>
        <w:tc>
          <w:tcPr>
            <w:tcW w:w="1729" w:type="dxa"/>
            <w:vAlign w:val="center"/>
          </w:tcPr>
          <w:p w14:paraId="2A8D9753" w14:textId="14A472D8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1538">
              <w:rPr>
                <w:b/>
                <w:bCs/>
              </w:rPr>
              <w:t>1,35 mg/dL</w:t>
            </w:r>
          </w:p>
        </w:tc>
        <w:tc>
          <w:tcPr>
            <w:tcW w:w="1729" w:type="dxa"/>
            <w:vAlign w:val="center"/>
          </w:tcPr>
          <w:p w14:paraId="14F3041A" w14:textId="03D68E9B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1538">
              <w:rPr>
                <w:b/>
                <w:bCs/>
              </w:rPr>
              <w:t>1,46 mg/dL</w:t>
            </w:r>
          </w:p>
        </w:tc>
        <w:tc>
          <w:tcPr>
            <w:tcW w:w="1729" w:type="dxa"/>
            <w:vAlign w:val="center"/>
          </w:tcPr>
          <w:p w14:paraId="49F10EB8" w14:textId="59298462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0,70 a 1,20 mg/L</w:t>
            </w:r>
          </w:p>
        </w:tc>
      </w:tr>
      <w:tr w:rsidR="00063342" w14:paraId="192B46EC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4FDB8B" w14:textId="28C886A9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Ácido Úrico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A66114" w14:textId="2FE2B9D1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DBA">
              <w:rPr>
                <w:b/>
                <w:bCs/>
              </w:rPr>
              <w:t>8,9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E7003A" w14:textId="27FF5826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C77">
              <w:rPr>
                <w:b/>
                <w:bCs/>
              </w:rPr>
              <w:t>10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00813E" w14:textId="09E57FC0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DE3">
              <w:t>6,4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6B0F01" w14:textId="4462A957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 a 7,7 mg/dL</w:t>
            </w:r>
          </w:p>
        </w:tc>
      </w:tr>
      <w:tr w:rsidR="00063342" w14:paraId="13C7ED0B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2C4C8FFF" w14:textId="1807381D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proofErr w:type="spellStart"/>
            <w:r>
              <w:t>Frutosamina</w:t>
            </w:r>
            <w:proofErr w:type="spellEnd"/>
          </w:p>
        </w:tc>
        <w:tc>
          <w:tcPr>
            <w:tcW w:w="1728" w:type="dxa"/>
            <w:vAlign w:val="center"/>
          </w:tcPr>
          <w:p w14:paraId="103CEF53" w14:textId="68006B47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-</w:t>
            </w:r>
          </w:p>
        </w:tc>
        <w:tc>
          <w:tcPr>
            <w:tcW w:w="1729" w:type="dxa"/>
            <w:vAlign w:val="center"/>
          </w:tcPr>
          <w:p w14:paraId="0CB5F3C9" w14:textId="73206C37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341,00 </w:t>
            </w:r>
            <w:proofErr w:type="spellStart"/>
            <w:r>
              <w:t>umol</w:t>
            </w:r>
            <w:proofErr w:type="spellEnd"/>
            <w:r>
              <w:t>/L</w:t>
            </w:r>
          </w:p>
        </w:tc>
        <w:tc>
          <w:tcPr>
            <w:tcW w:w="1729" w:type="dxa"/>
            <w:vAlign w:val="center"/>
          </w:tcPr>
          <w:p w14:paraId="3B561513" w14:textId="1F219F22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  <w:r w:rsidR="005C5C86">
              <w:t xml:space="preserve"> </w:t>
            </w:r>
            <w:proofErr w:type="spellStart"/>
            <w:r w:rsidR="005C5C86">
              <w:t>umol</w:t>
            </w:r>
            <w:proofErr w:type="spellEnd"/>
            <w:r w:rsidR="005C5C86">
              <w:t>/L</w:t>
            </w:r>
          </w:p>
        </w:tc>
        <w:tc>
          <w:tcPr>
            <w:tcW w:w="1729" w:type="dxa"/>
            <w:vAlign w:val="center"/>
          </w:tcPr>
          <w:p w14:paraId="70735670" w14:textId="7EB4EB79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205 a 285 </w:t>
            </w:r>
            <w:proofErr w:type="spellStart"/>
            <w:r>
              <w:t>umol</w:t>
            </w:r>
            <w:proofErr w:type="spellEnd"/>
            <w:r>
              <w:t>/L</w:t>
            </w:r>
          </w:p>
        </w:tc>
      </w:tr>
      <w:tr w:rsidR="00063342" w14:paraId="075862AC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5820FD" w14:textId="7DBA84AD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Colesterol Total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F6499A" w14:textId="7780EDA3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DBA">
              <w:rPr>
                <w:b/>
                <w:bCs/>
              </w:rPr>
              <w:t>285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725B8F" w14:textId="28296BBF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2F42C9" w14:textId="581736A8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21D796" w14:textId="0D98B4AF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190mg/dl</w:t>
            </w:r>
          </w:p>
        </w:tc>
      </w:tr>
      <w:tr w:rsidR="00063342" w14:paraId="10611D72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64CE1768" w14:textId="36585566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Triglicerídeos</w:t>
            </w:r>
          </w:p>
        </w:tc>
        <w:tc>
          <w:tcPr>
            <w:tcW w:w="1728" w:type="dxa"/>
            <w:vAlign w:val="center"/>
          </w:tcPr>
          <w:p w14:paraId="5164D017" w14:textId="75D0E9E4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 mg/dL</w:t>
            </w:r>
          </w:p>
        </w:tc>
        <w:tc>
          <w:tcPr>
            <w:tcW w:w="1729" w:type="dxa"/>
            <w:vAlign w:val="center"/>
          </w:tcPr>
          <w:p w14:paraId="238FDDFF" w14:textId="6AA9C6BD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 mg/dL</w:t>
            </w:r>
          </w:p>
        </w:tc>
        <w:tc>
          <w:tcPr>
            <w:tcW w:w="1729" w:type="dxa"/>
            <w:vAlign w:val="center"/>
          </w:tcPr>
          <w:p w14:paraId="614438BB" w14:textId="0E3A24B1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11414783" w14:textId="679E6095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150 mg/dl</w:t>
            </w:r>
          </w:p>
        </w:tc>
      </w:tr>
      <w:tr w:rsidR="00063342" w14:paraId="16F454E8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B3625F" w14:textId="41EC1C81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HDL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D1CD0D" w14:textId="1A0E5BAE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FC3F26">
              <w:rPr>
                <w:rFonts w:eastAsiaTheme="minorEastAsia"/>
              </w:rPr>
              <w:t>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B42CFC" w14:textId="33DFDB62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 mg/dL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2EA167" w14:textId="2DF008C8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F2CECC" w14:textId="6C8DB3C0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&gt; </w:t>
            </w:r>
            <w:r w:rsidRPr="00FC3F26">
              <w:rPr>
                <w:rFonts w:eastAsiaTheme="minorEastAsia"/>
              </w:rPr>
              <w:t>4</w:t>
            </w:r>
            <w:r>
              <w:t>5 mg/dl</w:t>
            </w:r>
          </w:p>
        </w:tc>
      </w:tr>
      <w:tr w:rsidR="00063342" w14:paraId="6A03D00D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366A183B" w14:textId="1335B773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LDL</w:t>
            </w:r>
          </w:p>
        </w:tc>
        <w:tc>
          <w:tcPr>
            <w:tcW w:w="1728" w:type="dxa"/>
            <w:vAlign w:val="center"/>
          </w:tcPr>
          <w:p w14:paraId="1F306202" w14:textId="0ECB836F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F26">
              <w:rPr>
                <w:b/>
                <w:bCs/>
              </w:rPr>
              <w:t>187,4 mg/dL</w:t>
            </w:r>
          </w:p>
        </w:tc>
        <w:tc>
          <w:tcPr>
            <w:tcW w:w="1729" w:type="dxa"/>
            <w:vAlign w:val="center"/>
          </w:tcPr>
          <w:p w14:paraId="1E2CA0A6" w14:textId="307DE5D5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  <w:tc>
          <w:tcPr>
            <w:tcW w:w="1729" w:type="dxa"/>
            <w:vAlign w:val="center"/>
          </w:tcPr>
          <w:p w14:paraId="311BC371" w14:textId="68E6F22B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1125964D" w14:textId="7EE55AFF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110 mg/dl</w:t>
            </w:r>
          </w:p>
        </w:tc>
      </w:tr>
      <w:tr w:rsidR="00063342" w14:paraId="4C8730F4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5178E3" w14:textId="3FE0E0BF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Potássio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976119" w14:textId="311ADFD2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74E49B" w14:textId="6F094C5C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5,1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72F70F" w14:textId="52C353CA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7CD1BE" w14:textId="2A725BA7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3,5 a 5,1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</w:tr>
      <w:tr w:rsidR="00063342" w14:paraId="2C39D63D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796DCCB1" w14:textId="0032E565" w:rsidR="00063342" w:rsidRDefault="00063342" w:rsidP="005C5C86">
            <w:pPr>
              <w:spacing w:after="117" w:line="259" w:lineRule="auto"/>
              <w:ind w:left="0" w:right="0" w:firstLine="0"/>
              <w:jc w:val="center"/>
            </w:pPr>
            <w:r>
              <w:t>Sódio</w:t>
            </w:r>
          </w:p>
        </w:tc>
        <w:tc>
          <w:tcPr>
            <w:tcW w:w="1728" w:type="dxa"/>
            <w:vAlign w:val="center"/>
          </w:tcPr>
          <w:p w14:paraId="04528A28" w14:textId="3B97115C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-</w:t>
            </w:r>
          </w:p>
        </w:tc>
        <w:tc>
          <w:tcPr>
            <w:tcW w:w="1729" w:type="dxa"/>
            <w:vAlign w:val="center"/>
          </w:tcPr>
          <w:p w14:paraId="6D8ACAB7" w14:textId="2D81BCB5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142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729" w:type="dxa"/>
            <w:vAlign w:val="center"/>
          </w:tcPr>
          <w:p w14:paraId="008FB270" w14:textId="65313C26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23BD3227" w14:textId="2CDD7A30" w:rsidR="00063342" w:rsidRDefault="00063342" w:rsidP="005C5C86">
            <w:pPr>
              <w:spacing w:after="117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135 a 144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</w:tr>
    </w:tbl>
    <w:p w14:paraId="7CC50A78" w14:textId="77777777" w:rsidR="000B2FA6" w:rsidRDefault="000B2FA6" w:rsidP="005C5C86">
      <w:pPr>
        <w:spacing w:after="117" w:line="259" w:lineRule="auto"/>
        <w:ind w:left="0" w:right="0" w:firstLine="0"/>
        <w:jc w:val="left"/>
      </w:pPr>
    </w:p>
    <w:p w14:paraId="1A733BCD" w14:textId="73C84CA6" w:rsidR="007242A3" w:rsidRDefault="00154363" w:rsidP="000B2FA6">
      <w:pPr>
        <w:spacing w:after="117" w:line="259" w:lineRule="auto"/>
        <w:ind w:left="0" w:right="0" w:firstLine="708"/>
        <w:jc w:val="left"/>
      </w:pPr>
      <w:r>
        <w:lastRenderedPageBreak/>
        <w:t xml:space="preserve">Os exames laboratoriais </w:t>
      </w:r>
      <w:r w:rsidR="00063342">
        <w:t xml:space="preserve">apresentados na primeira avaliação </w:t>
      </w:r>
      <w:r>
        <w:t>apresentam</w:t>
      </w:r>
      <w:r w:rsidR="005C5C86">
        <w:t xml:space="preserve"> a</w:t>
      </w:r>
      <w:r>
        <w:t>lterações nos níveis de</w:t>
      </w:r>
      <w:r w:rsidR="00063342">
        <w:t xml:space="preserve"> glicose</w:t>
      </w:r>
      <w:r>
        <w:t xml:space="preserve">, </w:t>
      </w:r>
      <w:r w:rsidR="00063342">
        <w:t xml:space="preserve">hemoglobina glicada, </w:t>
      </w:r>
      <w:r>
        <w:t>creatinina</w:t>
      </w:r>
      <w:r w:rsidR="00063342">
        <w:t xml:space="preserve"> e ácido úrico</w:t>
      </w:r>
      <w:r w:rsidR="005C5C86">
        <w:t>.</w:t>
      </w:r>
      <w:r w:rsidR="000B2FA6">
        <w:t xml:space="preserve"> </w:t>
      </w:r>
      <w:r>
        <w:t xml:space="preserve">Essas variáveis são muito importantes para o acompanhamento da doença. </w:t>
      </w:r>
    </w:p>
    <w:p w14:paraId="51C9EC8E" w14:textId="77777777" w:rsidR="007242A3" w:rsidRDefault="00154363" w:rsidP="006A2B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84EF8F" w14:textId="3ED7CAAC" w:rsidR="007242A3" w:rsidRPr="000D7F5B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bookmarkStart w:id="14" w:name="_Hlk98956208"/>
      <w:r w:rsidRPr="000D7F5B">
        <w:rPr>
          <w:b/>
          <w:szCs w:val="24"/>
        </w:rPr>
        <w:t xml:space="preserve">Quadro </w:t>
      </w:r>
      <w:r w:rsidR="003F4BD6" w:rsidRPr="000D7F5B">
        <w:rPr>
          <w:b/>
          <w:szCs w:val="24"/>
        </w:rPr>
        <w:t>5</w:t>
      </w:r>
      <w:r w:rsidRPr="000D7F5B">
        <w:rPr>
          <w:b/>
          <w:szCs w:val="24"/>
        </w:rPr>
        <w:t xml:space="preserve"> - Avaliação do hemograma </w:t>
      </w:r>
    </w:p>
    <w:bookmarkEnd w:id="14"/>
    <w:tbl>
      <w:tblPr>
        <w:tblStyle w:val="SimplesTabela21"/>
        <w:tblW w:w="0" w:type="auto"/>
        <w:tblBorders>
          <w:left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37"/>
        <w:gridCol w:w="1728"/>
        <w:gridCol w:w="1729"/>
        <w:gridCol w:w="1729"/>
        <w:gridCol w:w="1729"/>
      </w:tblGrid>
      <w:tr w:rsidR="00BF051B" w14:paraId="3825C126" w14:textId="77777777" w:rsidTr="000D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bottom w:val="none" w:sz="0" w:space="0" w:color="auto"/>
            </w:tcBorders>
            <w:vAlign w:val="center"/>
          </w:tcPr>
          <w:p w14:paraId="239E69BD" w14:textId="77777777" w:rsidR="00BF051B" w:rsidRDefault="00BF051B" w:rsidP="00BF051B">
            <w:pPr>
              <w:spacing w:after="112" w:line="259" w:lineRule="auto"/>
              <w:ind w:left="0" w:right="0" w:firstLine="0"/>
              <w:jc w:val="center"/>
            </w:pPr>
          </w:p>
        </w:tc>
        <w:tc>
          <w:tcPr>
            <w:tcW w:w="1728" w:type="dxa"/>
            <w:tcBorders>
              <w:bottom w:val="none" w:sz="0" w:space="0" w:color="auto"/>
            </w:tcBorders>
            <w:vAlign w:val="center"/>
          </w:tcPr>
          <w:p w14:paraId="44897C4D" w14:textId="77777777" w:rsidR="00BF051B" w:rsidRPr="00BF051B" w:rsidRDefault="00BF051B" w:rsidP="00BF051B">
            <w:pPr>
              <w:spacing w:after="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Data</w:t>
            </w:r>
          </w:p>
          <w:p w14:paraId="0F4B4417" w14:textId="697275F4" w:rsidR="00BF051B" w:rsidRPr="00BF051B" w:rsidRDefault="00BF051B" w:rsidP="00BF051B">
            <w:pPr>
              <w:spacing w:after="112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12/08/20</w:t>
            </w:r>
          </w:p>
        </w:tc>
        <w:tc>
          <w:tcPr>
            <w:tcW w:w="1729" w:type="dxa"/>
            <w:tcBorders>
              <w:bottom w:val="none" w:sz="0" w:space="0" w:color="auto"/>
            </w:tcBorders>
            <w:vAlign w:val="center"/>
          </w:tcPr>
          <w:p w14:paraId="6BF8D238" w14:textId="77777777" w:rsidR="00BF051B" w:rsidRPr="00BF051B" w:rsidRDefault="00BF051B" w:rsidP="00BF051B">
            <w:pPr>
              <w:spacing w:after="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Data</w:t>
            </w:r>
          </w:p>
          <w:p w14:paraId="557FE452" w14:textId="43A59B4A" w:rsidR="00BF051B" w:rsidRPr="00BF051B" w:rsidRDefault="00BF051B" w:rsidP="00BF051B">
            <w:pPr>
              <w:spacing w:after="112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23/10/21</w:t>
            </w:r>
          </w:p>
        </w:tc>
        <w:tc>
          <w:tcPr>
            <w:tcW w:w="1729" w:type="dxa"/>
            <w:tcBorders>
              <w:bottom w:val="none" w:sz="0" w:space="0" w:color="auto"/>
            </w:tcBorders>
            <w:vAlign w:val="center"/>
          </w:tcPr>
          <w:p w14:paraId="069166A4" w14:textId="77777777" w:rsidR="00BF051B" w:rsidRPr="00BF051B" w:rsidRDefault="00BF051B" w:rsidP="00BF051B">
            <w:pPr>
              <w:spacing w:after="17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Data</w:t>
            </w:r>
          </w:p>
          <w:p w14:paraId="2666FFF2" w14:textId="131B5402" w:rsidR="00BF051B" w:rsidRPr="00BF051B" w:rsidRDefault="00BF051B" w:rsidP="00BF051B">
            <w:pPr>
              <w:spacing w:after="112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10/01/22</w:t>
            </w:r>
          </w:p>
        </w:tc>
        <w:tc>
          <w:tcPr>
            <w:tcW w:w="1729" w:type="dxa"/>
            <w:tcBorders>
              <w:bottom w:val="none" w:sz="0" w:space="0" w:color="auto"/>
            </w:tcBorders>
            <w:vAlign w:val="center"/>
          </w:tcPr>
          <w:p w14:paraId="5875BECE" w14:textId="0CBED2E7" w:rsidR="00BF051B" w:rsidRPr="00BF051B" w:rsidRDefault="00BF051B" w:rsidP="00BF051B">
            <w:pPr>
              <w:spacing w:after="112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BF051B">
              <w:rPr>
                <w:bCs w:val="0"/>
                <w:iCs/>
              </w:rPr>
              <w:t>Valor de referência</w:t>
            </w:r>
          </w:p>
        </w:tc>
      </w:tr>
      <w:tr w:rsidR="005C5C86" w14:paraId="1BFCFC3D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6FA041" w14:textId="0FADA86F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Eritrócitos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63A21A" w14:textId="14236CDD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C04">
              <w:rPr>
                <w:b/>
                <w:bCs/>
              </w:rPr>
              <w:t xml:space="preserve">4,55 </w:t>
            </w:r>
            <w:proofErr w:type="spellStart"/>
            <w:r w:rsidRPr="00C72C04">
              <w:rPr>
                <w:b/>
                <w:bCs/>
              </w:rPr>
              <w:t>milh</w:t>
            </w:r>
            <w:proofErr w:type="spellEnd"/>
            <w:r w:rsidRPr="00C72C04">
              <w:rPr>
                <w:b/>
                <w:bCs/>
              </w:rPr>
              <w:t>./mm³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4E73AC" w14:textId="2E141927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C04">
              <w:rPr>
                <w:b/>
                <w:bCs/>
              </w:rPr>
              <w:t xml:space="preserve">4,40 </w:t>
            </w:r>
            <w:proofErr w:type="spellStart"/>
            <w:r w:rsidRPr="00C72C04">
              <w:rPr>
                <w:b/>
                <w:bCs/>
              </w:rPr>
              <w:t>milh</w:t>
            </w:r>
            <w:proofErr w:type="spellEnd"/>
            <w:r w:rsidRPr="00C72C04">
              <w:rPr>
                <w:b/>
                <w:bCs/>
              </w:rPr>
              <w:t>./mm³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B8581C" w14:textId="5415AFDA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192713" w14:textId="5F08315C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4,5 a 5,9</w:t>
            </w:r>
          </w:p>
        </w:tc>
      </w:tr>
      <w:tr w:rsidR="005C5C86" w14:paraId="24757E5F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Align w:val="center"/>
          </w:tcPr>
          <w:p w14:paraId="53657F35" w14:textId="585A773A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Hemoglobina</w:t>
            </w:r>
          </w:p>
        </w:tc>
        <w:tc>
          <w:tcPr>
            <w:tcW w:w="1728" w:type="dxa"/>
            <w:vAlign w:val="center"/>
          </w:tcPr>
          <w:p w14:paraId="77CE064B" w14:textId="219CDFFD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2C04">
              <w:rPr>
                <w:b/>
                <w:bCs/>
              </w:rPr>
              <w:t>13,3 g/dL</w:t>
            </w:r>
          </w:p>
        </w:tc>
        <w:tc>
          <w:tcPr>
            <w:tcW w:w="1729" w:type="dxa"/>
            <w:vAlign w:val="center"/>
          </w:tcPr>
          <w:p w14:paraId="35D4569F" w14:textId="1A49A050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13,9 g/dL</w:t>
            </w:r>
          </w:p>
        </w:tc>
        <w:tc>
          <w:tcPr>
            <w:tcW w:w="1729" w:type="dxa"/>
            <w:vAlign w:val="center"/>
          </w:tcPr>
          <w:p w14:paraId="2E0BD07A" w14:textId="1597E7C5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1649B370" w14:textId="7FA327B6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13,5 a 17,5</w:t>
            </w:r>
          </w:p>
        </w:tc>
      </w:tr>
      <w:tr w:rsidR="005C5C86" w14:paraId="0D80ED9D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7DBC35" w14:textId="31376555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Hematócrito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AA11D9" w14:textId="35373D3B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43,6 %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7B8E72" w14:textId="2334C1A0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41,4 %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14725E" w14:textId="39F4CBA7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7480E1" w14:textId="7F3585CE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 a 53%</w:t>
            </w:r>
          </w:p>
        </w:tc>
      </w:tr>
      <w:tr w:rsidR="005C5C86" w14:paraId="26B1B590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Align w:val="center"/>
          </w:tcPr>
          <w:p w14:paraId="26286A84" w14:textId="435B1C42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V.G.M.</w:t>
            </w:r>
          </w:p>
        </w:tc>
        <w:tc>
          <w:tcPr>
            <w:tcW w:w="1728" w:type="dxa"/>
            <w:vAlign w:val="center"/>
          </w:tcPr>
          <w:p w14:paraId="778B128E" w14:textId="1957E386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96 </w:t>
            </w:r>
            <w:proofErr w:type="spellStart"/>
            <w:r>
              <w:t>fL</w:t>
            </w:r>
            <w:proofErr w:type="spellEnd"/>
          </w:p>
        </w:tc>
        <w:tc>
          <w:tcPr>
            <w:tcW w:w="1729" w:type="dxa"/>
            <w:vAlign w:val="center"/>
          </w:tcPr>
          <w:p w14:paraId="2D53D22A" w14:textId="5BC05376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93,2 </w:t>
            </w:r>
            <w:proofErr w:type="spellStart"/>
            <w:r>
              <w:t>fL</w:t>
            </w:r>
            <w:proofErr w:type="spellEnd"/>
          </w:p>
        </w:tc>
        <w:tc>
          <w:tcPr>
            <w:tcW w:w="1729" w:type="dxa"/>
            <w:vAlign w:val="center"/>
          </w:tcPr>
          <w:p w14:paraId="03B26369" w14:textId="7C4EB027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6D9C77ED" w14:textId="71C8C3A6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 a 100</w:t>
            </w:r>
          </w:p>
        </w:tc>
      </w:tr>
      <w:tr w:rsidR="005C5C86" w14:paraId="6580B555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8F0F89" w14:textId="3E069E55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H.G.M.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53B36B" w14:textId="1EF4F36E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29,3 </w:t>
            </w:r>
            <w:proofErr w:type="spellStart"/>
            <w:r>
              <w:t>pg</w:t>
            </w:r>
            <w:proofErr w:type="spellEnd"/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16CFA2" w14:textId="362B808E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31,3 </w:t>
            </w:r>
            <w:proofErr w:type="spellStart"/>
            <w:r>
              <w:t>pg</w:t>
            </w:r>
            <w:proofErr w:type="spellEnd"/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2869CC" w14:textId="3DEF86E7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6F78FA" w14:textId="2917120D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 a 34</w:t>
            </w:r>
          </w:p>
        </w:tc>
      </w:tr>
      <w:tr w:rsidR="005C5C86" w14:paraId="07B9E6F3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Align w:val="center"/>
          </w:tcPr>
          <w:p w14:paraId="15B965A8" w14:textId="751C5728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C.H.G.M.</w:t>
            </w:r>
          </w:p>
        </w:tc>
        <w:tc>
          <w:tcPr>
            <w:tcW w:w="1728" w:type="dxa"/>
            <w:vAlign w:val="center"/>
          </w:tcPr>
          <w:p w14:paraId="047DA777" w14:textId="5B48A2F3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CA3">
              <w:rPr>
                <w:b/>
                <w:bCs/>
              </w:rPr>
              <w:t>30,5 g/dL</w:t>
            </w:r>
          </w:p>
        </w:tc>
        <w:tc>
          <w:tcPr>
            <w:tcW w:w="1729" w:type="dxa"/>
            <w:vAlign w:val="center"/>
          </w:tcPr>
          <w:p w14:paraId="638E3401" w14:textId="0CA02337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33,6 g/dL</w:t>
            </w:r>
          </w:p>
        </w:tc>
        <w:tc>
          <w:tcPr>
            <w:tcW w:w="1729" w:type="dxa"/>
            <w:vAlign w:val="center"/>
          </w:tcPr>
          <w:p w14:paraId="616DF7E8" w14:textId="7673ADC6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52CC6E8D" w14:textId="4EDE78FE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a 37</w:t>
            </w:r>
          </w:p>
        </w:tc>
      </w:tr>
      <w:tr w:rsidR="005C5C86" w14:paraId="54AB1A42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DDB5F3" w14:textId="47D4900D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R.</w:t>
            </w:r>
            <w:proofErr w:type="gramStart"/>
            <w:r>
              <w:t>D.W</w:t>
            </w:r>
            <w:proofErr w:type="gramEnd"/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99CB33" w14:textId="40A70C27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12,2 %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415258A" w14:textId="638A0E4E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13,2 %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4E10F2" w14:textId="4253B3E2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ED10D2" w14:textId="2028AE02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 a 14,5</w:t>
            </w:r>
          </w:p>
        </w:tc>
      </w:tr>
      <w:tr w:rsidR="005C5C86" w14:paraId="7337DE6E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vAlign w:val="center"/>
          </w:tcPr>
          <w:p w14:paraId="7552F5A7" w14:textId="53A85273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Leucócitos</w:t>
            </w:r>
          </w:p>
        </w:tc>
        <w:tc>
          <w:tcPr>
            <w:tcW w:w="1728" w:type="dxa"/>
            <w:vAlign w:val="center"/>
          </w:tcPr>
          <w:p w14:paraId="0AA6FEB2" w14:textId="7B6FE9CE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9.100 mil/mm³</w:t>
            </w:r>
          </w:p>
        </w:tc>
        <w:tc>
          <w:tcPr>
            <w:tcW w:w="1729" w:type="dxa"/>
            <w:vAlign w:val="center"/>
          </w:tcPr>
          <w:p w14:paraId="4385A7A3" w14:textId="0F69707C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9.930 mil/mm³</w:t>
            </w:r>
          </w:p>
        </w:tc>
        <w:tc>
          <w:tcPr>
            <w:tcW w:w="1729" w:type="dxa"/>
            <w:vAlign w:val="center"/>
          </w:tcPr>
          <w:p w14:paraId="797D0229" w14:textId="5B0D0735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vAlign w:val="center"/>
          </w:tcPr>
          <w:p w14:paraId="4BC8D8F4" w14:textId="1DDA6502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3.600 a 11.000 mil/mm³</w:t>
            </w:r>
          </w:p>
        </w:tc>
      </w:tr>
      <w:tr w:rsidR="005C5C86" w14:paraId="1264AFB3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D9C5FF" w14:textId="5E61AEA7" w:rsidR="005C5C86" w:rsidRDefault="005C5C86" w:rsidP="005C5C86">
            <w:pPr>
              <w:spacing w:after="112" w:line="259" w:lineRule="auto"/>
              <w:ind w:left="0" w:right="0" w:firstLine="0"/>
              <w:jc w:val="center"/>
            </w:pPr>
            <w:r>
              <w:t>Basófilos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8DAC1E" w14:textId="64762DF5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0 %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10C4A1" w14:textId="24CE026C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0,5 %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542424" w14:textId="0E3FAABA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FB2FC6" w14:textId="3B854B9B" w:rsidR="005C5C86" w:rsidRDefault="005C5C86" w:rsidP="005C5C86">
            <w:pPr>
              <w:spacing w:after="112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a 1%</w:t>
            </w:r>
          </w:p>
        </w:tc>
      </w:tr>
    </w:tbl>
    <w:p w14:paraId="6E5F8FBA" w14:textId="6319C895" w:rsidR="005A55DF" w:rsidRDefault="00154363" w:rsidP="005C5C86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5F56CE7E" w14:textId="4D95091A" w:rsidR="007242A3" w:rsidRPr="00E43AA9" w:rsidRDefault="00154363" w:rsidP="001C7C1D">
      <w:pPr>
        <w:pStyle w:val="Ttulo2"/>
        <w:ind w:left="0" w:firstLine="0"/>
        <w:rPr>
          <w:bCs/>
          <w:sz w:val="24"/>
          <w:szCs w:val="24"/>
        </w:rPr>
      </w:pPr>
      <w:bookmarkStart w:id="15" w:name="_Toc101377370"/>
      <w:r w:rsidRPr="00E43AA9">
        <w:rPr>
          <w:bCs/>
          <w:sz w:val="24"/>
          <w:szCs w:val="24"/>
        </w:rPr>
        <w:t>4.4. INTERAÇÃO FÁRMACO-NUTRIENTE- FÁRMACO</w:t>
      </w:r>
      <w:bookmarkEnd w:id="15"/>
      <w:r w:rsidRPr="00E43AA9">
        <w:rPr>
          <w:bCs/>
          <w:sz w:val="24"/>
          <w:szCs w:val="24"/>
        </w:rPr>
        <w:t xml:space="preserve"> </w:t>
      </w:r>
    </w:p>
    <w:p w14:paraId="203C92BD" w14:textId="2B5ECC92" w:rsidR="007242A3" w:rsidRPr="000D7F5B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r w:rsidRPr="000D7F5B">
        <w:rPr>
          <w:b/>
          <w:szCs w:val="24"/>
        </w:rPr>
        <w:t xml:space="preserve">Tabela </w:t>
      </w:r>
      <w:r w:rsidR="000D3CBC" w:rsidRPr="000D7F5B">
        <w:rPr>
          <w:b/>
          <w:szCs w:val="24"/>
        </w:rPr>
        <w:t>2</w:t>
      </w:r>
      <w:r w:rsidRPr="000D7F5B">
        <w:rPr>
          <w:b/>
          <w:szCs w:val="24"/>
        </w:rPr>
        <w:t xml:space="preserve"> - Avaliação da interação fármaco x nutriente  </w:t>
      </w:r>
    </w:p>
    <w:tbl>
      <w:tblPr>
        <w:tblStyle w:val="SimplesTabela22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242A3" w14:paraId="6DE9F968" w14:textId="77777777" w:rsidTr="000C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4ED623C4" w14:textId="49FC27B0" w:rsidR="007242A3" w:rsidRDefault="00154363" w:rsidP="00CC623E">
            <w:pPr>
              <w:spacing w:after="0" w:line="259" w:lineRule="auto"/>
              <w:ind w:left="0" w:right="0" w:firstLine="0"/>
              <w:jc w:val="center"/>
            </w:pPr>
            <w:r>
              <w:t>Fármacos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left w:val="single" w:sz="4" w:space="0" w:color="auto"/>
            </w:tcBorders>
            <w:vAlign w:val="center"/>
          </w:tcPr>
          <w:p w14:paraId="0826FE82" w14:textId="698B6214" w:rsidR="007242A3" w:rsidRDefault="00154363" w:rsidP="00CC623E">
            <w:pPr>
              <w:tabs>
                <w:tab w:val="center" w:pos="1441"/>
              </w:tabs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Ação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AFE6EB5" w14:textId="233E7C9F" w:rsidR="007242A3" w:rsidRDefault="00154363" w:rsidP="00CC623E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Interação</w:t>
            </w:r>
          </w:p>
        </w:tc>
      </w:tr>
      <w:tr w:rsidR="00590F11" w14:paraId="4D4BB105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auto"/>
            </w:tcBorders>
            <w:vAlign w:val="center"/>
          </w:tcPr>
          <w:p w14:paraId="4411FAF3" w14:textId="28104696" w:rsidR="00590F11" w:rsidRDefault="00590F11" w:rsidP="00CC623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Alopurinol</w:t>
            </w:r>
            <w:proofErr w:type="spellEnd"/>
          </w:p>
        </w:tc>
        <w:tc>
          <w:tcPr>
            <w:tcW w:w="1667" w:type="pct"/>
            <w:vAlign w:val="center"/>
          </w:tcPr>
          <w:p w14:paraId="00D512F9" w14:textId="7DDC5117" w:rsidR="00590F11" w:rsidRDefault="00A946FE" w:rsidP="00CC623E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Inibidor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09459401" w14:textId="6CD1D043" w:rsidR="00590F11" w:rsidRDefault="00284670" w:rsidP="00CC623E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 uso concomitante de álcool pode diminuir a efetividade do </w:t>
            </w:r>
            <w:proofErr w:type="spellStart"/>
            <w:r>
              <w:t>alopurinol</w:t>
            </w:r>
            <w:proofErr w:type="spellEnd"/>
            <w:r>
              <w:t>. Com o uso de suplemento de ferro pode haver aumento da captação de ferro pelo fígado. Altas doses de vitamina C (ácido ascórbico) podem acidificar a urina e aumentar o risco de formação de cálculos renais.</w:t>
            </w:r>
          </w:p>
        </w:tc>
      </w:tr>
      <w:tr w:rsidR="00590F11" w14:paraId="21C70C94" w14:textId="77777777" w:rsidTr="000C1E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7176DC22" w14:textId="642D32F8" w:rsidR="00590F11" w:rsidRDefault="00590F11" w:rsidP="00CC623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Glifage</w:t>
            </w:r>
            <w:proofErr w:type="spellEnd"/>
            <w:r>
              <w:t xml:space="preserve"> XR 500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7E7FC3C" w14:textId="3249F975" w:rsidR="00590F11" w:rsidRDefault="004E3298" w:rsidP="00CC623E">
            <w:pPr>
              <w:tabs>
                <w:tab w:val="right" w:pos="2950"/>
              </w:tabs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Agente antidiabético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9C47B9E" w14:textId="166F5CE2" w:rsidR="00590F11" w:rsidRDefault="00590F11" w:rsidP="00CC623E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90F11" w14:paraId="02388439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auto"/>
            </w:tcBorders>
            <w:vAlign w:val="center"/>
          </w:tcPr>
          <w:p w14:paraId="79411162" w14:textId="544AAAB6" w:rsidR="00590F11" w:rsidRDefault="00590F11" w:rsidP="00CC623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Diamic</w:t>
            </w:r>
            <w:r w:rsidR="004E3298">
              <w:t>r</w:t>
            </w:r>
            <w:r>
              <w:t>on</w:t>
            </w:r>
            <w:proofErr w:type="spellEnd"/>
          </w:p>
        </w:tc>
        <w:tc>
          <w:tcPr>
            <w:tcW w:w="1667" w:type="pct"/>
            <w:vAlign w:val="center"/>
          </w:tcPr>
          <w:p w14:paraId="7D19B9AE" w14:textId="000741E7" w:rsidR="00590F11" w:rsidRDefault="004E3298" w:rsidP="00CC623E">
            <w:pPr>
              <w:tabs>
                <w:tab w:val="center" w:pos="1681"/>
                <w:tab w:val="right" w:pos="2950"/>
              </w:tabs>
              <w:spacing w:after="125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Agente antidiabético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5EF543D7" w14:textId="09CB16DD" w:rsidR="00590F11" w:rsidRDefault="0009478A" w:rsidP="00CC623E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90F11" w14:paraId="3A1CE2D0" w14:textId="77777777" w:rsidTr="000C1E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3172FF5D" w14:textId="13369063" w:rsidR="00590F11" w:rsidRDefault="00590F11" w:rsidP="00CC623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Acertil</w:t>
            </w:r>
            <w:proofErr w:type="spellEnd"/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3BB4FA1" w14:textId="5DB78A2C" w:rsidR="00590F11" w:rsidRDefault="0009478A" w:rsidP="00CC623E">
            <w:pPr>
              <w:tabs>
                <w:tab w:val="center" w:pos="1681"/>
                <w:tab w:val="right" w:pos="2950"/>
              </w:tabs>
              <w:spacing w:after="125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Regulador da HAS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3EA99D8" w14:textId="7AF1D81B" w:rsidR="00590F11" w:rsidRDefault="0009478A" w:rsidP="00CC623E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90F11" w14:paraId="20589B8E" w14:textId="77777777" w:rsidTr="000C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auto"/>
            </w:tcBorders>
            <w:vAlign w:val="center"/>
          </w:tcPr>
          <w:p w14:paraId="65440283" w14:textId="2F4DDFE3" w:rsidR="00590F11" w:rsidRDefault="00590F11" w:rsidP="00CC623E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Sinvastatina</w:t>
            </w:r>
          </w:p>
        </w:tc>
        <w:tc>
          <w:tcPr>
            <w:tcW w:w="1667" w:type="pct"/>
            <w:vAlign w:val="center"/>
          </w:tcPr>
          <w:p w14:paraId="7D2135F3" w14:textId="0D484184" w:rsidR="00590F11" w:rsidRDefault="0009478A" w:rsidP="00CC623E">
            <w:pPr>
              <w:tabs>
                <w:tab w:val="center" w:pos="1681"/>
                <w:tab w:val="right" w:pos="2950"/>
              </w:tabs>
              <w:spacing w:after="125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Redução do Colesterol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7E1FADB9" w14:textId="2B1CC555" w:rsidR="00590F11" w:rsidRDefault="0009478A" w:rsidP="00CC623E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 suco de </w:t>
            </w:r>
            <w:proofErr w:type="spellStart"/>
            <w:r>
              <w:t>grapefruit</w:t>
            </w:r>
            <w:proofErr w:type="spellEnd"/>
            <w:r>
              <w:t xml:space="preserve"> contém um ou mais componentes que inibem o CIP3A4 e podem aumentar os níveis plasmáticos de medicamentos metabolizados por este sistema enzimático.</w:t>
            </w:r>
          </w:p>
        </w:tc>
      </w:tr>
    </w:tbl>
    <w:p w14:paraId="4EFAF392" w14:textId="77777777" w:rsidR="007242A3" w:rsidRDefault="00154363" w:rsidP="006A2BB1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0C5F0E18" w14:textId="77777777" w:rsidR="007242A3" w:rsidRPr="00E43AA9" w:rsidRDefault="00154363" w:rsidP="00E43AA9">
      <w:pPr>
        <w:pStyle w:val="Ttulo2"/>
        <w:ind w:left="10"/>
        <w:rPr>
          <w:bCs/>
          <w:sz w:val="24"/>
          <w:szCs w:val="24"/>
        </w:rPr>
      </w:pPr>
      <w:bookmarkStart w:id="16" w:name="_Toc101377371"/>
      <w:r w:rsidRPr="00E43AA9">
        <w:rPr>
          <w:bCs/>
          <w:sz w:val="24"/>
          <w:szCs w:val="24"/>
        </w:rPr>
        <w:t>4.5 AVALIAÇÃO NUTRICIONAL</w:t>
      </w:r>
      <w:bookmarkEnd w:id="16"/>
      <w:r w:rsidRPr="00E43AA9">
        <w:rPr>
          <w:bCs/>
          <w:sz w:val="24"/>
          <w:szCs w:val="24"/>
        </w:rPr>
        <w:t xml:space="preserve">  </w:t>
      </w:r>
    </w:p>
    <w:p w14:paraId="35AC7155" w14:textId="1B708BED" w:rsidR="007242A3" w:rsidRDefault="00154363" w:rsidP="006A2BB1">
      <w:pPr>
        <w:tabs>
          <w:tab w:val="center" w:pos="4482"/>
        </w:tabs>
        <w:ind w:left="0" w:right="0" w:firstLine="0"/>
        <w:jc w:val="left"/>
      </w:pPr>
      <w:r>
        <w:t xml:space="preserve">Peso: </w:t>
      </w:r>
      <w:r w:rsidR="006D3A54">
        <w:t>98,7</w:t>
      </w:r>
      <w:r>
        <w:t xml:space="preserve"> kg</w:t>
      </w:r>
      <w:r w:rsidR="006D3A54">
        <w:tab/>
      </w:r>
      <w:r>
        <w:t xml:space="preserve">Idade: </w:t>
      </w:r>
      <w:r w:rsidR="006D3A54">
        <w:t>57</w:t>
      </w:r>
      <w:r>
        <w:t xml:space="preserve"> ano</w:t>
      </w:r>
      <w:r w:rsidR="006D3A54">
        <w:t>s</w:t>
      </w:r>
    </w:p>
    <w:p w14:paraId="33848FB7" w14:textId="127A6EF8" w:rsidR="007242A3" w:rsidRDefault="00154363" w:rsidP="006A2BB1">
      <w:pPr>
        <w:ind w:left="0" w:right="0"/>
      </w:pPr>
      <w:r>
        <w:t xml:space="preserve">CB: 32cm                    </w:t>
      </w:r>
    </w:p>
    <w:p w14:paraId="7F8A1E0B" w14:textId="77777777" w:rsidR="007242A3" w:rsidRDefault="00154363" w:rsidP="006A2BB1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201AAC4F" w14:textId="75147F0C" w:rsidR="007242A3" w:rsidRDefault="00154363" w:rsidP="006A2BB1">
      <w:pPr>
        <w:pStyle w:val="Ttulo3"/>
        <w:spacing w:after="225"/>
        <w:ind w:left="0"/>
      </w:pPr>
      <w:bookmarkStart w:id="17" w:name="_Toc101377372"/>
      <w:r>
        <w:t>4.5.</w:t>
      </w:r>
      <w:r w:rsidR="006D3A54">
        <w:t>1</w:t>
      </w:r>
      <w:r>
        <w:t xml:space="preserve"> Índice de massa corporal</w:t>
      </w:r>
      <w:bookmarkEnd w:id="17"/>
      <w:r>
        <w:t xml:space="preserve"> </w:t>
      </w:r>
    </w:p>
    <w:p w14:paraId="3A5105CD" w14:textId="07BB9DCB" w:rsidR="007242A3" w:rsidRDefault="00154363" w:rsidP="006A2BB1">
      <w:pPr>
        <w:ind w:left="0" w:right="0"/>
      </w:pPr>
      <w:r>
        <w:t>IMC</w:t>
      </w:r>
      <w:r w:rsidR="009A41C6">
        <w:t xml:space="preserve"> </w:t>
      </w:r>
      <w:r>
        <w:t xml:space="preserve">= </w:t>
      </w:r>
      <w:r w:rsidR="006D3A54">
        <w:t>98,7</w:t>
      </w:r>
      <w:r w:rsidR="009A41C6">
        <w:t xml:space="preserve"> </w:t>
      </w:r>
      <w:r>
        <w:rPr>
          <w:rFonts w:ascii="Cambria Math" w:eastAsia="Cambria Math" w:hAnsi="Cambria Math" w:cs="Cambria Math"/>
        </w:rPr>
        <w:t>÷</w:t>
      </w:r>
      <w:r w:rsidR="009A41C6">
        <w:rPr>
          <w:rFonts w:ascii="Cambria Math" w:eastAsia="Cambria Math" w:hAnsi="Cambria Math" w:cs="Cambria Math"/>
        </w:rPr>
        <w:t xml:space="preserve"> </w:t>
      </w:r>
      <w:r>
        <w:t>1.</w:t>
      </w:r>
      <w:r w:rsidR="006D3A54">
        <w:t>75</w:t>
      </w:r>
      <w:r>
        <w:t xml:space="preserve">²= </w:t>
      </w:r>
    </w:p>
    <w:p w14:paraId="51585EAA" w14:textId="0822A0E9" w:rsidR="007242A3" w:rsidRDefault="006D3A54" w:rsidP="006A2BB1">
      <w:pPr>
        <w:ind w:left="0" w:right="0"/>
      </w:pPr>
      <w:r>
        <w:rPr>
          <w:rFonts w:ascii="Cambria Math" w:eastAsia="Cambria Math" w:hAnsi="Cambria Math" w:cs="Cambria Math"/>
        </w:rPr>
        <w:t>98,7</w:t>
      </w:r>
      <w:r w:rsidR="009A41C6">
        <w:rPr>
          <w:rFonts w:ascii="Cambria Math" w:eastAsia="Cambria Math" w:hAnsi="Cambria Math" w:cs="Cambria Math"/>
        </w:rPr>
        <w:t xml:space="preserve"> </w:t>
      </w:r>
      <w:r w:rsidR="00154363">
        <w:rPr>
          <w:rFonts w:ascii="Cambria Math" w:eastAsia="Cambria Math" w:hAnsi="Cambria Math" w:cs="Cambria Math"/>
        </w:rPr>
        <w:t>÷</w:t>
      </w:r>
      <w:r w:rsidR="009A41C6"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</w:rPr>
        <w:t>3</w:t>
      </w:r>
      <w:r>
        <w:t>,0625</w:t>
      </w:r>
      <w:r w:rsidR="00154363">
        <w:t xml:space="preserve">= </w:t>
      </w:r>
    </w:p>
    <w:p w14:paraId="46348DC1" w14:textId="38C175CC" w:rsidR="007242A3" w:rsidRDefault="00594196" w:rsidP="006A2BB1">
      <w:pPr>
        <w:spacing w:after="72"/>
        <w:ind w:left="0" w:right="0"/>
      </w:pPr>
      <w:r>
        <w:t>32</w:t>
      </w:r>
      <w:r w:rsidR="00154363">
        <w:t>,</w:t>
      </w:r>
      <w:r>
        <w:t>23</w:t>
      </w:r>
      <w:r w:rsidR="009A41C6">
        <w:t xml:space="preserve"> </w:t>
      </w:r>
      <w:r w:rsidR="00154363">
        <w:t>kg/m² (</w:t>
      </w:r>
      <w:proofErr w:type="gramStart"/>
      <w:r>
        <w:t>Adulto</w:t>
      </w:r>
      <w:r w:rsidR="00154363">
        <w:t>)</w:t>
      </w:r>
      <w:r>
        <w:t xml:space="preserve"> </w:t>
      </w:r>
      <w:r w:rsidR="00154363">
        <w:t xml:space="preserve"> </w:t>
      </w:r>
      <w:r w:rsidR="00730170">
        <w:t>(</w:t>
      </w:r>
      <w:proofErr w:type="gramEnd"/>
      <w:r w:rsidRPr="000D7F5B">
        <w:rPr>
          <w:b/>
        </w:rPr>
        <w:t>Obesidade Grau I</w:t>
      </w:r>
      <w:r>
        <w:t xml:space="preserve"> (Risco Moderado)</w:t>
      </w:r>
      <w:r w:rsidR="00730170">
        <w:t>)</w:t>
      </w:r>
    </w:p>
    <w:p w14:paraId="692EF177" w14:textId="507E4A92" w:rsidR="007242A3" w:rsidRDefault="00594196" w:rsidP="006A2BB1">
      <w:pPr>
        <w:spacing w:after="132" w:line="259" w:lineRule="auto"/>
        <w:ind w:left="0" w:right="0"/>
        <w:jc w:val="right"/>
        <w:rPr>
          <w:sz w:val="20"/>
        </w:rPr>
      </w:pPr>
      <w:r w:rsidRPr="00594196">
        <w:rPr>
          <w:sz w:val="20"/>
        </w:rPr>
        <w:t>WHO, 1997</w:t>
      </w:r>
      <w:r w:rsidR="00154363">
        <w:rPr>
          <w:sz w:val="20"/>
        </w:rPr>
        <w:t xml:space="preserve">. </w:t>
      </w:r>
    </w:p>
    <w:p w14:paraId="426C09D8" w14:textId="4D832F6B" w:rsidR="00E46C13" w:rsidRDefault="00E46C13" w:rsidP="00E46C13">
      <w:pPr>
        <w:pStyle w:val="Ttulo3"/>
        <w:ind w:left="0"/>
      </w:pPr>
      <w:bookmarkStart w:id="18" w:name="_Toc101377373"/>
      <w:r>
        <w:t>4.5.2 Peso ideal</w:t>
      </w:r>
      <w:bookmarkEnd w:id="18"/>
      <w:r>
        <w:t xml:space="preserve"> </w:t>
      </w:r>
    </w:p>
    <w:p w14:paraId="45C27BCF" w14:textId="77777777" w:rsidR="00E46C13" w:rsidRDefault="00E46C13" w:rsidP="00E46C13">
      <w:pPr>
        <w:ind w:left="0" w:right="0"/>
      </w:pPr>
      <w:r>
        <w:t xml:space="preserve">PI= 22 x 1.75²= </w:t>
      </w:r>
    </w:p>
    <w:p w14:paraId="511493F5" w14:textId="77777777" w:rsidR="00E46C13" w:rsidRDefault="00E46C13" w:rsidP="00E46C13">
      <w:pPr>
        <w:spacing w:after="0" w:line="361" w:lineRule="auto"/>
        <w:ind w:left="0" w:right="0"/>
      </w:pPr>
      <w:r>
        <w:t xml:space="preserve">22 x 3,0625 = 67,38 kg/m² </w:t>
      </w:r>
    </w:p>
    <w:p w14:paraId="17FF910B" w14:textId="77777777" w:rsidR="00E46C13" w:rsidRDefault="00E46C13" w:rsidP="00E46C13">
      <w:pPr>
        <w:spacing w:after="132" w:line="259" w:lineRule="auto"/>
        <w:ind w:left="0" w:right="0"/>
        <w:jc w:val="left"/>
      </w:pPr>
    </w:p>
    <w:p w14:paraId="48F23F97" w14:textId="262646ED" w:rsidR="007242A3" w:rsidRDefault="00154363" w:rsidP="006A2BB1">
      <w:pPr>
        <w:pStyle w:val="Ttulo3"/>
        <w:spacing w:after="228"/>
        <w:ind w:left="0"/>
      </w:pPr>
      <w:bookmarkStart w:id="19" w:name="_Toc101377374"/>
      <w:r>
        <w:t>4.5.</w:t>
      </w:r>
      <w:r w:rsidR="00E46C13">
        <w:t>3</w:t>
      </w:r>
      <w:r>
        <w:t xml:space="preserve"> Percentual de adequação de peso</w:t>
      </w:r>
      <w:bookmarkEnd w:id="19"/>
      <w:r>
        <w:t xml:space="preserve"> </w:t>
      </w:r>
    </w:p>
    <w:p w14:paraId="107E6A23" w14:textId="44DED9E0" w:rsidR="007242A3" w:rsidRDefault="00154363" w:rsidP="006A2BB1">
      <w:pPr>
        <w:ind w:left="0" w:right="0"/>
      </w:pPr>
      <w:r>
        <w:t>(</w:t>
      </w:r>
      <w:r w:rsidR="009A41C6">
        <w:t xml:space="preserve">98,7 </w:t>
      </w:r>
      <w:r>
        <w:rPr>
          <w:rFonts w:ascii="Cambria Math" w:eastAsia="Cambria Math" w:hAnsi="Cambria Math" w:cs="Cambria Math"/>
        </w:rPr>
        <w:t>×</w:t>
      </w:r>
      <w:r w:rsidR="009A41C6">
        <w:rPr>
          <w:rFonts w:ascii="Cambria Math" w:eastAsia="Cambria Math" w:hAnsi="Cambria Math" w:cs="Cambria Math"/>
        </w:rPr>
        <w:t xml:space="preserve"> </w:t>
      </w:r>
      <w:r>
        <w:t>100)</w:t>
      </w:r>
      <w:r w:rsidR="009A41C6">
        <w:t xml:space="preserve"> </w:t>
      </w:r>
      <w:r>
        <w:rPr>
          <w:rFonts w:ascii="Cambria Math" w:eastAsia="Cambria Math" w:hAnsi="Cambria Math" w:cs="Cambria Math"/>
        </w:rPr>
        <w:t>÷</w:t>
      </w:r>
      <w:r w:rsidR="009A41C6">
        <w:rPr>
          <w:rFonts w:ascii="Cambria Math" w:eastAsia="Cambria Math" w:hAnsi="Cambria Math" w:cs="Cambria Math"/>
        </w:rPr>
        <w:t xml:space="preserve"> 67,38</w:t>
      </w:r>
      <w:r w:rsidR="009A41C6">
        <w:t xml:space="preserve"> </w:t>
      </w:r>
      <w:r>
        <w:t>=</w:t>
      </w:r>
      <w:r>
        <w:rPr>
          <w:sz w:val="20"/>
        </w:rPr>
        <w:t xml:space="preserve"> </w:t>
      </w:r>
    </w:p>
    <w:p w14:paraId="5CBA71DE" w14:textId="74E1887C" w:rsidR="007242A3" w:rsidRDefault="009A41C6" w:rsidP="006A2BB1">
      <w:pPr>
        <w:ind w:left="0" w:right="0"/>
      </w:pPr>
      <w:r>
        <w:t>9</w:t>
      </w:r>
      <w:r w:rsidR="00154363">
        <w:t>.</w:t>
      </w:r>
      <w:r>
        <w:t>87</w:t>
      </w:r>
      <w:r w:rsidR="00154363">
        <w:t>0</w:t>
      </w:r>
      <w:r>
        <w:t xml:space="preserve"> </w:t>
      </w:r>
      <w:r w:rsidR="00154363">
        <w:rPr>
          <w:rFonts w:ascii="Cambria Math" w:eastAsia="Cambria Math" w:hAnsi="Cambria Math" w:cs="Cambria Math"/>
        </w:rPr>
        <w:t>÷</w:t>
      </w:r>
      <w:r>
        <w:rPr>
          <w:rFonts w:ascii="Cambria Math" w:eastAsia="Cambria Math" w:hAnsi="Cambria Math" w:cs="Cambria Math"/>
        </w:rPr>
        <w:t xml:space="preserve"> 67,38</w:t>
      </w:r>
      <w:r>
        <w:t xml:space="preserve"> </w:t>
      </w:r>
      <w:r w:rsidR="00154363">
        <w:t xml:space="preserve">= </w:t>
      </w:r>
    </w:p>
    <w:p w14:paraId="2C805324" w14:textId="773DBB21" w:rsidR="009A41C6" w:rsidRDefault="00154363" w:rsidP="009A41C6">
      <w:pPr>
        <w:ind w:left="0" w:right="0"/>
      </w:pPr>
      <w:r>
        <w:t>1</w:t>
      </w:r>
      <w:r w:rsidR="009A41C6">
        <w:t>46</w:t>
      </w:r>
      <w:r>
        <w:t>,</w:t>
      </w:r>
      <w:r w:rsidR="009A41C6">
        <w:t>4</w:t>
      </w:r>
      <w:r>
        <w:t>8</w:t>
      </w:r>
      <w:r w:rsidR="009A41C6">
        <w:t xml:space="preserve"> </w:t>
      </w:r>
      <w:proofErr w:type="gramStart"/>
      <w:r>
        <w:t xml:space="preserve">%  </w:t>
      </w:r>
      <w:r w:rsidR="00730170">
        <w:t>(</w:t>
      </w:r>
      <w:proofErr w:type="gramEnd"/>
      <w:r w:rsidR="009A41C6">
        <w:t>Obesidade</w:t>
      </w:r>
      <w:r w:rsidR="00730170">
        <w:t>)</w:t>
      </w:r>
    </w:p>
    <w:p w14:paraId="780E7F98" w14:textId="77777777" w:rsidR="009A41C6" w:rsidRDefault="009A41C6" w:rsidP="006A2BB1">
      <w:pPr>
        <w:spacing w:after="0" w:line="361" w:lineRule="auto"/>
        <w:ind w:left="0" w:right="0"/>
      </w:pPr>
    </w:p>
    <w:p w14:paraId="25C63C34" w14:textId="22A7969F" w:rsidR="007242A3" w:rsidRDefault="00154363" w:rsidP="006A2BB1">
      <w:pPr>
        <w:pStyle w:val="Ttulo3"/>
        <w:spacing w:after="222"/>
        <w:ind w:left="0"/>
      </w:pPr>
      <w:bookmarkStart w:id="20" w:name="_Toc101377375"/>
      <w:r>
        <w:t>4.5.</w:t>
      </w:r>
      <w:r w:rsidR="009251BB">
        <w:t>4</w:t>
      </w:r>
      <w:r>
        <w:t xml:space="preserve"> Peso ajustado</w:t>
      </w:r>
      <w:bookmarkEnd w:id="20"/>
      <w:r>
        <w:t xml:space="preserve"> </w:t>
      </w:r>
    </w:p>
    <w:p w14:paraId="41004C64" w14:textId="46C82994" w:rsidR="007242A3" w:rsidRDefault="00154363" w:rsidP="006A2BB1">
      <w:pPr>
        <w:ind w:left="0" w:right="0"/>
      </w:pPr>
      <w:r>
        <w:t>(</w:t>
      </w:r>
      <w:r w:rsidR="009251BB">
        <w:t>98,7 – 67,38</w:t>
      </w:r>
      <w:r>
        <w:t>) x</w:t>
      </w:r>
      <w:r w:rsidR="009251BB">
        <w:t xml:space="preserve"> </w:t>
      </w:r>
      <w:r>
        <w:t>0,25</w:t>
      </w:r>
      <w:r w:rsidR="009251BB">
        <w:t xml:space="preserve"> </w:t>
      </w:r>
      <w:r>
        <w:t>+</w:t>
      </w:r>
      <w:r w:rsidR="009251BB">
        <w:t xml:space="preserve"> 67</w:t>
      </w:r>
      <w:r>
        <w:t>,3</w:t>
      </w:r>
      <w:r w:rsidR="009251BB">
        <w:t xml:space="preserve">8 </w:t>
      </w:r>
      <w:r>
        <w:t xml:space="preserve">= </w:t>
      </w:r>
    </w:p>
    <w:p w14:paraId="437F6654" w14:textId="0CD284D7" w:rsidR="007242A3" w:rsidRDefault="009251BB" w:rsidP="006A2BB1">
      <w:pPr>
        <w:ind w:left="0" w:right="0"/>
      </w:pPr>
      <w:r>
        <w:t xml:space="preserve">31,32 </w:t>
      </w:r>
      <w:r w:rsidR="00154363">
        <w:t>x</w:t>
      </w:r>
      <w:r>
        <w:t xml:space="preserve"> </w:t>
      </w:r>
      <w:r w:rsidR="00154363">
        <w:t>0,25</w:t>
      </w:r>
      <w:r>
        <w:t xml:space="preserve"> </w:t>
      </w:r>
      <w:r w:rsidR="00154363">
        <w:t>+</w:t>
      </w:r>
      <w:r>
        <w:t xml:space="preserve"> 67,</w:t>
      </w:r>
      <w:r w:rsidR="00154363">
        <w:t>3</w:t>
      </w:r>
      <w:r>
        <w:t xml:space="preserve">8 </w:t>
      </w:r>
      <w:r w:rsidR="00154363">
        <w:t xml:space="preserve">= </w:t>
      </w:r>
    </w:p>
    <w:p w14:paraId="098581BB" w14:textId="5BA29299" w:rsidR="007242A3" w:rsidRDefault="00154363" w:rsidP="006A2BB1">
      <w:pPr>
        <w:tabs>
          <w:tab w:val="center" w:pos="2311"/>
        </w:tabs>
        <w:ind w:left="0" w:right="0" w:firstLine="0"/>
        <w:jc w:val="left"/>
      </w:pPr>
      <w:r>
        <w:t>7</w:t>
      </w:r>
      <w:r w:rsidR="009251BB">
        <w:t xml:space="preserve">5,21 </w:t>
      </w:r>
      <w:r>
        <w:t xml:space="preserve">kg/m² </w:t>
      </w:r>
      <w:r>
        <w:tab/>
        <w:t xml:space="preserve"> </w:t>
      </w:r>
    </w:p>
    <w:p w14:paraId="61951CFA" w14:textId="77777777" w:rsidR="009251BB" w:rsidRDefault="009251BB" w:rsidP="00061091">
      <w:pPr>
        <w:ind w:left="0" w:right="0" w:firstLine="0"/>
      </w:pPr>
    </w:p>
    <w:p w14:paraId="6D90860A" w14:textId="455F9764" w:rsidR="007242A3" w:rsidRDefault="00154363" w:rsidP="006A2BB1">
      <w:pPr>
        <w:pStyle w:val="Ttulo3"/>
        <w:spacing w:after="230"/>
        <w:ind w:left="0"/>
      </w:pPr>
      <w:bookmarkStart w:id="21" w:name="_Toc101377376"/>
      <w:r>
        <w:t>4.5.</w:t>
      </w:r>
      <w:r w:rsidR="00A44C59">
        <w:t>5</w:t>
      </w:r>
      <w:r>
        <w:t xml:space="preserve"> Adequação do perímetro do braço</w:t>
      </w:r>
      <w:bookmarkEnd w:id="21"/>
      <w:r>
        <w:t xml:space="preserve"> </w:t>
      </w:r>
    </w:p>
    <w:p w14:paraId="5C731615" w14:textId="0D8A3C4C" w:rsidR="007242A3" w:rsidRDefault="00154363" w:rsidP="006A2BB1">
      <w:pPr>
        <w:ind w:left="0" w:right="0"/>
      </w:pPr>
      <w:r>
        <w:t>(</w:t>
      </w:r>
      <w:r w:rsidR="00A44C59">
        <w:t xml:space="preserve">35 </w:t>
      </w:r>
      <w:r>
        <w:rPr>
          <w:rFonts w:ascii="Cambria Math" w:eastAsia="Cambria Math" w:hAnsi="Cambria Math" w:cs="Cambria Math"/>
        </w:rPr>
        <w:t>÷</w:t>
      </w:r>
      <w:r w:rsidR="00A44C59">
        <w:rPr>
          <w:rFonts w:ascii="Cambria Math" w:eastAsia="Cambria Math" w:hAnsi="Cambria Math" w:cs="Cambria Math"/>
        </w:rPr>
        <w:t xml:space="preserve"> </w:t>
      </w:r>
      <w:r>
        <w:t>3</w:t>
      </w:r>
      <w:r w:rsidR="00A44C59">
        <w:t>2</w:t>
      </w:r>
      <w:r>
        <w:t>,</w:t>
      </w:r>
      <w:r w:rsidR="00A44C59">
        <w:t>3</w:t>
      </w:r>
      <w:r>
        <w:t>) x100</w:t>
      </w:r>
      <w:r w:rsidR="00A44C59">
        <w:t xml:space="preserve"> </w:t>
      </w:r>
      <w:r>
        <w:t xml:space="preserve">= </w:t>
      </w:r>
    </w:p>
    <w:p w14:paraId="4623058F" w14:textId="5069FFE1" w:rsidR="007242A3" w:rsidRDefault="00154363" w:rsidP="006A2BB1">
      <w:pPr>
        <w:ind w:left="0" w:right="0"/>
      </w:pPr>
      <w:r>
        <w:lastRenderedPageBreak/>
        <w:t>1,0</w:t>
      </w:r>
      <w:r w:rsidR="00A44C59">
        <w:t xml:space="preserve">8 </w:t>
      </w:r>
      <w:r>
        <w:t>x</w:t>
      </w:r>
      <w:r w:rsidR="00A44C59">
        <w:t xml:space="preserve"> </w:t>
      </w:r>
      <w:r>
        <w:t>100</w:t>
      </w:r>
      <w:r w:rsidR="00A44C59">
        <w:t xml:space="preserve"> </w:t>
      </w:r>
      <w:r>
        <w:t xml:space="preserve">= </w:t>
      </w:r>
    </w:p>
    <w:p w14:paraId="4899284C" w14:textId="30876E9C" w:rsidR="007242A3" w:rsidRDefault="00154363" w:rsidP="006A2BB1">
      <w:pPr>
        <w:ind w:left="0" w:right="0"/>
      </w:pPr>
      <w:r>
        <w:t>10</w:t>
      </w:r>
      <w:r w:rsidR="00A44C59">
        <w:t>8,3</w:t>
      </w:r>
      <w:r>
        <w:t xml:space="preserve">%      </w:t>
      </w:r>
      <w:r w:rsidR="00730170">
        <w:t xml:space="preserve">  </w:t>
      </w:r>
      <w:r>
        <w:t xml:space="preserve">Eutrofia </w:t>
      </w:r>
    </w:p>
    <w:p w14:paraId="4898F712" w14:textId="6FD145FB" w:rsidR="007242A3" w:rsidRPr="000B2FA6" w:rsidRDefault="00154363" w:rsidP="00B9310A">
      <w:pPr>
        <w:spacing w:after="0" w:line="259" w:lineRule="auto"/>
        <w:ind w:left="0" w:right="0"/>
        <w:jc w:val="right"/>
        <w:rPr>
          <w:sz w:val="16"/>
          <w:szCs w:val="18"/>
        </w:rPr>
      </w:pPr>
      <w:proofErr w:type="spellStart"/>
      <w:r w:rsidRPr="000B2FA6">
        <w:rPr>
          <w:sz w:val="20"/>
          <w:szCs w:val="18"/>
        </w:rPr>
        <w:t>Frisancho</w:t>
      </w:r>
      <w:proofErr w:type="spellEnd"/>
      <w:r w:rsidRPr="000B2FA6">
        <w:rPr>
          <w:sz w:val="20"/>
          <w:szCs w:val="18"/>
        </w:rPr>
        <w:t xml:space="preserve">, 1990; </w:t>
      </w:r>
      <w:proofErr w:type="spellStart"/>
      <w:r w:rsidRPr="000B2FA6">
        <w:rPr>
          <w:sz w:val="20"/>
          <w:szCs w:val="18"/>
        </w:rPr>
        <w:t>Blackbum</w:t>
      </w:r>
      <w:proofErr w:type="spellEnd"/>
      <w:r w:rsidRPr="000B2FA6">
        <w:rPr>
          <w:sz w:val="20"/>
          <w:szCs w:val="18"/>
        </w:rPr>
        <w:t xml:space="preserve"> &amp;Thornton, 1979 </w:t>
      </w:r>
      <w:r w:rsidRPr="000B2FA6">
        <w:rPr>
          <w:sz w:val="16"/>
          <w:szCs w:val="18"/>
        </w:rPr>
        <w:t xml:space="preserve"> </w:t>
      </w:r>
    </w:p>
    <w:p w14:paraId="4A76A35F" w14:textId="77777777" w:rsidR="00E204A2" w:rsidRDefault="00E204A2" w:rsidP="00B9310A">
      <w:pPr>
        <w:spacing w:after="0" w:line="259" w:lineRule="auto"/>
        <w:ind w:left="0" w:right="0"/>
        <w:jc w:val="right"/>
      </w:pPr>
    </w:p>
    <w:p w14:paraId="0CDDAF6A" w14:textId="441E94C3" w:rsidR="00E204A2" w:rsidRDefault="00E204A2" w:rsidP="00E204A2">
      <w:pPr>
        <w:pStyle w:val="Ttulo3"/>
        <w:spacing w:after="230"/>
        <w:ind w:left="0"/>
      </w:pPr>
      <w:bookmarkStart w:id="22" w:name="_Toc101377377"/>
      <w:r>
        <w:t>4.5.6 Percentual de perda de peso (2</w:t>
      </w:r>
      <w:r w:rsidRPr="00E204A2">
        <w:t>ª</w:t>
      </w:r>
      <w:r>
        <w:t xml:space="preserve"> avalição)</w:t>
      </w:r>
      <w:bookmarkEnd w:id="22"/>
    </w:p>
    <w:p w14:paraId="2F9F2936" w14:textId="1ADA2B3F" w:rsidR="00E204A2" w:rsidRDefault="00E204A2" w:rsidP="001A1A7A">
      <w:pPr>
        <w:ind w:left="0" w:right="0"/>
        <w:jc w:val="left"/>
      </w:pPr>
      <w:r>
        <w:t>Data 23/12/21</w:t>
      </w:r>
      <w:r>
        <w:br/>
        <w:t>P</w:t>
      </w:r>
      <w:r w:rsidR="003F4697">
        <w:t xml:space="preserve">eso </w:t>
      </w:r>
      <w:proofErr w:type="gramStart"/>
      <w:r w:rsidR="003F4697">
        <w:t>habitual</w:t>
      </w:r>
      <w:r w:rsidR="001A1A7A">
        <w:t xml:space="preserve"> </w:t>
      </w:r>
      <w:r>
        <w:t xml:space="preserve"> –</w:t>
      </w:r>
      <w:proofErr w:type="gramEnd"/>
      <w:r>
        <w:t xml:space="preserve"> 98,7 kg</w:t>
      </w:r>
      <w:r w:rsidR="001A1A7A">
        <w:t xml:space="preserve"> / </w:t>
      </w:r>
      <w:r>
        <w:t>P</w:t>
      </w:r>
      <w:r w:rsidR="003F4697">
        <w:t>eso atual</w:t>
      </w:r>
      <w:r>
        <w:t xml:space="preserve"> – 97,1 </w:t>
      </w:r>
      <w:r w:rsidR="001A1A7A">
        <w:t>kg</w:t>
      </w:r>
    </w:p>
    <w:p w14:paraId="464CD529" w14:textId="28401E12" w:rsidR="007242A3" w:rsidRDefault="001A1A7A" w:rsidP="006A2BB1">
      <w:pPr>
        <w:spacing w:after="125" w:line="259" w:lineRule="auto"/>
        <w:ind w:left="0" w:right="0" w:firstLine="0"/>
        <w:jc w:val="left"/>
      </w:pPr>
      <w:r>
        <w:t>((98,7 - 97,1</w:t>
      </w:r>
      <w:r w:rsidR="00DB6F01">
        <w:t>)</w:t>
      </w:r>
      <w:r>
        <w:t xml:space="preserve"> </w:t>
      </w:r>
      <w:r w:rsidR="00DB6F01">
        <w:t>x</w:t>
      </w:r>
      <w:r>
        <w:t xml:space="preserve"> 100)</w:t>
      </w:r>
      <w:r w:rsidR="003F4697">
        <w:t xml:space="preserve"> / 98,7</w:t>
      </w:r>
      <w:r>
        <w:t xml:space="preserve"> =</w:t>
      </w:r>
    </w:p>
    <w:p w14:paraId="6EC86C44" w14:textId="4C90683B" w:rsidR="001A1A7A" w:rsidRDefault="00DB6F01" w:rsidP="006A2BB1">
      <w:pPr>
        <w:spacing w:after="125" w:line="259" w:lineRule="auto"/>
        <w:ind w:left="0" w:right="0" w:firstLine="0"/>
        <w:jc w:val="left"/>
      </w:pPr>
      <w:r>
        <w:t>(1,6 x 100) / 98,7 =</w:t>
      </w:r>
    </w:p>
    <w:p w14:paraId="5AFB876F" w14:textId="053D470E" w:rsidR="00DB6F01" w:rsidRDefault="00DB6F01" w:rsidP="006A2BB1">
      <w:pPr>
        <w:spacing w:after="125" w:line="259" w:lineRule="auto"/>
        <w:ind w:left="0" w:right="0" w:firstLine="0"/>
        <w:jc w:val="left"/>
      </w:pPr>
      <w:r>
        <w:t>1,62 %</w:t>
      </w:r>
    </w:p>
    <w:p w14:paraId="13133DC3" w14:textId="77777777" w:rsidR="001A1A7A" w:rsidRDefault="001A1A7A" w:rsidP="006A2BB1">
      <w:pPr>
        <w:spacing w:after="125" w:line="259" w:lineRule="auto"/>
        <w:ind w:left="0" w:right="0" w:firstLine="0"/>
        <w:jc w:val="left"/>
      </w:pPr>
    </w:p>
    <w:p w14:paraId="3AC4639F" w14:textId="7EC5A4F4" w:rsidR="00E204A2" w:rsidRDefault="00E204A2" w:rsidP="00E204A2">
      <w:pPr>
        <w:pStyle w:val="Ttulo3"/>
        <w:spacing w:after="230"/>
        <w:ind w:left="0"/>
      </w:pPr>
      <w:bookmarkStart w:id="23" w:name="_Toc101377378"/>
      <w:r>
        <w:t>4.5.7 Percentual de perda de peso (3</w:t>
      </w:r>
      <w:r w:rsidRPr="00E204A2">
        <w:t>ª</w:t>
      </w:r>
      <w:r>
        <w:t xml:space="preserve"> avalição)</w:t>
      </w:r>
      <w:bookmarkEnd w:id="23"/>
    </w:p>
    <w:p w14:paraId="21691B34" w14:textId="32F07AB0" w:rsidR="00E204A2" w:rsidRDefault="00E204A2" w:rsidP="001A1A7A">
      <w:pPr>
        <w:ind w:left="0" w:right="0"/>
        <w:jc w:val="left"/>
      </w:pPr>
      <w:r>
        <w:t>Data 27/01/22</w:t>
      </w:r>
      <w:r>
        <w:br/>
        <w:t>P</w:t>
      </w:r>
      <w:r w:rsidR="003F4697">
        <w:t>eso habitual</w:t>
      </w:r>
      <w:r>
        <w:t xml:space="preserve"> – 97,1 kg</w:t>
      </w:r>
      <w:r w:rsidR="001A1A7A">
        <w:t xml:space="preserve"> / </w:t>
      </w:r>
      <w:r>
        <w:t>P</w:t>
      </w:r>
      <w:r w:rsidR="003F4697">
        <w:t>eso atual</w:t>
      </w:r>
      <w:r>
        <w:t xml:space="preserve"> – 96,2 </w:t>
      </w:r>
      <w:r w:rsidR="001A1A7A">
        <w:t>kg</w:t>
      </w:r>
    </w:p>
    <w:p w14:paraId="4D1910D4" w14:textId="1ADB9205" w:rsidR="003F4697" w:rsidRDefault="003F4697" w:rsidP="003F4697">
      <w:pPr>
        <w:spacing w:after="125" w:line="259" w:lineRule="auto"/>
        <w:ind w:left="0" w:right="0" w:firstLine="0"/>
        <w:jc w:val="left"/>
      </w:pPr>
      <w:r>
        <w:t>((97,1 – 96,2</w:t>
      </w:r>
      <w:r w:rsidR="00DB6F01">
        <w:t>)</w:t>
      </w:r>
      <w:r>
        <w:t xml:space="preserve"> * 100) / 97,1 =</w:t>
      </w:r>
    </w:p>
    <w:p w14:paraId="747D8A8D" w14:textId="10481118" w:rsidR="00DB6F01" w:rsidRDefault="00DB6F01" w:rsidP="003F4697">
      <w:pPr>
        <w:spacing w:after="125" w:line="259" w:lineRule="auto"/>
        <w:ind w:left="0" w:right="0" w:firstLine="0"/>
        <w:jc w:val="left"/>
      </w:pPr>
      <w:r>
        <w:t>(0,9 x 100) / 97,1 =</w:t>
      </w:r>
    </w:p>
    <w:p w14:paraId="37C47094" w14:textId="45232C5E" w:rsidR="00DB6F01" w:rsidRDefault="00DB6F01" w:rsidP="003F4697">
      <w:pPr>
        <w:spacing w:after="125" w:line="259" w:lineRule="auto"/>
        <w:ind w:left="0" w:right="0" w:firstLine="0"/>
        <w:jc w:val="left"/>
      </w:pPr>
      <w:r>
        <w:t>0,92 %</w:t>
      </w:r>
    </w:p>
    <w:p w14:paraId="50243399" w14:textId="77777777" w:rsidR="000D1D6E" w:rsidRDefault="000D1D6E" w:rsidP="006A2BB1">
      <w:pPr>
        <w:spacing w:after="125" w:line="259" w:lineRule="auto"/>
        <w:ind w:left="0" w:right="0" w:firstLine="0"/>
        <w:jc w:val="left"/>
      </w:pPr>
    </w:p>
    <w:p w14:paraId="16F33C85" w14:textId="712ACF8C" w:rsidR="007242A3" w:rsidRPr="00E532D6" w:rsidRDefault="00154363" w:rsidP="004149B5">
      <w:pPr>
        <w:pStyle w:val="Ttulo2"/>
        <w:ind w:left="10"/>
        <w:rPr>
          <w:bCs/>
          <w:sz w:val="24"/>
          <w:szCs w:val="24"/>
        </w:rPr>
      </w:pPr>
      <w:bookmarkStart w:id="24" w:name="_Toc101377379"/>
      <w:r w:rsidRPr="00E532D6">
        <w:rPr>
          <w:bCs/>
          <w:sz w:val="24"/>
          <w:szCs w:val="24"/>
        </w:rPr>
        <w:t>4.6 RECOMENDAÇÕES DE MACRO E MICRONUTRIENTES PARA A</w:t>
      </w:r>
      <w:r w:rsidR="005C306D" w:rsidRPr="00E532D6">
        <w:rPr>
          <w:bCs/>
          <w:sz w:val="24"/>
          <w:szCs w:val="24"/>
        </w:rPr>
        <w:t>S</w:t>
      </w:r>
      <w:r w:rsidR="004149B5" w:rsidRPr="00E532D6">
        <w:rPr>
          <w:bCs/>
          <w:sz w:val="24"/>
          <w:szCs w:val="24"/>
        </w:rPr>
        <w:t xml:space="preserve"> </w:t>
      </w:r>
      <w:r w:rsidRPr="00E532D6">
        <w:rPr>
          <w:bCs/>
          <w:sz w:val="24"/>
          <w:szCs w:val="24"/>
        </w:rPr>
        <w:t>DOENÇA</w:t>
      </w:r>
      <w:r w:rsidR="005C306D" w:rsidRPr="00E532D6">
        <w:rPr>
          <w:bCs/>
          <w:sz w:val="24"/>
          <w:szCs w:val="24"/>
        </w:rPr>
        <w:t>S</w:t>
      </w:r>
      <w:bookmarkEnd w:id="24"/>
      <w:r w:rsidRPr="00E532D6">
        <w:rPr>
          <w:bCs/>
          <w:sz w:val="24"/>
          <w:szCs w:val="24"/>
        </w:rPr>
        <w:t xml:space="preserve"> </w:t>
      </w:r>
    </w:p>
    <w:p w14:paraId="0C6568C7" w14:textId="77777777" w:rsidR="007242A3" w:rsidRPr="000D7F5B" w:rsidRDefault="00154363" w:rsidP="006A2BB1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0D7F5B">
        <w:rPr>
          <w:b/>
          <w:szCs w:val="24"/>
        </w:rPr>
        <w:t xml:space="preserve"> </w:t>
      </w:r>
    </w:p>
    <w:p w14:paraId="29713F16" w14:textId="06389646" w:rsidR="007242A3" w:rsidRPr="000D7F5B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r w:rsidRPr="000D7F5B">
        <w:rPr>
          <w:b/>
          <w:szCs w:val="24"/>
        </w:rPr>
        <w:t xml:space="preserve">Tabela </w:t>
      </w:r>
      <w:r w:rsidR="00A946FE" w:rsidRPr="000D7F5B">
        <w:rPr>
          <w:b/>
          <w:szCs w:val="24"/>
        </w:rPr>
        <w:t>3</w:t>
      </w:r>
      <w:r w:rsidRPr="000D7F5B">
        <w:rPr>
          <w:b/>
          <w:szCs w:val="24"/>
        </w:rPr>
        <w:t xml:space="preserve">. </w:t>
      </w:r>
      <w:r w:rsidR="00A57827" w:rsidRPr="000D7F5B">
        <w:rPr>
          <w:b/>
          <w:szCs w:val="24"/>
        </w:rPr>
        <w:t xml:space="preserve">Recomendação </w:t>
      </w:r>
      <w:r w:rsidR="00D91F01" w:rsidRPr="000D7F5B">
        <w:rPr>
          <w:b/>
          <w:szCs w:val="24"/>
        </w:rPr>
        <w:t xml:space="preserve">nutricional </w:t>
      </w:r>
      <w:r w:rsidRPr="000D7F5B">
        <w:rPr>
          <w:b/>
          <w:szCs w:val="24"/>
        </w:rPr>
        <w:t>para</w:t>
      </w:r>
      <w:r w:rsidR="00D91F01" w:rsidRPr="000D7F5B">
        <w:rPr>
          <w:b/>
          <w:szCs w:val="24"/>
        </w:rPr>
        <w:t xml:space="preserve"> portadores de</w:t>
      </w:r>
      <w:r w:rsidRPr="000D7F5B">
        <w:rPr>
          <w:b/>
          <w:szCs w:val="24"/>
        </w:rPr>
        <w:t xml:space="preserve"> </w:t>
      </w:r>
      <w:r w:rsidR="00D91F01" w:rsidRPr="000D7F5B">
        <w:rPr>
          <w:b/>
          <w:szCs w:val="24"/>
        </w:rPr>
        <w:t>DM</w:t>
      </w:r>
    </w:p>
    <w:tbl>
      <w:tblPr>
        <w:tblStyle w:val="SimplesTabel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6483"/>
      </w:tblGrid>
      <w:tr w:rsidR="00A57827" w14:paraId="0D8346FE" w14:textId="77777777" w:rsidTr="000D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3" w:type="dxa"/>
            <w:gridSpan w:val="2"/>
            <w:tcBorders>
              <w:bottom w:val="none" w:sz="0" w:space="0" w:color="auto"/>
            </w:tcBorders>
          </w:tcPr>
          <w:p w14:paraId="405EBCF1" w14:textId="12B194F5" w:rsidR="00A57827" w:rsidRDefault="00A57827" w:rsidP="00A57827">
            <w:pPr>
              <w:spacing w:after="0" w:line="259" w:lineRule="auto"/>
              <w:ind w:left="0" w:right="0" w:firstLine="0"/>
              <w:jc w:val="center"/>
            </w:pPr>
            <w:r>
              <w:t>MACRONUTRIENTES</w:t>
            </w:r>
          </w:p>
        </w:tc>
      </w:tr>
      <w:tr w:rsidR="00A57827" w14:paraId="02CBF2B9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00472A43" w14:textId="41FE5348" w:rsidR="00A57827" w:rsidRDefault="00A57827" w:rsidP="005C5C86">
            <w:pPr>
              <w:spacing w:after="0" w:line="259" w:lineRule="auto"/>
              <w:ind w:left="0" w:right="0" w:firstLine="0"/>
              <w:jc w:val="center"/>
            </w:pPr>
            <w:r>
              <w:t>Proteínas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2DDFEE76" w14:textId="222B88CB" w:rsidR="00A57827" w:rsidRDefault="00520E04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(15% - 20% VET)</w:t>
            </w:r>
            <w:r w:rsidR="00D91F01">
              <w:t xml:space="preserve"> atento a quantidade de purinas que deve se manter entre</w:t>
            </w:r>
            <w:r w:rsidR="00D91F01" w:rsidRPr="00D71F2B">
              <w:t> 600 a 1000 mg</w:t>
            </w:r>
            <w:r w:rsidR="00D91F01">
              <w:t xml:space="preserve"> pela hiperuricemia</w:t>
            </w:r>
          </w:p>
        </w:tc>
      </w:tr>
      <w:tr w:rsidR="00A57827" w14:paraId="55D0D9F9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52B4C1E" w14:textId="0A3A5285" w:rsidR="00A57827" w:rsidRDefault="00A57827" w:rsidP="005C5C86">
            <w:pPr>
              <w:spacing w:after="0" w:line="259" w:lineRule="auto"/>
              <w:ind w:left="0" w:right="0" w:firstLine="0"/>
              <w:jc w:val="center"/>
            </w:pPr>
            <w:r>
              <w:t>Carboidratos</w:t>
            </w:r>
          </w:p>
        </w:tc>
        <w:tc>
          <w:tcPr>
            <w:tcW w:w="6483" w:type="dxa"/>
          </w:tcPr>
          <w:p w14:paraId="0465F0BB" w14:textId="096EDFAC" w:rsidR="00A57827" w:rsidRDefault="00D91F01" w:rsidP="006A2BB1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520E04">
              <w:t>5</w:t>
            </w:r>
            <w:r w:rsidR="00846021">
              <w:t>0</w:t>
            </w:r>
            <w:r w:rsidR="00520E04">
              <w:t>% - 60% VET</w:t>
            </w:r>
            <w:r>
              <w:t>)</w:t>
            </w:r>
          </w:p>
        </w:tc>
      </w:tr>
      <w:tr w:rsidR="00A57827" w14:paraId="1C9B310D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225329FE" w14:textId="7777E8E5" w:rsidR="00A57827" w:rsidRDefault="00C650F0" w:rsidP="005C5C86">
            <w:pPr>
              <w:spacing w:after="0" w:line="259" w:lineRule="auto"/>
              <w:ind w:left="0" w:right="0" w:firstLine="0"/>
              <w:jc w:val="center"/>
            </w:pPr>
            <w:r>
              <w:t>Gordura Total (GT)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1B0B53D1" w14:textId="6773A1AF" w:rsidR="00D91F01" w:rsidRDefault="00846021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25 - </w:t>
            </w:r>
            <w:r w:rsidR="00520E04">
              <w:t>30% VET</w:t>
            </w:r>
          </w:p>
        </w:tc>
      </w:tr>
      <w:tr w:rsidR="00C650F0" w14:paraId="13C4137F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144BEE" w14:textId="152EB6F2" w:rsidR="00C650F0" w:rsidRDefault="00C650F0" w:rsidP="005C5C86">
            <w:pPr>
              <w:spacing w:after="0" w:line="259" w:lineRule="auto"/>
              <w:ind w:left="0" w:right="0" w:firstLine="0"/>
              <w:jc w:val="center"/>
            </w:pPr>
            <w:r>
              <w:t>Ácidos graxos saturados (AGS)</w:t>
            </w:r>
          </w:p>
        </w:tc>
        <w:tc>
          <w:tcPr>
            <w:tcW w:w="6483" w:type="dxa"/>
          </w:tcPr>
          <w:p w14:paraId="38B1B045" w14:textId="137A5EBF" w:rsidR="00C650F0" w:rsidRDefault="00C650F0" w:rsidP="006A2BB1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7% VET</w:t>
            </w:r>
          </w:p>
        </w:tc>
      </w:tr>
      <w:tr w:rsidR="00C650F0" w14:paraId="46FC2BAA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189F6A7F" w14:textId="5A6649C0" w:rsidR="00C650F0" w:rsidRDefault="00C650F0" w:rsidP="005C5C86">
            <w:pPr>
              <w:spacing w:after="0" w:line="259" w:lineRule="auto"/>
              <w:ind w:left="0" w:right="0" w:firstLine="0"/>
              <w:jc w:val="center"/>
            </w:pPr>
            <w:r>
              <w:t xml:space="preserve">Ácidos graxos </w:t>
            </w:r>
            <w:proofErr w:type="spellStart"/>
            <w:r>
              <w:t>poliinsaturados</w:t>
            </w:r>
            <w:proofErr w:type="spellEnd"/>
            <w:r>
              <w:t xml:space="preserve"> (AGPI)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36C537D8" w14:textId="32C77735" w:rsidR="00C650F0" w:rsidRDefault="00C650F0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Até 10% VET</w:t>
            </w:r>
          </w:p>
        </w:tc>
      </w:tr>
      <w:tr w:rsidR="00C650F0" w14:paraId="6EEB6147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38AAE8" w14:textId="10A4515E" w:rsidR="00C650F0" w:rsidRDefault="00C650F0" w:rsidP="005C5C86">
            <w:pPr>
              <w:spacing w:after="0" w:line="259" w:lineRule="auto"/>
              <w:ind w:left="0" w:right="0" w:firstLine="0"/>
              <w:jc w:val="center"/>
            </w:pPr>
            <w:r>
              <w:t>Ácidos graxos monoinsaturados (AGMI)</w:t>
            </w:r>
          </w:p>
        </w:tc>
        <w:tc>
          <w:tcPr>
            <w:tcW w:w="6483" w:type="dxa"/>
          </w:tcPr>
          <w:p w14:paraId="20015A21" w14:textId="0FE7AA50" w:rsidR="00C650F0" w:rsidRDefault="00C650F0" w:rsidP="006A2BB1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Completar de forma individualizada</w:t>
            </w:r>
          </w:p>
        </w:tc>
      </w:tr>
      <w:tr w:rsidR="00C650F0" w14:paraId="79DBB1D5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1F7D1D29" w14:textId="576ED80F" w:rsidR="00C650F0" w:rsidRDefault="00C650F0" w:rsidP="005C5C86">
            <w:pPr>
              <w:spacing w:after="0" w:line="259" w:lineRule="auto"/>
              <w:ind w:left="0" w:right="0" w:firstLine="0"/>
              <w:jc w:val="center"/>
            </w:pPr>
            <w:r>
              <w:t>Colesterol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1DD4700F" w14:textId="3C18DC67" w:rsidR="00C650F0" w:rsidRDefault="00C650F0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200 mg/dia</w:t>
            </w:r>
          </w:p>
        </w:tc>
      </w:tr>
      <w:tr w:rsidR="00D91F01" w14:paraId="1F1E09FE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6E78A58" w14:textId="31104106" w:rsidR="00D91F01" w:rsidRDefault="00D91F01" w:rsidP="005C5C86">
            <w:pPr>
              <w:spacing w:after="0" w:line="259" w:lineRule="auto"/>
              <w:ind w:left="0" w:right="0" w:firstLine="0"/>
              <w:jc w:val="center"/>
            </w:pPr>
            <w:r>
              <w:t>Fibra Alimentar</w:t>
            </w:r>
          </w:p>
        </w:tc>
        <w:tc>
          <w:tcPr>
            <w:tcW w:w="6483" w:type="dxa"/>
          </w:tcPr>
          <w:p w14:paraId="7BB30D9C" w14:textId="7694DAFA" w:rsidR="00D91F01" w:rsidRDefault="00846021" w:rsidP="006A2BB1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20 - 35g ao dia</w:t>
            </w:r>
          </w:p>
        </w:tc>
      </w:tr>
      <w:tr w:rsidR="00D91F01" w14:paraId="4F6BD895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7CAEBBE0" w14:textId="55060352" w:rsidR="00D91F01" w:rsidRDefault="00D91F01" w:rsidP="005C5C86">
            <w:pPr>
              <w:spacing w:after="0" w:line="259" w:lineRule="auto"/>
              <w:ind w:left="0" w:right="0" w:firstLine="0"/>
              <w:jc w:val="center"/>
            </w:pPr>
            <w:r>
              <w:t>Colesterol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566A848C" w14:textId="7F0A7BB8" w:rsidR="00D91F01" w:rsidRDefault="00D91F01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300 mg/dia</w:t>
            </w:r>
          </w:p>
        </w:tc>
      </w:tr>
      <w:tr w:rsidR="00A57827" w14:paraId="29E5876F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3" w:type="dxa"/>
            <w:gridSpan w:val="2"/>
          </w:tcPr>
          <w:p w14:paraId="20CE6AD7" w14:textId="392904F4" w:rsidR="00A57827" w:rsidRDefault="00A57827" w:rsidP="005C5C86">
            <w:pPr>
              <w:spacing w:after="0" w:line="259" w:lineRule="auto"/>
              <w:ind w:left="0" w:right="0" w:firstLine="0"/>
              <w:jc w:val="center"/>
            </w:pPr>
            <w:r>
              <w:t>MICRONUTRIENTES</w:t>
            </w:r>
          </w:p>
        </w:tc>
      </w:tr>
      <w:tr w:rsidR="00D91F01" w14:paraId="4192DE72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0551FEAC" w14:textId="2F0FE9A5" w:rsidR="00D91F01" w:rsidRDefault="00D91F01" w:rsidP="005C5C86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Sódio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54C91762" w14:textId="59344844" w:rsidR="00D91F01" w:rsidRDefault="00D91F01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Até 2.400 mg</w:t>
            </w:r>
          </w:p>
        </w:tc>
      </w:tr>
      <w:tr w:rsidR="00D91F01" w14:paraId="0B06E931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F5852D" w14:textId="6C7FB798" w:rsidR="00D91F01" w:rsidRDefault="00D91F01" w:rsidP="005C5C86">
            <w:pPr>
              <w:spacing w:after="0" w:line="259" w:lineRule="auto"/>
              <w:ind w:left="0" w:right="0" w:firstLine="0"/>
              <w:jc w:val="center"/>
            </w:pPr>
            <w:r>
              <w:t xml:space="preserve">Vitaminas </w:t>
            </w:r>
            <w:r w:rsidR="009042C6">
              <w:t>hidrossolúveis</w:t>
            </w:r>
          </w:p>
        </w:tc>
        <w:tc>
          <w:tcPr>
            <w:tcW w:w="6483" w:type="dxa"/>
          </w:tcPr>
          <w:p w14:paraId="1CB947DF" w14:textId="3F233400" w:rsidR="00D91F01" w:rsidRDefault="009042C6" w:rsidP="006A2BB1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Complexo B, ácido fólico e vitamina C</w:t>
            </w:r>
          </w:p>
        </w:tc>
      </w:tr>
      <w:tr w:rsidR="009042C6" w14:paraId="2E269665" w14:textId="77777777" w:rsidTr="000D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2DC807C9" w14:textId="32150638" w:rsidR="009042C6" w:rsidRDefault="009042C6" w:rsidP="005C5C86">
            <w:pPr>
              <w:spacing w:after="0" w:line="259" w:lineRule="auto"/>
              <w:ind w:left="0" w:right="0" w:firstLine="0"/>
              <w:jc w:val="center"/>
            </w:pPr>
            <w:r>
              <w:t>Vitaminas lipossolúveis</w:t>
            </w:r>
          </w:p>
        </w:tc>
        <w:tc>
          <w:tcPr>
            <w:tcW w:w="6483" w:type="dxa"/>
            <w:tcBorders>
              <w:top w:val="none" w:sz="0" w:space="0" w:color="auto"/>
              <w:bottom w:val="none" w:sz="0" w:space="0" w:color="auto"/>
            </w:tcBorders>
          </w:tcPr>
          <w:p w14:paraId="6DDF64B0" w14:textId="4F59AC95" w:rsidR="009042C6" w:rsidRDefault="009042C6" w:rsidP="006A2BB1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A,D</w:t>
            </w:r>
            <w:proofErr w:type="gramEnd"/>
            <w:r>
              <w:t>,E,K</w:t>
            </w:r>
          </w:p>
        </w:tc>
      </w:tr>
      <w:tr w:rsidR="009042C6" w14:paraId="7900E04E" w14:textId="77777777" w:rsidTr="000D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5C566C" w14:textId="215B667E" w:rsidR="009042C6" w:rsidRDefault="009042C6" w:rsidP="005C5C8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Mineirais</w:t>
            </w:r>
            <w:proofErr w:type="spellEnd"/>
          </w:p>
        </w:tc>
        <w:tc>
          <w:tcPr>
            <w:tcW w:w="6483" w:type="dxa"/>
          </w:tcPr>
          <w:p w14:paraId="696C40DA" w14:textId="356D7D16" w:rsidR="009042C6" w:rsidRDefault="009042C6" w:rsidP="006A2BB1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Cálcio, ferro, sódio, potássio, magnésio, zinco e selênio, entre outros.</w:t>
            </w:r>
          </w:p>
        </w:tc>
      </w:tr>
    </w:tbl>
    <w:p w14:paraId="788DE995" w14:textId="6B4123D2" w:rsidR="007242A3" w:rsidRPr="0021655E" w:rsidRDefault="00154363" w:rsidP="006A2BB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B461156" w14:textId="12D300F1" w:rsidR="007242A3" w:rsidRDefault="00154363" w:rsidP="00B9310A">
      <w:pPr>
        <w:spacing w:after="121" w:line="259" w:lineRule="auto"/>
        <w:ind w:left="0" w:right="0"/>
        <w:jc w:val="right"/>
        <w:rPr>
          <w:sz w:val="20"/>
        </w:rPr>
      </w:pPr>
      <w:r w:rsidRPr="0021655E">
        <w:rPr>
          <w:sz w:val="20"/>
        </w:rPr>
        <w:t>Fonte:</w:t>
      </w:r>
      <w:r w:rsidR="0021655E">
        <w:rPr>
          <w:sz w:val="20"/>
        </w:rPr>
        <w:t xml:space="preserve"> </w:t>
      </w:r>
      <w:r w:rsidR="009042C6">
        <w:rPr>
          <w:sz w:val="20"/>
        </w:rPr>
        <w:t xml:space="preserve">Diretrizes da Sociedade Brasileira de Diabetes, </w:t>
      </w:r>
      <w:r w:rsidR="0021655E">
        <w:rPr>
          <w:sz w:val="20"/>
        </w:rPr>
        <w:t>20</w:t>
      </w:r>
      <w:r w:rsidR="000B2FA6">
        <w:rPr>
          <w:sz w:val="20"/>
        </w:rPr>
        <w:t>1</w:t>
      </w:r>
      <w:r w:rsidR="0021655E">
        <w:rPr>
          <w:sz w:val="20"/>
        </w:rPr>
        <w:t>9</w:t>
      </w:r>
    </w:p>
    <w:p w14:paraId="16113B4A" w14:textId="77777777" w:rsidR="001014F4" w:rsidRDefault="001014F4" w:rsidP="00B9310A">
      <w:pPr>
        <w:spacing w:after="121" w:line="259" w:lineRule="auto"/>
        <w:ind w:left="0" w:right="0"/>
        <w:jc w:val="right"/>
      </w:pPr>
    </w:p>
    <w:p w14:paraId="039006D0" w14:textId="0DCAD10B" w:rsidR="004149B5" w:rsidRPr="00E532D6" w:rsidRDefault="00154363" w:rsidP="004149B5">
      <w:pPr>
        <w:pStyle w:val="Ttulo2"/>
        <w:ind w:left="0" w:firstLine="0"/>
        <w:rPr>
          <w:bCs/>
          <w:sz w:val="24"/>
          <w:szCs w:val="24"/>
        </w:rPr>
      </w:pPr>
      <w:bookmarkStart w:id="25" w:name="_Toc101377380"/>
      <w:r w:rsidRPr="00E532D6">
        <w:rPr>
          <w:bCs/>
          <w:sz w:val="24"/>
          <w:szCs w:val="24"/>
        </w:rPr>
        <w:t>4.7 CÁLCULO DA NECESSIDADE ENERGÉTICA</w:t>
      </w:r>
      <w:bookmarkEnd w:id="25"/>
    </w:p>
    <w:p w14:paraId="6E043FF4" w14:textId="133B4573" w:rsidR="007242A3" w:rsidRDefault="00154363" w:rsidP="006A2BB1">
      <w:pPr>
        <w:ind w:left="0" w:right="0"/>
      </w:pPr>
      <w:r>
        <w:t>Fórmula de bolso</w:t>
      </w:r>
      <w:r>
        <w:rPr>
          <w:rFonts w:ascii="Calibri" w:eastAsia="Calibri" w:hAnsi="Calibri" w:cs="Calibri"/>
          <w:sz w:val="22"/>
        </w:rPr>
        <w:t xml:space="preserve">: </w:t>
      </w:r>
      <w:r w:rsidR="004A760C">
        <w:t>2</w:t>
      </w:r>
      <w:r w:rsidR="0084775C">
        <w:t>0</w:t>
      </w:r>
      <w:r>
        <w:t xml:space="preserve"> </w:t>
      </w:r>
      <w:r w:rsidRPr="0084775C">
        <w:t xml:space="preserve">kcal x </w:t>
      </w:r>
      <w:r w:rsidR="004A760C" w:rsidRPr="0084775C">
        <w:t xml:space="preserve">98,7 </w:t>
      </w:r>
      <w:r w:rsidRPr="0084775C">
        <w:t>kg=</w:t>
      </w:r>
      <w:r>
        <w:t xml:space="preserve"> </w:t>
      </w:r>
      <w:r w:rsidR="0084775C">
        <w:t>1.970</w:t>
      </w:r>
      <w:r>
        <w:t xml:space="preserve"> kcal/dia. </w:t>
      </w:r>
    </w:p>
    <w:p w14:paraId="63E413CF" w14:textId="77777777" w:rsidR="00D2723B" w:rsidRDefault="00D2723B" w:rsidP="006A2BB1">
      <w:pPr>
        <w:ind w:left="0" w:right="0"/>
      </w:pPr>
    </w:p>
    <w:p w14:paraId="34165FC3" w14:textId="63EA46A8" w:rsidR="007242A3" w:rsidRDefault="00154363" w:rsidP="006A2BB1">
      <w:pPr>
        <w:pStyle w:val="Ttulo3"/>
        <w:spacing w:after="0"/>
        <w:ind w:left="0"/>
      </w:pPr>
      <w:bookmarkStart w:id="26" w:name="_Toc101377381"/>
      <w:r>
        <w:t>4.7.1 Distribuição de macronutrientes</w:t>
      </w:r>
      <w:bookmarkEnd w:id="26"/>
      <w:r>
        <w:t xml:space="preserve"> </w:t>
      </w:r>
    </w:p>
    <w:p w14:paraId="596499E0" w14:textId="77777777" w:rsidR="007242A3" w:rsidRDefault="00154363" w:rsidP="006A2BB1">
      <w:pPr>
        <w:spacing w:after="9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36FFEA5" w14:textId="4735C5E3" w:rsidR="007242A3" w:rsidRPr="008A5069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r w:rsidRPr="008A5069">
        <w:rPr>
          <w:b/>
          <w:szCs w:val="24"/>
        </w:rPr>
        <w:t xml:space="preserve">Tabela </w:t>
      </w:r>
      <w:r w:rsidR="00A946FE" w:rsidRPr="008A5069">
        <w:rPr>
          <w:b/>
          <w:szCs w:val="24"/>
        </w:rPr>
        <w:t>4</w:t>
      </w:r>
      <w:r w:rsidRPr="008A5069">
        <w:rPr>
          <w:b/>
          <w:szCs w:val="24"/>
        </w:rPr>
        <w:t xml:space="preserve"> - Distribuição de macronutrientes personalizada </w:t>
      </w:r>
    </w:p>
    <w:tbl>
      <w:tblPr>
        <w:tblStyle w:val="TableGrid"/>
        <w:tblW w:w="5000" w:type="pct"/>
        <w:tblInd w:w="0" w:type="dxa"/>
        <w:tblCellMar>
          <w:top w:w="13" w:type="dxa"/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2218"/>
        <w:gridCol w:w="1702"/>
        <w:gridCol w:w="1732"/>
        <w:gridCol w:w="1758"/>
        <w:gridCol w:w="1660"/>
      </w:tblGrid>
      <w:tr w:rsidR="007242A3" w14:paraId="59CEFA5F" w14:textId="77777777" w:rsidTr="00436921">
        <w:trPr>
          <w:trHeight w:val="530"/>
        </w:trPr>
        <w:tc>
          <w:tcPr>
            <w:tcW w:w="1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8B25D" w14:textId="77777777" w:rsidR="007242A3" w:rsidRDefault="00154363" w:rsidP="006A2BB1">
            <w:pPr>
              <w:spacing w:after="0" w:line="259" w:lineRule="auto"/>
              <w:ind w:left="0" w:right="0" w:firstLine="0"/>
              <w:jc w:val="left"/>
            </w:pPr>
            <w:bookmarkStart w:id="27" w:name="_Hlk98970664"/>
            <w:r>
              <w:rPr>
                <w:b/>
              </w:rPr>
              <w:t xml:space="preserve">Macronutrientes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A35A" w14:textId="77777777" w:rsidR="007242A3" w:rsidRDefault="00154363" w:rsidP="006A2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g/kg 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A06A" w14:textId="77777777" w:rsidR="007242A3" w:rsidRDefault="00154363" w:rsidP="006A2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g/dia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F1DA" w14:textId="77777777" w:rsidR="007242A3" w:rsidRDefault="00154363" w:rsidP="006A2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kcal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30EE2" w14:textId="77777777" w:rsidR="007242A3" w:rsidRDefault="00154363" w:rsidP="006A2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</w:tr>
      <w:tr w:rsidR="00F75D46" w14:paraId="2437B0C8" w14:textId="77777777" w:rsidTr="00436921">
        <w:trPr>
          <w:trHeight w:val="525"/>
        </w:trPr>
        <w:tc>
          <w:tcPr>
            <w:tcW w:w="1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7FB88" w14:textId="77777777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 xml:space="preserve">Proteínas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542" w14:textId="14572547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1,00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51B2" w14:textId="55D9727A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98,5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0902" w14:textId="12785C66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394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9686C" w14:textId="1D0030FE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F75D46" w14:paraId="1A15609C" w14:textId="77777777" w:rsidTr="00436921">
        <w:trPr>
          <w:trHeight w:val="530"/>
        </w:trPr>
        <w:tc>
          <w:tcPr>
            <w:tcW w:w="1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5AF51" w14:textId="77777777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 xml:space="preserve">Carboidratos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4EB" w14:textId="41A2F613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2,25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194" w14:textId="23D1FD9E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221,63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C2B" w14:textId="48426890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886,5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1D2EB" w14:textId="703B6C29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45</w:t>
            </w:r>
          </w:p>
        </w:tc>
      </w:tr>
      <w:tr w:rsidR="00F75D46" w14:paraId="244E83B5" w14:textId="77777777" w:rsidTr="00436921">
        <w:trPr>
          <w:trHeight w:val="530"/>
        </w:trPr>
        <w:tc>
          <w:tcPr>
            <w:tcW w:w="1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BE430" w14:textId="69566D7C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Lipídios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FD52" w14:textId="59E6CDD4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0,78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49B" w14:textId="096112FC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76,61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24C6" w14:textId="6D800C84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689,5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0B14B" w14:textId="480B7B8E" w:rsidR="00F75D46" w:rsidRDefault="00F75D46" w:rsidP="00F75D46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</w:p>
        </w:tc>
      </w:tr>
      <w:bookmarkEnd w:id="27"/>
    </w:tbl>
    <w:p w14:paraId="4127EF0E" w14:textId="120B9A7F" w:rsidR="007242A3" w:rsidRDefault="007242A3" w:rsidP="006A2BB1">
      <w:pPr>
        <w:spacing w:after="8" w:line="259" w:lineRule="auto"/>
        <w:ind w:left="0" w:right="0" w:firstLine="0"/>
        <w:jc w:val="left"/>
      </w:pPr>
    </w:p>
    <w:p w14:paraId="340AB046" w14:textId="30521E7F" w:rsidR="007242A3" w:rsidRDefault="00154363" w:rsidP="006A2BB1">
      <w:pPr>
        <w:spacing w:after="125" w:line="259" w:lineRule="auto"/>
        <w:ind w:left="0" w:right="0" w:firstLine="0"/>
        <w:jc w:val="left"/>
      </w:pPr>
      <w:r>
        <w:t xml:space="preserve"> </w:t>
      </w:r>
      <w:r>
        <w:tab/>
      </w:r>
    </w:p>
    <w:p w14:paraId="2B63FCC3" w14:textId="26C86649" w:rsidR="00436921" w:rsidRPr="00436921" w:rsidRDefault="00154363" w:rsidP="00436921">
      <w:pPr>
        <w:pStyle w:val="Ttulo3"/>
        <w:ind w:left="0" w:firstLine="0"/>
        <w:rPr>
          <w:bCs/>
        </w:rPr>
      </w:pPr>
      <w:bookmarkStart w:id="28" w:name="_Toc101377382"/>
      <w:r w:rsidRPr="00436921">
        <w:rPr>
          <w:bCs/>
        </w:rPr>
        <w:t>4.7.2 Cálculo de ingestão hídrica</w:t>
      </w:r>
      <w:bookmarkEnd w:id="28"/>
    </w:p>
    <w:p w14:paraId="19192C26" w14:textId="126AFD1B" w:rsidR="007242A3" w:rsidRDefault="00154363" w:rsidP="00436921">
      <w:pPr>
        <w:ind w:left="0" w:right="0" w:firstLine="0"/>
      </w:pPr>
      <w:r>
        <w:t xml:space="preserve">35ml/kg, logo </w:t>
      </w:r>
      <w:r w:rsidR="00BA1FA9">
        <w:t xml:space="preserve">3.454 </w:t>
      </w:r>
      <w:proofErr w:type="spellStart"/>
      <w:r>
        <w:t>mL</w:t>
      </w:r>
      <w:proofErr w:type="spellEnd"/>
      <w:r>
        <w:t xml:space="preserve">/dia </w:t>
      </w:r>
      <w:r w:rsidR="000B2FA6">
        <w:t xml:space="preserve">      </w:t>
      </w:r>
      <w:proofErr w:type="gramStart"/>
      <w:r w:rsidR="000B2FA6">
        <w:t xml:space="preserve">   </w:t>
      </w:r>
      <w:r w:rsidRPr="000B2FA6">
        <w:rPr>
          <w:sz w:val="20"/>
          <w:szCs w:val="18"/>
        </w:rPr>
        <w:t>(</w:t>
      </w:r>
      <w:proofErr w:type="gramEnd"/>
      <w:r w:rsidRPr="000B2FA6">
        <w:rPr>
          <w:sz w:val="20"/>
          <w:szCs w:val="18"/>
        </w:rPr>
        <w:t xml:space="preserve">Krause, 2010). </w:t>
      </w:r>
    </w:p>
    <w:p w14:paraId="75BF628D" w14:textId="77777777" w:rsidR="007242A3" w:rsidRDefault="00154363" w:rsidP="006A2BB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4A34B6A1" w14:textId="2B43D883" w:rsidR="007242A3" w:rsidRPr="00E532D6" w:rsidRDefault="00154363" w:rsidP="00436921">
      <w:pPr>
        <w:pStyle w:val="Ttulo2"/>
        <w:ind w:left="0" w:firstLine="0"/>
        <w:rPr>
          <w:bCs/>
          <w:sz w:val="24"/>
          <w:szCs w:val="24"/>
        </w:rPr>
      </w:pPr>
      <w:bookmarkStart w:id="29" w:name="_Toc101377383"/>
      <w:r w:rsidRPr="00E532D6">
        <w:rPr>
          <w:bCs/>
          <w:sz w:val="24"/>
          <w:szCs w:val="24"/>
        </w:rPr>
        <w:t>4.8 IMPRESSÃO DIAGNÓSTICA</w:t>
      </w:r>
      <w:bookmarkEnd w:id="29"/>
      <w:r w:rsidRPr="00E532D6">
        <w:rPr>
          <w:bCs/>
          <w:sz w:val="24"/>
          <w:szCs w:val="24"/>
        </w:rPr>
        <w:t xml:space="preserve"> </w:t>
      </w:r>
    </w:p>
    <w:p w14:paraId="634F1E9F" w14:textId="4D870031" w:rsidR="007242A3" w:rsidRDefault="00154363" w:rsidP="00436921">
      <w:pPr>
        <w:spacing w:after="0" w:line="361" w:lineRule="auto"/>
        <w:ind w:left="0" w:right="0" w:firstLine="0"/>
      </w:pPr>
      <w:r>
        <w:t xml:space="preserve">Segundo a avaliação antropométrica, o paciente encontra-se em </w:t>
      </w:r>
      <w:r w:rsidR="000D1D6E">
        <w:t>Obesidade I mediante IMC, e E</w:t>
      </w:r>
      <w:r>
        <w:t>utrofia de acordo com</w:t>
      </w:r>
      <w:r w:rsidR="000D1D6E">
        <w:t xml:space="preserve"> </w:t>
      </w:r>
      <w:r>
        <w:t xml:space="preserve">CB e %CB, ele não apresenta depleção da musculatura temporal ou alterações no metabolismo. </w:t>
      </w:r>
    </w:p>
    <w:p w14:paraId="6D569552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2DAB69A5" w14:textId="2790D5E0" w:rsidR="007242A3" w:rsidRPr="00E532D6" w:rsidRDefault="00154363" w:rsidP="00436921">
      <w:pPr>
        <w:pStyle w:val="Ttulo2"/>
        <w:ind w:left="0" w:firstLine="0"/>
        <w:rPr>
          <w:bCs/>
          <w:sz w:val="24"/>
          <w:szCs w:val="24"/>
        </w:rPr>
      </w:pPr>
      <w:bookmarkStart w:id="30" w:name="_Toc101377384"/>
      <w:r w:rsidRPr="00E532D6">
        <w:rPr>
          <w:bCs/>
          <w:sz w:val="24"/>
          <w:szCs w:val="24"/>
        </w:rPr>
        <w:t>4.9 CONDUTA NUTRICIONAL</w:t>
      </w:r>
      <w:bookmarkEnd w:id="30"/>
      <w:r w:rsidRPr="00E532D6">
        <w:rPr>
          <w:bCs/>
          <w:sz w:val="24"/>
          <w:szCs w:val="24"/>
        </w:rPr>
        <w:t xml:space="preserve"> </w:t>
      </w:r>
    </w:p>
    <w:p w14:paraId="47FA8224" w14:textId="5C1FDCED" w:rsidR="007242A3" w:rsidRDefault="00154363" w:rsidP="00767F70">
      <w:pPr>
        <w:spacing w:after="0" w:line="361" w:lineRule="auto"/>
        <w:ind w:left="0" w:right="0" w:firstLine="0"/>
      </w:pPr>
      <w:r>
        <w:t>Dieta</w:t>
      </w:r>
      <w:r w:rsidR="000D1D6E">
        <w:t xml:space="preserve"> </w:t>
      </w:r>
      <w:r>
        <w:t>oral</w:t>
      </w:r>
      <w:r w:rsidR="000D1D6E">
        <w:t xml:space="preserve"> </w:t>
      </w:r>
      <w:r w:rsidR="00211083">
        <w:t>livre com orientação para seleção das proteínas para baixa produção de purinas</w:t>
      </w:r>
      <w:r>
        <w:t xml:space="preserve">, fracionada em </w:t>
      </w:r>
      <w:r w:rsidR="00F75D46">
        <w:t>6</w:t>
      </w:r>
      <w:r>
        <w:t xml:space="preserve"> refeições, com V</w:t>
      </w:r>
      <w:r w:rsidR="000D1D6E">
        <w:t>E</w:t>
      </w:r>
      <w:r>
        <w:t>T de</w:t>
      </w:r>
      <w:r w:rsidR="0084775C">
        <w:t xml:space="preserve"> 1.970</w:t>
      </w:r>
      <w:r w:rsidR="000D1D6E">
        <w:t xml:space="preserve"> </w:t>
      </w:r>
      <w:r>
        <w:t>kcal/dia,</w:t>
      </w:r>
      <w:r w:rsidR="000F34D8">
        <w:t xml:space="preserve"> sendo</w:t>
      </w:r>
      <w:r>
        <w:t xml:space="preserve"> </w:t>
      </w:r>
      <w:r w:rsidR="00F75D46">
        <w:t>1</w:t>
      </w:r>
      <w:r>
        <w:t xml:space="preserve">g de </w:t>
      </w:r>
      <w:r w:rsidR="000F34D8">
        <w:t>PTN</w:t>
      </w:r>
      <w:r>
        <w:t>/kg</w:t>
      </w:r>
      <w:r w:rsidR="000F34D8">
        <w:t xml:space="preserve"> consideras as de menor produção de purinas,</w:t>
      </w:r>
      <w:r>
        <w:t xml:space="preserve"> uma dieta </w:t>
      </w:r>
      <w:r w:rsidR="00844952">
        <w:t xml:space="preserve">hipocalórica, </w:t>
      </w:r>
      <w:proofErr w:type="spellStart"/>
      <w:r w:rsidR="000F34D8">
        <w:t>normo</w:t>
      </w:r>
      <w:r>
        <w:t>protéica</w:t>
      </w:r>
      <w:proofErr w:type="spellEnd"/>
      <w:r>
        <w:t xml:space="preserve">, </w:t>
      </w:r>
      <w:proofErr w:type="spellStart"/>
      <w:r w:rsidR="001C5E88" w:rsidRPr="00D5238F">
        <w:t>hipoglicídica</w:t>
      </w:r>
      <w:proofErr w:type="spellEnd"/>
      <w:r>
        <w:t xml:space="preserve"> e </w:t>
      </w:r>
      <w:proofErr w:type="spellStart"/>
      <w:r w:rsidR="007F10A3" w:rsidRPr="007F10A3">
        <w:t>normo</w:t>
      </w:r>
      <w:r w:rsidRPr="007F10A3">
        <w:t>lipidica</w:t>
      </w:r>
      <w:proofErr w:type="spellEnd"/>
      <w:r w:rsidRPr="007F10A3">
        <w:t>. I</w:t>
      </w:r>
      <w:r>
        <w:t xml:space="preserve">ngestão hídrica de </w:t>
      </w:r>
      <w:r w:rsidR="00767F70">
        <w:t xml:space="preserve">3.454 </w:t>
      </w:r>
      <w:proofErr w:type="spellStart"/>
      <w:r w:rsidR="00767F70">
        <w:t>mL</w:t>
      </w:r>
      <w:proofErr w:type="spellEnd"/>
      <w:r w:rsidR="00767F70">
        <w:t>/dia</w:t>
      </w:r>
      <w:r>
        <w:t xml:space="preserve">. </w:t>
      </w:r>
    </w:p>
    <w:p w14:paraId="080A6EEC" w14:textId="77777777" w:rsidR="008A5069" w:rsidRDefault="008A5069" w:rsidP="006A2BB1">
      <w:pPr>
        <w:pStyle w:val="Ttulo1"/>
        <w:spacing w:after="0"/>
        <w:ind w:left="0"/>
      </w:pPr>
    </w:p>
    <w:p w14:paraId="1C1005A1" w14:textId="75F97C45" w:rsidR="007242A3" w:rsidRDefault="00154363" w:rsidP="006A2BB1">
      <w:pPr>
        <w:pStyle w:val="Ttulo1"/>
        <w:spacing w:after="0"/>
        <w:ind w:left="0"/>
      </w:pPr>
      <w:bookmarkStart w:id="31" w:name="_Toc101377385"/>
      <w:r>
        <w:t>5. EVOLUÇÃO DA DIETA</w:t>
      </w:r>
      <w:bookmarkEnd w:id="31"/>
      <w:r>
        <w:t xml:space="preserve">  </w:t>
      </w:r>
    </w:p>
    <w:p w14:paraId="2DB4AD5C" w14:textId="77777777" w:rsidR="007242A3" w:rsidRDefault="00154363" w:rsidP="006A2BB1">
      <w:pPr>
        <w:spacing w:after="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6F2F0389" w14:textId="7AA3FABC" w:rsidR="00007DE4" w:rsidRPr="008A5069" w:rsidRDefault="00154363" w:rsidP="000B2FA6">
      <w:pPr>
        <w:spacing w:after="52" w:line="259" w:lineRule="auto"/>
        <w:ind w:left="0" w:right="0"/>
        <w:jc w:val="left"/>
        <w:rPr>
          <w:b/>
          <w:szCs w:val="24"/>
        </w:rPr>
      </w:pPr>
      <w:r w:rsidRPr="008A5069">
        <w:rPr>
          <w:b/>
          <w:szCs w:val="24"/>
        </w:rPr>
        <w:t xml:space="preserve">Tabela </w:t>
      </w:r>
      <w:r w:rsidR="00A946FE" w:rsidRPr="008A5069">
        <w:rPr>
          <w:b/>
          <w:szCs w:val="24"/>
        </w:rPr>
        <w:t>5</w:t>
      </w:r>
      <w:r w:rsidRPr="008A5069">
        <w:rPr>
          <w:b/>
          <w:szCs w:val="24"/>
        </w:rPr>
        <w:t>. Distribuição calórica da dieta</w:t>
      </w:r>
    </w:p>
    <w:tbl>
      <w:tblPr>
        <w:tblStyle w:val="SimplesTabela21"/>
        <w:tblpPr w:leftFromText="141" w:rightFromText="141" w:vertAnchor="text" w:tblpY="241"/>
        <w:tblW w:w="5000" w:type="pct"/>
        <w:tblLook w:val="04A0" w:firstRow="1" w:lastRow="0" w:firstColumn="1" w:lastColumn="0" w:noHBand="0" w:noVBand="1"/>
      </w:tblPr>
      <w:tblGrid>
        <w:gridCol w:w="1562"/>
        <w:gridCol w:w="1477"/>
        <w:gridCol w:w="1506"/>
        <w:gridCol w:w="1477"/>
        <w:gridCol w:w="1524"/>
        <w:gridCol w:w="1524"/>
      </w:tblGrid>
      <w:tr w:rsidR="00007DE4" w14:paraId="7B7976A5" w14:textId="77777777" w:rsidTr="005F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79A79C7F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14" w:type="pct"/>
          </w:tcPr>
          <w:p w14:paraId="2E2BAC8C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PTN </w:t>
            </w:r>
          </w:p>
        </w:tc>
        <w:tc>
          <w:tcPr>
            <w:tcW w:w="830" w:type="pct"/>
          </w:tcPr>
          <w:p w14:paraId="5C874CCD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CHO </w:t>
            </w:r>
          </w:p>
        </w:tc>
        <w:tc>
          <w:tcPr>
            <w:tcW w:w="814" w:type="pct"/>
          </w:tcPr>
          <w:p w14:paraId="4D9A3B6C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LIP </w:t>
            </w:r>
          </w:p>
        </w:tc>
        <w:tc>
          <w:tcPr>
            <w:tcW w:w="840" w:type="pct"/>
          </w:tcPr>
          <w:p w14:paraId="30E68E1B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Kcal </w:t>
            </w:r>
          </w:p>
        </w:tc>
        <w:tc>
          <w:tcPr>
            <w:tcW w:w="840" w:type="pct"/>
          </w:tcPr>
          <w:p w14:paraId="17E65C8E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</w:tr>
      <w:tr w:rsidR="00007DE4" w14:paraId="7A6D228E" w14:textId="77777777" w:rsidTr="005F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7DC9879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 xml:space="preserve">Desjejum </w:t>
            </w:r>
          </w:p>
        </w:tc>
        <w:tc>
          <w:tcPr>
            <w:tcW w:w="814" w:type="pct"/>
            <w:vAlign w:val="center"/>
          </w:tcPr>
          <w:p w14:paraId="376351D8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26.5g</w:t>
            </w:r>
          </w:p>
        </w:tc>
        <w:tc>
          <w:tcPr>
            <w:tcW w:w="830" w:type="pct"/>
            <w:vAlign w:val="center"/>
          </w:tcPr>
          <w:p w14:paraId="7847A8E7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36.4g</w:t>
            </w:r>
          </w:p>
        </w:tc>
        <w:tc>
          <w:tcPr>
            <w:tcW w:w="814" w:type="pct"/>
            <w:vAlign w:val="center"/>
          </w:tcPr>
          <w:p w14:paraId="70279329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13.8g</w:t>
            </w:r>
          </w:p>
        </w:tc>
        <w:tc>
          <w:tcPr>
            <w:tcW w:w="840" w:type="pct"/>
            <w:vAlign w:val="center"/>
          </w:tcPr>
          <w:p w14:paraId="394585CE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370 Kcal</w:t>
            </w:r>
          </w:p>
        </w:tc>
        <w:tc>
          <w:tcPr>
            <w:tcW w:w="840" w:type="pct"/>
          </w:tcPr>
          <w:p w14:paraId="3B2AF7B1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19 %</w:t>
            </w:r>
          </w:p>
        </w:tc>
      </w:tr>
      <w:tr w:rsidR="00007DE4" w14:paraId="35B9A5BA" w14:textId="77777777" w:rsidTr="005F74E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47D398F2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>Lanche da Manhã</w:t>
            </w:r>
          </w:p>
        </w:tc>
        <w:tc>
          <w:tcPr>
            <w:tcW w:w="814" w:type="pct"/>
            <w:vAlign w:val="center"/>
          </w:tcPr>
          <w:p w14:paraId="1B9F636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1.0g</w:t>
            </w:r>
          </w:p>
        </w:tc>
        <w:tc>
          <w:tcPr>
            <w:tcW w:w="830" w:type="pct"/>
            <w:vAlign w:val="center"/>
          </w:tcPr>
          <w:p w14:paraId="4CB4C73F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14.7g</w:t>
            </w:r>
          </w:p>
        </w:tc>
        <w:tc>
          <w:tcPr>
            <w:tcW w:w="814" w:type="pct"/>
            <w:vAlign w:val="center"/>
          </w:tcPr>
          <w:p w14:paraId="4E4CA682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0.3g</w:t>
            </w:r>
          </w:p>
        </w:tc>
        <w:tc>
          <w:tcPr>
            <w:tcW w:w="840" w:type="pct"/>
            <w:vAlign w:val="center"/>
          </w:tcPr>
          <w:p w14:paraId="6D9CB54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61 Kcal</w:t>
            </w:r>
          </w:p>
        </w:tc>
        <w:tc>
          <w:tcPr>
            <w:tcW w:w="840" w:type="pct"/>
          </w:tcPr>
          <w:p w14:paraId="2FE3156C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3 %</w:t>
            </w:r>
          </w:p>
        </w:tc>
      </w:tr>
      <w:tr w:rsidR="00007DE4" w14:paraId="2099D080" w14:textId="77777777" w:rsidTr="005F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2E17B41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>Almoço</w:t>
            </w:r>
          </w:p>
        </w:tc>
        <w:tc>
          <w:tcPr>
            <w:tcW w:w="814" w:type="pct"/>
            <w:vAlign w:val="center"/>
          </w:tcPr>
          <w:p w14:paraId="5E641F22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30.3g</w:t>
            </w:r>
          </w:p>
        </w:tc>
        <w:tc>
          <w:tcPr>
            <w:tcW w:w="830" w:type="pct"/>
            <w:vAlign w:val="center"/>
          </w:tcPr>
          <w:p w14:paraId="420B3A36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62.5g</w:t>
            </w:r>
          </w:p>
        </w:tc>
        <w:tc>
          <w:tcPr>
            <w:tcW w:w="814" w:type="pct"/>
            <w:vAlign w:val="center"/>
          </w:tcPr>
          <w:p w14:paraId="43C501CF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22.1g</w:t>
            </w:r>
          </w:p>
        </w:tc>
        <w:tc>
          <w:tcPr>
            <w:tcW w:w="840" w:type="pct"/>
            <w:vAlign w:val="center"/>
          </w:tcPr>
          <w:p w14:paraId="77E3340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546 Kcal</w:t>
            </w:r>
          </w:p>
        </w:tc>
        <w:tc>
          <w:tcPr>
            <w:tcW w:w="840" w:type="pct"/>
          </w:tcPr>
          <w:p w14:paraId="624F8B2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27 %</w:t>
            </w:r>
          </w:p>
        </w:tc>
      </w:tr>
      <w:tr w:rsidR="00007DE4" w14:paraId="47D7CB9D" w14:textId="77777777" w:rsidTr="005F74E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47E091F8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>Lanche da Tarde</w:t>
            </w:r>
          </w:p>
        </w:tc>
        <w:tc>
          <w:tcPr>
            <w:tcW w:w="814" w:type="pct"/>
            <w:vAlign w:val="center"/>
          </w:tcPr>
          <w:p w14:paraId="0D4CBE46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14.9g</w:t>
            </w:r>
          </w:p>
        </w:tc>
        <w:tc>
          <w:tcPr>
            <w:tcW w:w="830" w:type="pct"/>
            <w:vAlign w:val="center"/>
          </w:tcPr>
          <w:p w14:paraId="542C3B7A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39.8g</w:t>
            </w:r>
          </w:p>
        </w:tc>
        <w:tc>
          <w:tcPr>
            <w:tcW w:w="814" w:type="pct"/>
            <w:vAlign w:val="center"/>
          </w:tcPr>
          <w:p w14:paraId="3FF28C11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17.4g</w:t>
            </w:r>
          </w:p>
        </w:tc>
        <w:tc>
          <w:tcPr>
            <w:tcW w:w="840" w:type="pct"/>
            <w:vAlign w:val="center"/>
          </w:tcPr>
          <w:p w14:paraId="56F42C5C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367 Kcal</w:t>
            </w:r>
          </w:p>
        </w:tc>
        <w:tc>
          <w:tcPr>
            <w:tcW w:w="840" w:type="pct"/>
          </w:tcPr>
          <w:p w14:paraId="7056AA7F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18 %</w:t>
            </w:r>
          </w:p>
        </w:tc>
      </w:tr>
      <w:tr w:rsidR="00007DE4" w14:paraId="6C9F1B3C" w14:textId="77777777" w:rsidTr="005F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3CAB1B1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 xml:space="preserve">Jantar </w:t>
            </w:r>
          </w:p>
        </w:tc>
        <w:tc>
          <w:tcPr>
            <w:tcW w:w="814" w:type="pct"/>
            <w:vAlign w:val="center"/>
          </w:tcPr>
          <w:p w14:paraId="0B3AAE5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24.8g</w:t>
            </w:r>
          </w:p>
        </w:tc>
        <w:tc>
          <w:tcPr>
            <w:tcW w:w="830" w:type="pct"/>
            <w:vAlign w:val="center"/>
          </w:tcPr>
          <w:p w14:paraId="653E7ABF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58.0g</w:t>
            </w:r>
          </w:p>
        </w:tc>
        <w:tc>
          <w:tcPr>
            <w:tcW w:w="814" w:type="pct"/>
            <w:vAlign w:val="center"/>
          </w:tcPr>
          <w:p w14:paraId="28F7CE00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22.2g</w:t>
            </w:r>
          </w:p>
        </w:tc>
        <w:tc>
          <w:tcPr>
            <w:tcW w:w="840" w:type="pct"/>
            <w:vAlign w:val="center"/>
          </w:tcPr>
          <w:p w14:paraId="45A69CF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504 Kcal</w:t>
            </w:r>
          </w:p>
        </w:tc>
        <w:tc>
          <w:tcPr>
            <w:tcW w:w="840" w:type="pct"/>
          </w:tcPr>
          <w:p w14:paraId="23E03D5F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25 %</w:t>
            </w:r>
          </w:p>
        </w:tc>
      </w:tr>
      <w:tr w:rsidR="00007DE4" w14:paraId="2B0990EE" w14:textId="77777777" w:rsidTr="005F74E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2EE4AFB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 xml:space="preserve">Ceia </w:t>
            </w:r>
          </w:p>
        </w:tc>
        <w:tc>
          <w:tcPr>
            <w:tcW w:w="814" w:type="pct"/>
            <w:vAlign w:val="center"/>
          </w:tcPr>
          <w:p w14:paraId="16355D3E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3.4g</w:t>
            </w:r>
          </w:p>
        </w:tc>
        <w:tc>
          <w:tcPr>
            <w:tcW w:w="830" w:type="pct"/>
            <w:vAlign w:val="center"/>
          </w:tcPr>
          <w:p w14:paraId="1846C6A1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31.0g</w:t>
            </w:r>
          </w:p>
        </w:tc>
        <w:tc>
          <w:tcPr>
            <w:tcW w:w="814" w:type="pct"/>
            <w:vAlign w:val="center"/>
          </w:tcPr>
          <w:p w14:paraId="6E3EBD51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1.8g</w:t>
            </w:r>
          </w:p>
        </w:tc>
        <w:tc>
          <w:tcPr>
            <w:tcW w:w="840" w:type="pct"/>
            <w:vAlign w:val="center"/>
          </w:tcPr>
          <w:p w14:paraId="77F1BA6B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146 Kcal</w:t>
            </w:r>
          </w:p>
        </w:tc>
        <w:tc>
          <w:tcPr>
            <w:tcW w:w="840" w:type="pct"/>
          </w:tcPr>
          <w:p w14:paraId="0F898D97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7 %</w:t>
            </w:r>
          </w:p>
        </w:tc>
      </w:tr>
      <w:tr w:rsidR="00007DE4" w14:paraId="2EC66CC4" w14:textId="77777777" w:rsidTr="005F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2909C158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 xml:space="preserve">Total </w:t>
            </w:r>
          </w:p>
        </w:tc>
        <w:tc>
          <w:tcPr>
            <w:tcW w:w="814" w:type="pct"/>
            <w:vAlign w:val="center"/>
          </w:tcPr>
          <w:p w14:paraId="764B205C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  <w:shd w:val="clear" w:color="auto" w:fill="FFFFFF"/>
              </w:rPr>
              <w:t>403.8 Kcal</w:t>
            </w:r>
          </w:p>
        </w:tc>
        <w:tc>
          <w:tcPr>
            <w:tcW w:w="830" w:type="pct"/>
            <w:vAlign w:val="center"/>
          </w:tcPr>
          <w:p w14:paraId="3B256FFE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813,6 Kcal</w:t>
            </w:r>
          </w:p>
        </w:tc>
        <w:tc>
          <w:tcPr>
            <w:tcW w:w="814" w:type="pct"/>
            <w:vAlign w:val="center"/>
          </w:tcPr>
          <w:p w14:paraId="264645CE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  <w:shd w:val="clear" w:color="auto" w:fill="FFFFFF"/>
              </w:rPr>
              <w:t>697.9 Kcal</w:t>
            </w:r>
          </w:p>
        </w:tc>
        <w:tc>
          <w:tcPr>
            <w:tcW w:w="840" w:type="pct"/>
            <w:vAlign w:val="center"/>
          </w:tcPr>
          <w:p w14:paraId="70F0C43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</w:rPr>
              <w:t>~1994 Kcal</w:t>
            </w:r>
          </w:p>
        </w:tc>
        <w:tc>
          <w:tcPr>
            <w:tcW w:w="840" w:type="pct"/>
          </w:tcPr>
          <w:p w14:paraId="5FA3ECF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07DE4" w14:paraId="4E00E45E" w14:textId="77777777" w:rsidTr="005F74E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0D47550D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</w:pPr>
            <w:r>
              <w:t xml:space="preserve">%Kcal </w:t>
            </w:r>
          </w:p>
        </w:tc>
        <w:tc>
          <w:tcPr>
            <w:tcW w:w="814" w:type="pct"/>
          </w:tcPr>
          <w:p w14:paraId="04968FE5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20,2 %</w:t>
            </w:r>
          </w:p>
        </w:tc>
        <w:tc>
          <w:tcPr>
            <w:tcW w:w="830" w:type="pct"/>
          </w:tcPr>
          <w:p w14:paraId="1F1AF233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  <w:shd w:val="clear" w:color="auto" w:fill="FFFFFF"/>
              </w:rPr>
              <w:t>44.8%</w:t>
            </w:r>
          </w:p>
        </w:tc>
        <w:tc>
          <w:tcPr>
            <w:tcW w:w="814" w:type="pct"/>
          </w:tcPr>
          <w:p w14:paraId="67CA563B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  <w:shd w:val="clear" w:color="auto" w:fill="FFFFFF"/>
              </w:rPr>
              <w:t>35.0%</w:t>
            </w:r>
          </w:p>
        </w:tc>
        <w:tc>
          <w:tcPr>
            <w:tcW w:w="840" w:type="pct"/>
          </w:tcPr>
          <w:p w14:paraId="585B0F1E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pct"/>
          </w:tcPr>
          <w:p w14:paraId="385FCB24" w14:textId="77777777" w:rsidR="00007DE4" w:rsidRDefault="00007DE4" w:rsidP="005F74EB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A535BE" w14:textId="77777777" w:rsidR="007242A3" w:rsidRDefault="00154363" w:rsidP="006A2BB1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0B8AF2" w14:textId="77777777" w:rsidR="007242A3" w:rsidRDefault="00154363" w:rsidP="006A2BB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DE4659" w14:textId="42A54000" w:rsidR="007242A3" w:rsidRDefault="00154363" w:rsidP="006A2BB1">
      <w:pPr>
        <w:pStyle w:val="Ttulo1"/>
        <w:spacing w:after="184"/>
        <w:ind w:left="0"/>
      </w:pPr>
      <w:bookmarkStart w:id="32" w:name="_Toc101377386"/>
      <w:r>
        <w:t>6. CARDÁPIO PROPOSTO</w:t>
      </w:r>
      <w:bookmarkEnd w:id="32"/>
      <w:r>
        <w:t xml:space="preserve"> </w:t>
      </w:r>
    </w:p>
    <w:p w14:paraId="723D957A" w14:textId="750C5705" w:rsidR="007242A3" w:rsidRPr="008A5069" w:rsidRDefault="00154363" w:rsidP="006A2BB1">
      <w:pPr>
        <w:spacing w:after="0" w:line="259" w:lineRule="auto"/>
        <w:ind w:left="0" w:right="0"/>
        <w:jc w:val="left"/>
        <w:rPr>
          <w:b/>
          <w:szCs w:val="24"/>
        </w:rPr>
      </w:pPr>
      <w:r w:rsidRPr="008A5069">
        <w:rPr>
          <w:b/>
          <w:szCs w:val="24"/>
        </w:rPr>
        <w:t xml:space="preserve"> Tabela </w:t>
      </w:r>
      <w:r w:rsidR="00A946FE" w:rsidRPr="008A5069">
        <w:rPr>
          <w:b/>
          <w:szCs w:val="24"/>
        </w:rPr>
        <w:t>6</w:t>
      </w:r>
      <w:r w:rsidRPr="008A5069">
        <w:rPr>
          <w:b/>
          <w:szCs w:val="24"/>
        </w:rPr>
        <w:t xml:space="preserve"> – </w:t>
      </w:r>
      <w:r w:rsidR="00436921" w:rsidRPr="008A5069">
        <w:rPr>
          <w:b/>
          <w:szCs w:val="24"/>
        </w:rPr>
        <w:t>Plano Alimentar</w:t>
      </w:r>
      <w:r w:rsidRPr="008A5069">
        <w:rPr>
          <w:b/>
          <w:szCs w:val="24"/>
        </w:rPr>
        <w:t xml:space="preserve">  </w:t>
      </w:r>
    </w:p>
    <w:p w14:paraId="5A1DF5B1" w14:textId="77777777" w:rsidR="00C04ADB" w:rsidRDefault="00C04ADB" w:rsidP="006A2BB1">
      <w:pPr>
        <w:spacing w:after="0" w:line="259" w:lineRule="auto"/>
        <w:ind w:left="0" w:right="0"/>
        <w:jc w:val="left"/>
      </w:pPr>
    </w:p>
    <w:tbl>
      <w:tblPr>
        <w:tblStyle w:val="SimplesTabela21"/>
        <w:tblW w:w="5000" w:type="pct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7E58EA" w14:paraId="6753CCE5" w14:textId="77777777" w:rsidTr="007E5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2F4601D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Refeição</w:t>
            </w:r>
          </w:p>
        </w:tc>
        <w:tc>
          <w:tcPr>
            <w:tcW w:w="1250" w:type="pct"/>
            <w:vAlign w:val="center"/>
          </w:tcPr>
          <w:p w14:paraId="1417EAF7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Alimentos Sugeridos</w:t>
            </w:r>
          </w:p>
        </w:tc>
        <w:tc>
          <w:tcPr>
            <w:tcW w:w="1250" w:type="pct"/>
            <w:vAlign w:val="center"/>
          </w:tcPr>
          <w:p w14:paraId="749DC292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 (Medidas Caseiras)</w:t>
            </w:r>
          </w:p>
        </w:tc>
        <w:tc>
          <w:tcPr>
            <w:tcW w:w="1250" w:type="pct"/>
            <w:vAlign w:val="center"/>
          </w:tcPr>
          <w:p w14:paraId="633E47C2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 (g/ml)</w:t>
            </w:r>
          </w:p>
        </w:tc>
      </w:tr>
      <w:tr w:rsidR="007E58EA" w14:paraId="1D956C0D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14E84ADB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Desjejum</w:t>
            </w:r>
          </w:p>
        </w:tc>
        <w:tc>
          <w:tcPr>
            <w:tcW w:w="1250" w:type="pct"/>
            <w:vAlign w:val="center"/>
          </w:tcPr>
          <w:p w14:paraId="2E8C68FC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Café</w:t>
            </w:r>
          </w:p>
        </w:tc>
        <w:tc>
          <w:tcPr>
            <w:tcW w:w="1250" w:type="pct"/>
            <w:vAlign w:val="center"/>
          </w:tcPr>
          <w:p w14:paraId="5BA45294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xicara de café</w:t>
            </w:r>
          </w:p>
        </w:tc>
        <w:tc>
          <w:tcPr>
            <w:tcW w:w="1250" w:type="pct"/>
            <w:vAlign w:val="center"/>
          </w:tcPr>
          <w:p w14:paraId="4A00D919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 ml</w:t>
            </w:r>
          </w:p>
        </w:tc>
      </w:tr>
      <w:tr w:rsidR="007E58EA" w14:paraId="0DD77FFB" w14:textId="77777777" w:rsidTr="007E58E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085EEBA5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3C82BFE8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Ovo de galinha mexido</w:t>
            </w:r>
          </w:p>
        </w:tc>
        <w:tc>
          <w:tcPr>
            <w:tcW w:w="1250" w:type="pct"/>
            <w:vAlign w:val="center"/>
          </w:tcPr>
          <w:p w14:paraId="7F08EC23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gramStart"/>
            <w:r>
              <w:t>2 unidade</w:t>
            </w:r>
            <w:proofErr w:type="gramEnd"/>
            <w:r>
              <w:t>(s) média(s)</w:t>
            </w:r>
          </w:p>
        </w:tc>
        <w:tc>
          <w:tcPr>
            <w:tcW w:w="1250" w:type="pct"/>
            <w:vAlign w:val="center"/>
          </w:tcPr>
          <w:p w14:paraId="1457F826" w14:textId="77777777" w:rsidR="007E58EA" w:rsidRDefault="007E58EA" w:rsidP="007E58EA">
            <w:pPr>
              <w:spacing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g</w:t>
            </w:r>
          </w:p>
        </w:tc>
      </w:tr>
      <w:tr w:rsidR="007E58EA" w14:paraId="0B2D394C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1F55802D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2E22F678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Pão de forma integral</w:t>
            </w:r>
          </w:p>
        </w:tc>
        <w:tc>
          <w:tcPr>
            <w:tcW w:w="1250" w:type="pct"/>
            <w:vAlign w:val="center"/>
          </w:tcPr>
          <w:p w14:paraId="0E56354F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Fatia(s)</w:t>
            </w:r>
          </w:p>
        </w:tc>
        <w:tc>
          <w:tcPr>
            <w:tcW w:w="1250" w:type="pct"/>
            <w:vAlign w:val="center"/>
          </w:tcPr>
          <w:p w14:paraId="1C47D7C4" w14:textId="77777777" w:rsidR="007E58EA" w:rsidRDefault="007E58EA" w:rsidP="007E58EA">
            <w:pPr>
              <w:spacing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g</w:t>
            </w:r>
          </w:p>
        </w:tc>
      </w:tr>
      <w:tr w:rsidR="007E58EA" w14:paraId="73E98996" w14:textId="77777777" w:rsidTr="007E58E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0FBC9D6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367AFD8B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Iogurte natural</w:t>
            </w:r>
          </w:p>
        </w:tc>
        <w:tc>
          <w:tcPr>
            <w:tcW w:w="1250" w:type="pct"/>
            <w:vAlign w:val="center"/>
          </w:tcPr>
          <w:p w14:paraId="275D9F6E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Unidade(s)</w:t>
            </w:r>
          </w:p>
        </w:tc>
        <w:tc>
          <w:tcPr>
            <w:tcW w:w="1250" w:type="pct"/>
            <w:vAlign w:val="center"/>
          </w:tcPr>
          <w:p w14:paraId="4DBA01F2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 ml</w:t>
            </w:r>
          </w:p>
        </w:tc>
      </w:tr>
      <w:tr w:rsidR="007E58EA" w14:paraId="11EE1529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150362D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Lanche da Manhã</w:t>
            </w:r>
          </w:p>
        </w:tc>
        <w:tc>
          <w:tcPr>
            <w:tcW w:w="1250" w:type="pct"/>
            <w:vAlign w:val="center"/>
          </w:tcPr>
          <w:p w14:paraId="5D3B51C2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Melancia</w:t>
            </w:r>
          </w:p>
        </w:tc>
        <w:tc>
          <w:tcPr>
            <w:tcW w:w="1250" w:type="pct"/>
            <w:vAlign w:val="center"/>
          </w:tcPr>
          <w:p w14:paraId="47BC7184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Fatia(s) média(s)</w:t>
            </w:r>
          </w:p>
        </w:tc>
        <w:tc>
          <w:tcPr>
            <w:tcW w:w="1250" w:type="pct"/>
            <w:vAlign w:val="center"/>
          </w:tcPr>
          <w:p w14:paraId="235BC054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g</w:t>
            </w:r>
          </w:p>
        </w:tc>
      </w:tr>
      <w:tr w:rsidR="007E58EA" w14:paraId="0EC781FF" w14:textId="77777777" w:rsidTr="007E58E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75AE73AC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Almoço</w:t>
            </w:r>
          </w:p>
        </w:tc>
        <w:tc>
          <w:tcPr>
            <w:tcW w:w="1250" w:type="pct"/>
            <w:vAlign w:val="center"/>
          </w:tcPr>
          <w:p w14:paraId="40988D03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Acelga</w:t>
            </w:r>
          </w:p>
        </w:tc>
        <w:tc>
          <w:tcPr>
            <w:tcW w:w="1250" w:type="pct"/>
            <w:vAlign w:val="center"/>
          </w:tcPr>
          <w:p w14:paraId="37668BED" w14:textId="77777777" w:rsidR="007E58EA" w:rsidRDefault="007E58EA" w:rsidP="007E58EA">
            <w:pPr>
              <w:spacing w:after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Folha(s) grande(s)</w:t>
            </w:r>
          </w:p>
        </w:tc>
        <w:tc>
          <w:tcPr>
            <w:tcW w:w="1250" w:type="pct"/>
            <w:vAlign w:val="center"/>
          </w:tcPr>
          <w:p w14:paraId="7412C2C9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40g</w:t>
            </w:r>
          </w:p>
        </w:tc>
      </w:tr>
      <w:tr w:rsidR="007E58EA" w14:paraId="19347D4D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16D2D98C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31F09565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Acém moído cozido</w:t>
            </w:r>
          </w:p>
        </w:tc>
        <w:tc>
          <w:tcPr>
            <w:tcW w:w="1250" w:type="pct"/>
            <w:vAlign w:val="center"/>
          </w:tcPr>
          <w:p w14:paraId="75A00CBE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Colher(es) de sopa cheia(s)</w:t>
            </w:r>
          </w:p>
        </w:tc>
        <w:tc>
          <w:tcPr>
            <w:tcW w:w="1250" w:type="pct"/>
            <w:vAlign w:val="center"/>
          </w:tcPr>
          <w:p w14:paraId="1815D90D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55g</w:t>
            </w:r>
          </w:p>
        </w:tc>
      </w:tr>
      <w:tr w:rsidR="007E58EA" w14:paraId="5844C899" w14:textId="77777777" w:rsidTr="007E58E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0DB7A195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58BE83DB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Cenoura cozida</w:t>
            </w:r>
          </w:p>
        </w:tc>
        <w:tc>
          <w:tcPr>
            <w:tcW w:w="1250" w:type="pct"/>
            <w:vAlign w:val="center"/>
          </w:tcPr>
          <w:p w14:paraId="1FD54147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9 Colher(es) de sopa cheia(s)</w:t>
            </w:r>
          </w:p>
        </w:tc>
        <w:tc>
          <w:tcPr>
            <w:tcW w:w="1250" w:type="pct"/>
            <w:vAlign w:val="center"/>
          </w:tcPr>
          <w:p w14:paraId="5335F6AA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225g</w:t>
            </w:r>
          </w:p>
        </w:tc>
      </w:tr>
      <w:tr w:rsidR="007E58EA" w14:paraId="6900F7ED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1D0848D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1779EF70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Arroz integral cozido</w:t>
            </w:r>
          </w:p>
        </w:tc>
        <w:tc>
          <w:tcPr>
            <w:tcW w:w="1250" w:type="pct"/>
            <w:vAlign w:val="center"/>
          </w:tcPr>
          <w:p w14:paraId="3BE369D7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4 Colher(es) de sopa cheia(s)</w:t>
            </w:r>
          </w:p>
        </w:tc>
        <w:tc>
          <w:tcPr>
            <w:tcW w:w="1250" w:type="pct"/>
            <w:vAlign w:val="center"/>
          </w:tcPr>
          <w:p w14:paraId="1E6021E4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80g</w:t>
            </w:r>
          </w:p>
        </w:tc>
      </w:tr>
      <w:tr w:rsidR="007E58EA" w14:paraId="19D01A7B" w14:textId="77777777" w:rsidTr="007E58E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5341F9A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1BAD555A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Azeite de oliva</w:t>
            </w:r>
          </w:p>
        </w:tc>
        <w:tc>
          <w:tcPr>
            <w:tcW w:w="1250" w:type="pct"/>
            <w:vAlign w:val="center"/>
          </w:tcPr>
          <w:p w14:paraId="63B02194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Colher(es) de sopa rasa(s)</w:t>
            </w:r>
          </w:p>
        </w:tc>
        <w:tc>
          <w:tcPr>
            <w:tcW w:w="1250" w:type="pct"/>
            <w:vAlign w:val="center"/>
          </w:tcPr>
          <w:p w14:paraId="77051A55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8ml</w:t>
            </w:r>
          </w:p>
        </w:tc>
      </w:tr>
      <w:tr w:rsidR="007E58EA" w14:paraId="3517182D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5F948DDD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6113456E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Queijo minas frescal light</w:t>
            </w:r>
          </w:p>
        </w:tc>
        <w:tc>
          <w:tcPr>
            <w:tcW w:w="1250" w:type="pct"/>
            <w:vAlign w:val="center"/>
          </w:tcPr>
          <w:p w14:paraId="3B5B6740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Fatia(s) pequena(s)</w:t>
            </w:r>
          </w:p>
        </w:tc>
        <w:tc>
          <w:tcPr>
            <w:tcW w:w="1250" w:type="pct"/>
            <w:vAlign w:val="center"/>
          </w:tcPr>
          <w:p w14:paraId="3C94D75E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40g</w:t>
            </w:r>
          </w:p>
        </w:tc>
      </w:tr>
      <w:tr w:rsidR="007E58EA" w14:paraId="6B06ECC2" w14:textId="77777777" w:rsidTr="007E58E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520746D2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7C34C346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Abacaxi</w:t>
            </w:r>
          </w:p>
        </w:tc>
        <w:tc>
          <w:tcPr>
            <w:tcW w:w="1250" w:type="pct"/>
            <w:vAlign w:val="center"/>
          </w:tcPr>
          <w:p w14:paraId="0F343E3B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Fatia(s) pequena(s)</w:t>
            </w:r>
          </w:p>
        </w:tc>
        <w:tc>
          <w:tcPr>
            <w:tcW w:w="1250" w:type="pct"/>
            <w:vAlign w:val="center"/>
          </w:tcPr>
          <w:p w14:paraId="62442331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150g</w:t>
            </w:r>
          </w:p>
        </w:tc>
      </w:tr>
      <w:tr w:rsidR="007E58EA" w14:paraId="5A5674F7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03B5C624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Lanche da Tarde</w:t>
            </w:r>
          </w:p>
        </w:tc>
        <w:tc>
          <w:tcPr>
            <w:tcW w:w="1250" w:type="pct"/>
            <w:vAlign w:val="center"/>
          </w:tcPr>
          <w:p w14:paraId="6F7F09B3" w14:textId="77777777" w:rsidR="007E58EA" w:rsidRDefault="007E58EA" w:rsidP="007E58EA">
            <w:pPr>
              <w:spacing w:after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Mix de castanhas</w:t>
            </w:r>
          </w:p>
        </w:tc>
        <w:tc>
          <w:tcPr>
            <w:tcW w:w="1250" w:type="pct"/>
            <w:vAlign w:val="center"/>
          </w:tcPr>
          <w:p w14:paraId="77A401D3" w14:textId="77777777" w:rsidR="007E58EA" w:rsidRDefault="007E58EA" w:rsidP="007E58EA">
            <w:pPr>
              <w:spacing w:after="0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Colher(es) de sopa</w:t>
            </w:r>
          </w:p>
        </w:tc>
        <w:tc>
          <w:tcPr>
            <w:tcW w:w="1250" w:type="pct"/>
            <w:vAlign w:val="center"/>
          </w:tcPr>
          <w:p w14:paraId="69E6E7C6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25g</w:t>
            </w:r>
          </w:p>
        </w:tc>
      </w:tr>
      <w:tr w:rsidR="007E58EA" w14:paraId="7B77AA24" w14:textId="77777777" w:rsidTr="007E58E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41D1FFFF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3056B26E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Pão de forma integral</w:t>
            </w:r>
          </w:p>
        </w:tc>
        <w:tc>
          <w:tcPr>
            <w:tcW w:w="1250" w:type="pct"/>
            <w:vAlign w:val="center"/>
          </w:tcPr>
          <w:p w14:paraId="0907E2CE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Fatia(s)</w:t>
            </w:r>
          </w:p>
        </w:tc>
        <w:tc>
          <w:tcPr>
            <w:tcW w:w="1250" w:type="pct"/>
            <w:vAlign w:val="center"/>
          </w:tcPr>
          <w:p w14:paraId="0E94BF32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50g</w:t>
            </w:r>
          </w:p>
        </w:tc>
      </w:tr>
      <w:tr w:rsidR="007E58EA" w14:paraId="55A2532F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8C72422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4AC20C56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Queijo tipo ricota</w:t>
            </w:r>
          </w:p>
        </w:tc>
        <w:tc>
          <w:tcPr>
            <w:tcW w:w="1250" w:type="pct"/>
            <w:vAlign w:val="center"/>
          </w:tcPr>
          <w:p w14:paraId="11600CDF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Fatia(s) média(s)</w:t>
            </w:r>
          </w:p>
        </w:tc>
        <w:tc>
          <w:tcPr>
            <w:tcW w:w="1250" w:type="pct"/>
            <w:vAlign w:val="center"/>
          </w:tcPr>
          <w:p w14:paraId="2CDA8162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70g</w:t>
            </w:r>
          </w:p>
        </w:tc>
      </w:tr>
      <w:tr w:rsidR="007E58EA" w14:paraId="0B149CAB" w14:textId="77777777" w:rsidTr="007E58E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4F5E0FF5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Jantar</w:t>
            </w:r>
          </w:p>
        </w:tc>
        <w:tc>
          <w:tcPr>
            <w:tcW w:w="1250" w:type="pct"/>
            <w:vAlign w:val="center"/>
          </w:tcPr>
          <w:p w14:paraId="66971AB2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Salada de folhas (alface lisa, roxa e rúcula)</w:t>
            </w:r>
          </w:p>
        </w:tc>
        <w:tc>
          <w:tcPr>
            <w:tcW w:w="1250" w:type="pct"/>
            <w:vAlign w:val="center"/>
          </w:tcPr>
          <w:p w14:paraId="4DE7FFB2" w14:textId="77777777" w:rsidR="007E58EA" w:rsidRDefault="007E58EA" w:rsidP="007E58EA">
            <w:pPr>
              <w:spacing w:after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Porção(</w:t>
            </w:r>
            <w:proofErr w:type="spellStart"/>
            <w:r>
              <w:t>ões</w:t>
            </w:r>
            <w:proofErr w:type="spellEnd"/>
            <w:r>
              <w:t>)</w:t>
            </w:r>
          </w:p>
        </w:tc>
        <w:tc>
          <w:tcPr>
            <w:tcW w:w="1250" w:type="pct"/>
            <w:vAlign w:val="center"/>
          </w:tcPr>
          <w:p w14:paraId="5849321E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50g</w:t>
            </w:r>
          </w:p>
        </w:tc>
      </w:tr>
      <w:tr w:rsidR="007E58EA" w14:paraId="630DF758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0CAF196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74A2DA6F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Couve-flor cozida</w:t>
            </w:r>
          </w:p>
        </w:tc>
        <w:tc>
          <w:tcPr>
            <w:tcW w:w="1250" w:type="pct"/>
            <w:vAlign w:val="center"/>
          </w:tcPr>
          <w:p w14:paraId="26A2D773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4 Ramo(s) médio(s)</w:t>
            </w:r>
          </w:p>
        </w:tc>
        <w:tc>
          <w:tcPr>
            <w:tcW w:w="1250" w:type="pct"/>
            <w:vAlign w:val="center"/>
          </w:tcPr>
          <w:p w14:paraId="50302BD2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240g</w:t>
            </w:r>
          </w:p>
        </w:tc>
      </w:tr>
      <w:tr w:rsidR="007E58EA" w14:paraId="0CEE1DCB" w14:textId="77777777" w:rsidTr="007E58E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29D6E5EE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343F91B6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Ovo de galinha frito/mexido</w:t>
            </w:r>
          </w:p>
        </w:tc>
        <w:tc>
          <w:tcPr>
            <w:tcW w:w="1250" w:type="pct"/>
            <w:vAlign w:val="center"/>
          </w:tcPr>
          <w:p w14:paraId="05C5BA14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 Unidade(s) média(s)</w:t>
            </w:r>
          </w:p>
        </w:tc>
        <w:tc>
          <w:tcPr>
            <w:tcW w:w="1250" w:type="pct"/>
            <w:vAlign w:val="center"/>
          </w:tcPr>
          <w:p w14:paraId="0D804545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100g</w:t>
            </w:r>
          </w:p>
        </w:tc>
      </w:tr>
      <w:tr w:rsidR="007E58EA" w14:paraId="31811FA0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25F9B14A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771334BA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Feijão preto cozido</w:t>
            </w:r>
          </w:p>
        </w:tc>
        <w:tc>
          <w:tcPr>
            <w:tcW w:w="1250" w:type="pct"/>
            <w:vAlign w:val="center"/>
          </w:tcPr>
          <w:p w14:paraId="36DAC366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Concha(s) pequena(s) cheia(s)</w:t>
            </w:r>
          </w:p>
        </w:tc>
        <w:tc>
          <w:tcPr>
            <w:tcW w:w="1250" w:type="pct"/>
            <w:vAlign w:val="center"/>
          </w:tcPr>
          <w:p w14:paraId="0186F567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65g</w:t>
            </w:r>
          </w:p>
        </w:tc>
      </w:tr>
      <w:tr w:rsidR="007E58EA" w14:paraId="77465885" w14:textId="77777777" w:rsidTr="007E58E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41A7013C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3EE74469" w14:textId="77777777" w:rsidR="007E58EA" w:rsidRDefault="007E58EA" w:rsidP="007E58EA">
            <w:pPr>
              <w:spacing w:after="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Azeite de oliva</w:t>
            </w:r>
          </w:p>
        </w:tc>
        <w:tc>
          <w:tcPr>
            <w:tcW w:w="1250" w:type="pct"/>
            <w:vAlign w:val="center"/>
          </w:tcPr>
          <w:p w14:paraId="493837A0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Colher(es) de sopa rasa(s)</w:t>
            </w:r>
          </w:p>
        </w:tc>
        <w:tc>
          <w:tcPr>
            <w:tcW w:w="1250" w:type="pct"/>
            <w:vAlign w:val="center"/>
          </w:tcPr>
          <w:p w14:paraId="0CBAD9E8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8ml</w:t>
            </w:r>
          </w:p>
        </w:tc>
      </w:tr>
      <w:tr w:rsidR="007E58EA" w14:paraId="41AED532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0BECBD8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129EFC1B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Melancia</w:t>
            </w:r>
          </w:p>
        </w:tc>
        <w:tc>
          <w:tcPr>
            <w:tcW w:w="1250" w:type="pct"/>
            <w:vAlign w:val="center"/>
          </w:tcPr>
          <w:p w14:paraId="783A5B17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Fatia(s) média(s)</w:t>
            </w:r>
          </w:p>
        </w:tc>
        <w:tc>
          <w:tcPr>
            <w:tcW w:w="1250" w:type="pct"/>
            <w:vAlign w:val="center"/>
          </w:tcPr>
          <w:p w14:paraId="71C585E7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200g</w:t>
            </w:r>
          </w:p>
        </w:tc>
      </w:tr>
      <w:tr w:rsidR="007E58EA" w14:paraId="36668272" w14:textId="77777777" w:rsidTr="007E58E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B35B6C1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</w:pPr>
            <w:r>
              <w:t>Ceia</w:t>
            </w:r>
          </w:p>
        </w:tc>
        <w:tc>
          <w:tcPr>
            <w:tcW w:w="1250" w:type="pct"/>
            <w:vAlign w:val="center"/>
          </w:tcPr>
          <w:p w14:paraId="06B0F0EB" w14:textId="77777777" w:rsidR="007E58EA" w:rsidRDefault="007E58EA" w:rsidP="007E58EA">
            <w:pPr>
              <w:spacing w:after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Chá de erva doce</w:t>
            </w:r>
          </w:p>
        </w:tc>
        <w:tc>
          <w:tcPr>
            <w:tcW w:w="1250" w:type="pct"/>
            <w:vAlign w:val="center"/>
          </w:tcPr>
          <w:p w14:paraId="4D1722F0" w14:textId="77777777" w:rsidR="007E58EA" w:rsidRDefault="007E58EA" w:rsidP="007E58EA">
            <w:pPr>
              <w:spacing w:after="0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1 Xícara(s) de chá</w:t>
            </w:r>
          </w:p>
        </w:tc>
        <w:tc>
          <w:tcPr>
            <w:tcW w:w="1250" w:type="pct"/>
            <w:vAlign w:val="center"/>
          </w:tcPr>
          <w:p w14:paraId="0BA43A8A" w14:textId="77777777" w:rsidR="007E58EA" w:rsidRDefault="007E58EA" w:rsidP="007E58EA">
            <w:pPr>
              <w:spacing w:after="0" w:line="259" w:lineRule="auto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180ml</w:t>
            </w:r>
          </w:p>
        </w:tc>
      </w:tr>
      <w:tr w:rsidR="007E58EA" w14:paraId="263B4BE7" w14:textId="77777777" w:rsidTr="007E5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15A71FBD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477964B6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Mamão papaia</w:t>
            </w:r>
          </w:p>
        </w:tc>
        <w:tc>
          <w:tcPr>
            <w:tcW w:w="1250" w:type="pct"/>
            <w:vAlign w:val="center"/>
          </w:tcPr>
          <w:p w14:paraId="171965CC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½ Unidade(s) pequena(s)</w:t>
            </w:r>
          </w:p>
        </w:tc>
        <w:tc>
          <w:tcPr>
            <w:tcW w:w="1250" w:type="pct"/>
            <w:vAlign w:val="center"/>
          </w:tcPr>
          <w:p w14:paraId="4463081E" w14:textId="77777777" w:rsidR="007E58EA" w:rsidRDefault="007E58EA" w:rsidP="007E58EA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135g</w:t>
            </w:r>
          </w:p>
        </w:tc>
      </w:tr>
      <w:tr w:rsidR="007E58EA" w14:paraId="66BCA10A" w14:textId="77777777" w:rsidTr="007E58E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4BDBB110" w14:textId="77777777" w:rsidR="007E58EA" w:rsidRDefault="007E58EA" w:rsidP="007E58EA">
            <w:pPr>
              <w:spacing w:after="0"/>
              <w:ind w:left="0" w:right="0"/>
              <w:jc w:val="center"/>
            </w:pPr>
          </w:p>
        </w:tc>
        <w:tc>
          <w:tcPr>
            <w:tcW w:w="1250" w:type="pct"/>
            <w:vAlign w:val="center"/>
          </w:tcPr>
          <w:p w14:paraId="46248BFA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Aveia em flocos</w:t>
            </w:r>
          </w:p>
        </w:tc>
        <w:tc>
          <w:tcPr>
            <w:tcW w:w="1250" w:type="pct"/>
            <w:vAlign w:val="center"/>
          </w:tcPr>
          <w:p w14:paraId="031AD582" w14:textId="77777777" w:rsidR="007E58EA" w:rsidRDefault="007E58EA" w:rsidP="007E58EA">
            <w:pPr>
              <w:spacing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3 Colher(es) de sopa rasa(s)</w:t>
            </w:r>
          </w:p>
        </w:tc>
        <w:tc>
          <w:tcPr>
            <w:tcW w:w="1250" w:type="pct"/>
            <w:vAlign w:val="center"/>
          </w:tcPr>
          <w:p w14:paraId="377D8DFB" w14:textId="77777777" w:rsidR="007E58EA" w:rsidRDefault="007E58EA" w:rsidP="007E58EA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21g</w:t>
            </w:r>
          </w:p>
        </w:tc>
      </w:tr>
    </w:tbl>
    <w:p w14:paraId="084FE5A9" w14:textId="3654E0C0" w:rsidR="007242A3" w:rsidRDefault="007242A3" w:rsidP="006A2BB1">
      <w:pPr>
        <w:spacing w:after="8" w:line="259" w:lineRule="auto"/>
        <w:ind w:left="0" w:right="0" w:firstLine="0"/>
        <w:jc w:val="left"/>
      </w:pPr>
    </w:p>
    <w:p w14:paraId="57E49CC1" w14:textId="77777777" w:rsidR="008A5069" w:rsidRDefault="008A5069" w:rsidP="008A5069">
      <w:pPr>
        <w:spacing w:after="113" w:line="259" w:lineRule="auto"/>
        <w:ind w:left="497"/>
      </w:pPr>
    </w:p>
    <w:p w14:paraId="785E7073" w14:textId="4BE820D1" w:rsidR="008A5069" w:rsidRDefault="00E532D6" w:rsidP="00202B39">
      <w:pPr>
        <w:pStyle w:val="Ttulo1"/>
        <w:ind w:left="10"/>
        <w:rPr>
          <w:b w:val="0"/>
        </w:rPr>
      </w:pPr>
      <w:bookmarkStart w:id="33" w:name="_Toc101377387"/>
      <w:r w:rsidRPr="008A5069">
        <w:t xml:space="preserve">7. ORIENTAÇÕES </w:t>
      </w:r>
      <w:r>
        <w:t xml:space="preserve">FORNECIDAS </w:t>
      </w:r>
      <w:r w:rsidRPr="008A5069">
        <w:t>AO PACIENTE</w:t>
      </w:r>
      <w:r>
        <w:t>:</w:t>
      </w:r>
      <w:bookmarkEnd w:id="33"/>
    </w:p>
    <w:p w14:paraId="5A3FC23C" w14:textId="77777777" w:rsidR="008A5069" w:rsidRPr="008A5069" w:rsidRDefault="008A5069" w:rsidP="008A5069">
      <w:pPr>
        <w:spacing w:after="113" w:line="259" w:lineRule="auto"/>
        <w:ind w:left="0" w:firstLine="0"/>
        <w:rPr>
          <w:b/>
        </w:rPr>
      </w:pPr>
    </w:p>
    <w:p w14:paraId="0EEE24E0" w14:textId="77777777" w:rsidR="008A5069" w:rsidRDefault="00154363" w:rsidP="008A5069">
      <w:pPr>
        <w:spacing w:after="113" w:line="259" w:lineRule="auto"/>
        <w:ind w:left="497"/>
      </w:pPr>
      <w:r>
        <w:t xml:space="preserve"> </w:t>
      </w:r>
      <w:r w:rsidR="008A5069">
        <w:rPr>
          <w:b/>
          <w:sz w:val="22"/>
        </w:rPr>
        <w:t>Preferir:</w:t>
      </w:r>
      <w:r w:rsidR="008A5069">
        <w:rPr>
          <w:rFonts w:ascii="Times New Roman" w:eastAsia="Times New Roman" w:hAnsi="Times New Roman" w:cs="Times New Roman"/>
        </w:rPr>
        <w:t xml:space="preserve"> </w:t>
      </w:r>
    </w:p>
    <w:p w14:paraId="610954F4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Alimentos ricos em fibras (pão, arroz e biscoitos integrais, inhame, aipim, leguminosas); </w:t>
      </w:r>
    </w:p>
    <w:p w14:paraId="3E0CFB98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3 porções de frutas/dia distribuídas nas refeições, dando preferência às com mais fibras e menor índice glicêmico (Banana, tangerina, pera, laranja, maçã, melão, morango, ameixa, uva, goiaba, abacate, kiwi, manga); </w:t>
      </w:r>
    </w:p>
    <w:p w14:paraId="131CBFBA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lastRenderedPageBreak/>
        <w:t xml:space="preserve">Leite/Iogurte/Coalhada desnatados, queijo minas, ricota e cottage (para não extrapolar a cota de gordura saturada permitida); </w:t>
      </w:r>
    </w:p>
    <w:p w14:paraId="50F3FD50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2 colheres de sopa de aveia (flocos ou farelo) ao dia (reduz absorção de glicose e auxilia no colesterol); </w:t>
      </w:r>
    </w:p>
    <w:p w14:paraId="3B49CF7D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Azeite de oliva extra virgem (fonte de antioxidantes e ácido graxo monoinsaturados), óleo de canola, margarina macia ou líquida com até 40% de lipídeos; </w:t>
      </w:r>
    </w:p>
    <w:p w14:paraId="19A9B7B1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Até dois ovos por dia (cozido, </w:t>
      </w:r>
      <w:proofErr w:type="spellStart"/>
      <w:r>
        <w:t>pochê</w:t>
      </w:r>
      <w:proofErr w:type="spellEnd"/>
      <w:r>
        <w:t xml:space="preserve">, ou mexido com leite desnatado); </w:t>
      </w:r>
    </w:p>
    <w:p w14:paraId="1EF8CD81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Adoçantes artificiais alternando as marcas permitidas (aspartame, sucralose, e </w:t>
      </w:r>
      <w:proofErr w:type="spellStart"/>
      <w:r>
        <w:t>esteviosídeo</w:t>
      </w:r>
      <w:proofErr w:type="spellEnd"/>
      <w:r>
        <w:t xml:space="preserve"> e </w:t>
      </w:r>
      <w:proofErr w:type="spellStart"/>
      <w:r>
        <w:t>acesulfame</w:t>
      </w:r>
      <w:proofErr w:type="spellEnd"/>
      <w:r>
        <w:t xml:space="preserve"> K); </w:t>
      </w:r>
    </w:p>
    <w:p w14:paraId="49F09D49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Associar na mesma refeição alimentos com baixo, médio e alto índice glicêmico; </w:t>
      </w:r>
    </w:p>
    <w:p w14:paraId="2ECEE80A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Alimentos dietéticos até três vezes na semana (refrigerantes, doces, bolos, sucos, chocolates, balas), até o máximo de 3 porções ao dia; </w:t>
      </w:r>
    </w:p>
    <w:p w14:paraId="52A89E66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Saladas cruas (folhosos) à vontade; </w:t>
      </w:r>
    </w:p>
    <w:p w14:paraId="29D195EF" w14:textId="77777777" w:rsidR="008A5069" w:rsidRDefault="008A5069" w:rsidP="008A5069">
      <w:pPr>
        <w:numPr>
          <w:ilvl w:val="0"/>
          <w:numId w:val="8"/>
        </w:numPr>
        <w:spacing w:after="15" w:line="241" w:lineRule="auto"/>
        <w:ind w:right="0" w:hanging="360"/>
        <w:jc w:val="left"/>
      </w:pPr>
      <w:r>
        <w:t xml:space="preserve">Fracionamento da dieta em cinco/seis refeições com intervalo médio de 3 horas (mantendo refeições pouco volumosas, e com fonte de proteína antes de dormir para evitar hiperglicemia a noite); </w:t>
      </w:r>
    </w:p>
    <w:p w14:paraId="6871B45C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Em caso de hipoglicemia: consuma 15 g de carboidratos (½ xícara de suco de laranja, uva ou maça; ou 1 copo de leite; ou 3 cream crackers; ou 1 colher de sopa de mel). </w:t>
      </w:r>
    </w:p>
    <w:p w14:paraId="6D2112A6" w14:textId="77777777" w:rsidR="008A5069" w:rsidRDefault="008A5069" w:rsidP="008A5069">
      <w:pPr>
        <w:spacing w:after="0" w:line="259" w:lineRule="auto"/>
        <w:ind w:left="50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8D5535B" w14:textId="77777777" w:rsidR="008A5069" w:rsidRDefault="008A5069" w:rsidP="008A5069">
      <w:pPr>
        <w:spacing w:after="113" w:line="259" w:lineRule="auto"/>
        <w:ind w:left="497"/>
      </w:pPr>
      <w:r>
        <w:rPr>
          <w:b/>
          <w:sz w:val="22"/>
        </w:rPr>
        <w:t>Evitar: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EB9703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Gordura saturada (pele de aves, carnes gordas bovinas e suínas, leite de coco, creme de leite, bacon, manteiga, toucinho, leite integral, azeite de dendê); </w:t>
      </w:r>
    </w:p>
    <w:p w14:paraId="5B0D1678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Açúcares (sacarose, mel, melado, rapadura, sorvetes, gelatinas, frutas cristalizadas, geleias, doces de corte); </w:t>
      </w:r>
    </w:p>
    <w:p w14:paraId="2023E545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Adoçantes a base de frutose, </w:t>
      </w:r>
      <w:proofErr w:type="spellStart"/>
      <w:r>
        <w:t>sorbitol</w:t>
      </w:r>
      <w:proofErr w:type="spellEnd"/>
      <w:r>
        <w:t xml:space="preserve"> e manitol (contribuem para complicações crônicas da diabetes); </w:t>
      </w:r>
    </w:p>
    <w:p w14:paraId="1C1F3C38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Cereais refinados (arroz, pão, biscoito, bolo e preparações feitas com farinha de trigo refinada); </w:t>
      </w:r>
    </w:p>
    <w:p w14:paraId="7555F400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Mistura de arroz, pão, macarrão ou batata na mesma refeição (apenas uma das opções); </w:t>
      </w:r>
    </w:p>
    <w:p w14:paraId="7D7EA506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Refrigerantes, sucos prontos e artificiais; </w:t>
      </w:r>
    </w:p>
    <w:p w14:paraId="7E8DCF49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Pão doce, biscoito recheado, chocolate; </w:t>
      </w:r>
    </w:p>
    <w:p w14:paraId="21562A51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Frituras; </w:t>
      </w:r>
    </w:p>
    <w:p w14:paraId="01A23694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Bebidas alcoólicas; </w:t>
      </w:r>
    </w:p>
    <w:p w14:paraId="47147460" w14:textId="77777777" w:rsidR="008A5069" w:rsidRDefault="008A5069" w:rsidP="008A5069">
      <w:pPr>
        <w:numPr>
          <w:ilvl w:val="0"/>
          <w:numId w:val="8"/>
        </w:numPr>
        <w:spacing w:after="6" w:line="251" w:lineRule="auto"/>
        <w:ind w:right="0" w:hanging="360"/>
        <w:jc w:val="left"/>
      </w:pPr>
      <w:r>
        <w:t xml:space="preserve">Jejum prolongado ou excesso de alimentação. </w:t>
      </w:r>
    </w:p>
    <w:p w14:paraId="76C171F2" w14:textId="77777777" w:rsidR="008A5069" w:rsidRDefault="008A5069" w:rsidP="008A5069">
      <w:pPr>
        <w:spacing w:after="0" w:line="259" w:lineRule="auto"/>
        <w:ind w:left="50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63D4BDE" w14:textId="77777777" w:rsidR="008A5069" w:rsidRDefault="008A5069" w:rsidP="008A5069">
      <w:pPr>
        <w:spacing w:after="145"/>
        <w:ind w:left="512"/>
      </w:pPr>
      <w:r>
        <w:rPr>
          <w:b/>
          <w:sz w:val="22"/>
        </w:rPr>
        <w:t>Sintomas de hipoglicemia:</w:t>
      </w:r>
      <w:r>
        <w:rPr>
          <w:sz w:val="22"/>
        </w:rPr>
        <w:t xml:space="preserve"> </w:t>
      </w:r>
      <w:r>
        <w:t>fome, tremor, suor, ansiedade, pulso acelerado, visão turva, palidez, alteração do humor, falta de concentração.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9486B3" w14:textId="77777777" w:rsidR="008A5069" w:rsidRDefault="008A5069" w:rsidP="008A5069">
      <w:pPr>
        <w:spacing w:after="149"/>
        <w:ind w:left="512"/>
      </w:pPr>
      <w:r>
        <w:rPr>
          <w:b/>
          <w:sz w:val="22"/>
        </w:rPr>
        <w:t>Sintomas de hiperglicemia:</w:t>
      </w:r>
      <w:r>
        <w:rPr>
          <w:sz w:val="22"/>
        </w:rPr>
        <w:t xml:space="preserve"> </w:t>
      </w:r>
      <w:r>
        <w:t xml:space="preserve">cansaço, visão turva, sede, idas frequentes ao banheiro para urinar, perda de peso. </w:t>
      </w:r>
    </w:p>
    <w:p w14:paraId="65004F07" w14:textId="77777777" w:rsidR="008A5069" w:rsidRDefault="008A5069" w:rsidP="008A5069">
      <w:pPr>
        <w:spacing w:after="0" w:line="259" w:lineRule="auto"/>
        <w:ind w:left="502" w:firstLine="0"/>
      </w:pPr>
      <w:r>
        <w:t xml:space="preserve"> </w:t>
      </w:r>
    </w:p>
    <w:p w14:paraId="7C2A4055" w14:textId="77777777" w:rsidR="007242A3" w:rsidRDefault="007242A3" w:rsidP="006A2BB1">
      <w:pPr>
        <w:spacing w:after="118" w:line="259" w:lineRule="auto"/>
        <w:ind w:left="0" w:right="0" w:firstLine="0"/>
        <w:jc w:val="left"/>
      </w:pPr>
    </w:p>
    <w:p w14:paraId="7BF30911" w14:textId="2647E549" w:rsidR="007242A3" w:rsidRDefault="008A5069" w:rsidP="006A2BB1">
      <w:pPr>
        <w:pStyle w:val="Ttulo1"/>
        <w:spacing w:after="222"/>
        <w:ind w:left="0"/>
      </w:pPr>
      <w:bookmarkStart w:id="34" w:name="_Toc101377388"/>
      <w:r>
        <w:lastRenderedPageBreak/>
        <w:t>8</w:t>
      </w:r>
      <w:r w:rsidR="00154363">
        <w:t>. CONSIDERAÇÕES FINAIS</w:t>
      </w:r>
      <w:bookmarkEnd w:id="34"/>
      <w:r w:rsidR="00154363">
        <w:t xml:space="preserve"> </w:t>
      </w:r>
    </w:p>
    <w:p w14:paraId="4E236641" w14:textId="63243D32" w:rsidR="000B2FA6" w:rsidRPr="000B2FA6" w:rsidRDefault="008E30C0" w:rsidP="00FD5054">
      <w:pPr>
        <w:spacing w:after="0" w:line="240" w:lineRule="auto"/>
        <w:ind w:left="0" w:right="0" w:firstLine="708"/>
      </w:pPr>
      <w:r w:rsidRPr="008E30C0">
        <w:rPr>
          <w:rFonts w:eastAsia="Times New Roman"/>
          <w:szCs w:val="24"/>
        </w:rPr>
        <w:t>Diante do quadro exposto e evidenciado</w:t>
      </w:r>
      <w:r w:rsidR="00082D16">
        <w:rPr>
          <w:rFonts w:eastAsia="Times New Roman"/>
          <w:szCs w:val="24"/>
        </w:rPr>
        <w:t>,</w:t>
      </w:r>
      <w:r w:rsidRPr="008E30C0">
        <w:rPr>
          <w:rFonts w:eastAsia="Times New Roman"/>
          <w:szCs w:val="24"/>
        </w:rPr>
        <w:t xml:space="preserve"> </w:t>
      </w:r>
      <w:r w:rsidR="00082D16">
        <w:rPr>
          <w:rFonts w:eastAsia="Times New Roman"/>
          <w:szCs w:val="24"/>
        </w:rPr>
        <w:t xml:space="preserve">mostra </w:t>
      </w:r>
      <w:r w:rsidRPr="008E30C0">
        <w:rPr>
          <w:rFonts w:eastAsia="Times New Roman"/>
          <w:szCs w:val="24"/>
        </w:rPr>
        <w:t xml:space="preserve">a importância do </w:t>
      </w:r>
      <w:r w:rsidR="00EA3BE1" w:rsidRPr="008E30C0">
        <w:rPr>
          <w:rFonts w:eastAsia="Times New Roman"/>
          <w:szCs w:val="24"/>
        </w:rPr>
        <w:t>tratamento nutricional</w:t>
      </w:r>
      <w:r w:rsidRPr="008E30C0">
        <w:rPr>
          <w:rFonts w:eastAsia="Times New Roman"/>
          <w:szCs w:val="24"/>
        </w:rPr>
        <w:t xml:space="preserve"> no controle da </w:t>
      </w:r>
      <w:r>
        <w:rPr>
          <w:rFonts w:eastAsia="Times New Roman"/>
          <w:szCs w:val="24"/>
        </w:rPr>
        <w:t>diabetes mellitus e manutenção da hiperuricemia</w:t>
      </w:r>
      <w:r w:rsidRPr="008E30C0">
        <w:rPr>
          <w:rFonts w:eastAsia="Times New Roman"/>
          <w:szCs w:val="24"/>
        </w:rPr>
        <w:t>, levando em consideração as alterações </w:t>
      </w:r>
      <w:r>
        <w:rPr>
          <w:rFonts w:eastAsia="Times New Roman"/>
          <w:szCs w:val="24"/>
        </w:rPr>
        <w:t>no</w:t>
      </w:r>
      <w:r w:rsidRPr="008E30C0">
        <w:rPr>
          <w:rFonts w:eastAsia="Times New Roman"/>
          <w:szCs w:val="24"/>
        </w:rPr>
        <w:t xml:space="preserve"> exame </w:t>
      </w:r>
      <w:r w:rsidR="00EA3BE1" w:rsidRPr="008E30C0">
        <w:rPr>
          <w:rFonts w:eastAsia="Times New Roman"/>
          <w:szCs w:val="24"/>
        </w:rPr>
        <w:t>laboratorial apresentado</w:t>
      </w:r>
      <w:r w:rsidRPr="008E30C0">
        <w:rPr>
          <w:rFonts w:eastAsia="Times New Roman"/>
          <w:szCs w:val="24"/>
        </w:rPr>
        <w:t xml:space="preserve"> pelo paciente e a importância da </w:t>
      </w:r>
      <w:r>
        <w:rPr>
          <w:rFonts w:eastAsia="Times New Roman"/>
          <w:szCs w:val="24"/>
        </w:rPr>
        <w:t>adesão ao plano</w:t>
      </w:r>
      <w:r w:rsidRPr="008E30C0">
        <w:rPr>
          <w:rFonts w:eastAsia="Times New Roman"/>
          <w:szCs w:val="24"/>
        </w:rPr>
        <w:t xml:space="preserve">, </w:t>
      </w:r>
      <w:r w:rsidR="00082D16" w:rsidRPr="008E30C0">
        <w:rPr>
          <w:rFonts w:eastAsia="Times New Roman"/>
          <w:szCs w:val="24"/>
        </w:rPr>
        <w:t xml:space="preserve">foi realizado a </w:t>
      </w:r>
      <w:r w:rsidR="00082D16">
        <w:rPr>
          <w:rFonts w:eastAsia="Times New Roman"/>
          <w:szCs w:val="24"/>
        </w:rPr>
        <w:t xml:space="preserve">elaboração de plano alimentar e </w:t>
      </w:r>
      <w:r w:rsidR="00082D16" w:rsidRPr="008E30C0">
        <w:rPr>
          <w:rFonts w:eastAsia="Times New Roman"/>
          <w:szCs w:val="24"/>
        </w:rPr>
        <w:t>orientação</w:t>
      </w:r>
      <w:r w:rsidR="00082D16">
        <w:rPr>
          <w:rFonts w:eastAsia="Times New Roman"/>
          <w:szCs w:val="24"/>
        </w:rPr>
        <w:t xml:space="preserve"> com as informações do que se deveria preferir e evitar no consumo</w:t>
      </w:r>
      <w:r w:rsidR="00082D16">
        <w:rPr>
          <w:rFonts w:eastAsia="Times New Roman"/>
          <w:szCs w:val="24"/>
        </w:rPr>
        <w:t>.</w:t>
      </w:r>
    </w:p>
    <w:p w14:paraId="1D30F036" w14:textId="713F0295" w:rsidR="007242A3" w:rsidRDefault="007242A3" w:rsidP="006A2BB1">
      <w:pPr>
        <w:spacing w:after="112" w:line="259" w:lineRule="auto"/>
        <w:ind w:left="0" w:right="0" w:firstLine="0"/>
        <w:jc w:val="left"/>
      </w:pPr>
    </w:p>
    <w:p w14:paraId="797C025C" w14:textId="4938D633" w:rsidR="007242A3" w:rsidRDefault="008A5069" w:rsidP="006A2BB1">
      <w:pPr>
        <w:pStyle w:val="Ttulo1"/>
        <w:spacing w:after="222"/>
        <w:ind w:left="0"/>
      </w:pPr>
      <w:bookmarkStart w:id="35" w:name="_Toc101377389"/>
      <w:r>
        <w:t>9</w:t>
      </w:r>
      <w:r w:rsidR="00154363">
        <w:t>. CONCLUSÃO</w:t>
      </w:r>
      <w:bookmarkEnd w:id="35"/>
      <w:r w:rsidR="00154363">
        <w:t xml:space="preserve">  </w:t>
      </w:r>
    </w:p>
    <w:p w14:paraId="14F843CF" w14:textId="09A365A6" w:rsidR="001C5E88" w:rsidRPr="00775237" w:rsidRDefault="00154363" w:rsidP="00C04ADB">
      <w:pPr>
        <w:ind w:left="0" w:right="0" w:firstLine="708"/>
        <w:rPr>
          <w:bCs/>
          <w:color w:val="auto"/>
        </w:rPr>
      </w:pPr>
      <w:r w:rsidRPr="00775237">
        <w:rPr>
          <w:bCs/>
          <w:color w:val="auto"/>
        </w:rPr>
        <w:t>De acordo com a avaliação do paciente</w:t>
      </w:r>
      <w:r w:rsidR="00775237" w:rsidRPr="00775237">
        <w:rPr>
          <w:bCs/>
          <w:color w:val="auto"/>
        </w:rPr>
        <w:t xml:space="preserve"> no decorrer das consultas</w:t>
      </w:r>
      <w:r w:rsidRPr="00775237">
        <w:rPr>
          <w:bCs/>
          <w:color w:val="auto"/>
        </w:rPr>
        <w:t xml:space="preserve">, o resultado mostrou que está dentro das </w:t>
      </w:r>
      <w:r w:rsidR="00082D16" w:rsidRPr="00775237">
        <w:rPr>
          <w:bCs/>
          <w:color w:val="auto"/>
        </w:rPr>
        <w:t>estatí</w:t>
      </w:r>
      <w:r w:rsidR="00082D16">
        <w:rPr>
          <w:bCs/>
          <w:color w:val="auto"/>
        </w:rPr>
        <w:t>sti</w:t>
      </w:r>
      <w:r w:rsidR="00082D16" w:rsidRPr="00775237">
        <w:rPr>
          <w:bCs/>
          <w:color w:val="auto"/>
        </w:rPr>
        <w:t>cas</w:t>
      </w:r>
      <w:r w:rsidRPr="00775237">
        <w:rPr>
          <w:bCs/>
          <w:color w:val="auto"/>
        </w:rPr>
        <w:t xml:space="preserve"> que falam sobre a maioria dos casos com </w:t>
      </w:r>
      <w:r w:rsidR="00BA1FA9" w:rsidRPr="00775237">
        <w:rPr>
          <w:bCs/>
          <w:color w:val="auto"/>
        </w:rPr>
        <w:t>DM2</w:t>
      </w:r>
      <w:r w:rsidRPr="00775237">
        <w:rPr>
          <w:bCs/>
          <w:color w:val="auto"/>
        </w:rPr>
        <w:t xml:space="preserve"> ser</w:t>
      </w:r>
      <w:r w:rsidR="00BA1FA9" w:rsidRPr="00775237">
        <w:rPr>
          <w:bCs/>
          <w:color w:val="auto"/>
        </w:rPr>
        <w:t xml:space="preserve"> derivado do</w:t>
      </w:r>
      <w:r w:rsidRPr="00775237">
        <w:rPr>
          <w:bCs/>
          <w:color w:val="auto"/>
        </w:rPr>
        <w:t xml:space="preserve"> sobrepeso ou obes</w:t>
      </w:r>
      <w:r w:rsidR="00BA1FA9" w:rsidRPr="00775237">
        <w:rPr>
          <w:bCs/>
          <w:color w:val="auto"/>
        </w:rPr>
        <w:t>idade</w:t>
      </w:r>
      <w:r w:rsidR="00775237" w:rsidRPr="00775237">
        <w:rPr>
          <w:bCs/>
          <w:color w:val="auto"/>
        </w:rPr>
        <w:t xml:space="preserve"> uma vez que ele tenha relatado durante as entrevistas, hábitos alimentares que não condiziam com a patologia e favoreciam o ganho de peso, ao consumir diariamente e em diversas refeições do dia, alimentos industrializados, gordurosos e/ou de alto índice glicêmico.</w:t>
      </w:r>
    </w:p>
    <w:p w14:paraId="58238A30" w14:textId="134E21BC" w:rsidR="007242A3" w:rsidRDefault="00154363" w:rsidP="00C04ADB">
      <w:pPr>
        <w:ind w:left="0" w:right="0" w:firstLine="708"/>
      </w:pPr>
      <w:r>
        <w:t xml:space="preserve"> Os estudos revisados para compor este trabalho revelaram </w:t>
      </w:r>
      <w:r w:rsidR="00C04ADB">
        <w:t>que pacientes</w:t>
      </w:r>
      <w:r>
        <w:t xml:space="preserve"> com </w:t>
      </w:r>
      <w:r w:rsidR="00C04ADB">
        <w:t>sobrepeso ou obesidade</w:t>
      </w:r>
      <w:r>
        <w:t xml:space="preserve">, podendo ser o caso do paciente, </w:t>
      </w:r>
      <w:r w:rsidR="00C04ADB">
        <w:t>pode favorecer o diagnóstico de DM</w:t>
      </w:r>
      <w:r>
        <w:t xml:space="preserve">. Mudanças feitas em sua alimentação em relação ao que se referia comer em casa, apresentou grandes melhoras nas concentrações </w:t>
      </w:r>
      <w:r w:rsidR="00C04ADB">
        <w:t>de ácido úrico e controle da glicemia</w:t>
      </w:r>
      <w:r>
        <w:t xml:space="preserve">. </w:t>
      </w:r>
    </w:p>
    <w:p w14:paraId="6679269B" w14:textId="0CE594FD" w:rsidR="007242A3" w:rsidRDefault="00154363" w:rsidP="006A2BB1">
      <w:pPr>
        <w:spacing w:after="0" w:line="361" w:lineRule="auto"/>
        <w:ind w:left="0" w:right="0" w:firstLine="1136"/>
      </w:pPr>
      <w:r>
        <w:t>O estudo não pode ter mais informações, para que fosse possível notar uma diferença em um grande tempo percorrido</w:t>
      </w:r>
      <w:r w:rsidR="001F54AF">
        <w:t>, devido ao paciente necessitar encerrar o acompanhamento pela distância do consultório a sua nova residência</w:t>
      </w:r>
      <w:r w:rsidR="00F02A60">
        <w:t>, contudo, foi observado durante o primeiro e segundo retorno uma melhora significativa do padrão alimentar do paciente, que relatou boa adaptação as introduções alimentares propostas no plano e melhora da disposição e autoestima ao conseguir reduzir seu peso e medidas</w:t>
      </w:r>
      <w:r w:rsidR="001F54AF">
        <w:t>.</w:t>
      </w:r>
      <w:r>
        <w:t xml:space="preserve"> </w:t>
      </w:r>
    </w:p>
    <w:p w14:paraId="012A3389" w14:textId="77777777" w:rsidR="00EA3BE1" w:rsidRDefault="00EA3BE1" w:rsidP="006A2BB1">
      <w:pPr>
        <w:ind w:left="0" w:right="0"/>
        <w:rPr>
          <w:b/>
        </w:rPr>
      </w:pPr>
    </w:p>
    <w:p w14:paraId="0DEA8A48" w14:textId="77777777" w:rsidR="008A5069" w:rsidRDefault="008A5069" w:rsidP="006A2BB1">
      <w:pPr>
        <w:ind w:left="0" w:right="0"/>
        <w:rPr>
          <w:b/>
        </w:rPr>
      </w:pPr>
    </w:p>
    <w:p w14:paraId="6D88720F" w14:textId="77777777" w:rsidR="008A5069" w:rsidRDefault="008A5069" w:rsidP="006A2BB1">
      <w:pPr>
        <w:ind w:left="0" w:right="0"/>
        <w:rPr>
          <w:b/>
        </w:rPr>
      </w:pPr>
    </w:p>
    <w:p w14:paraId="268C9AE4" w14:textId="77777777" w:rsidR="008A5069" w:rsidRDefault="008A5069" w:rsidP="006A2BB1">
      <w:pPr>
        <w:ind w:left="0" w:right="0"/>
        <w:rPr>
          <w:b/>
        </w:rPr>
      </w:pPr>
    </w:p>
    <w:p w14:paraId="7B1EF6F7" w14:textId="77777777" w:rsidR="008A5069" w:rsidRDefault="008A5069" w:rsidP="006A2BB1">
      <w:pPr>
        <w:ind w:left="0" w:right="0"/>
        <w:rPr>
          <w:b/>
        </w:rPr>
      </w:pPr>
    </w:p>
    <w:p w14:paraId="6DF54F46" w14:textId="77777777" w:rsidR="008A5069" w:rsidRDefault="008A5069" w:rsidP="006A2BB1">
      <w:pPr>
        <w:ind w:left="0" w:right="0"/>
        <w:rPr>
          <w:b/>
        </w:rPr>
      </w:pPr>
    </w:p>
    <w:p w14:paraId="76EF1FD8" w14:textId="77777777" w:rsidR="008A5069" w:rsidRDefault="008A5069" w:rsidP="006A2BB1">
      <w:pPr>
        <w:ind w:left="0" w:right="0"/>
        <w:rPr>
          <w:b/>
        </w:rPr>
      </w:pPr>
    </w:p>
    <w:p w14:paraId="4EA5A591" w14:textId="6548E6ED" w:rsidR="008A5069" w:rsidRDefault="008A5069" w:rsidP="006A2BB1">
      <w:pPr>
        <w:ind w:left="0" w:right="0"/>
        <w:rPr>
          <w:b/>
        </w:rPr>
      </w:pPr>
    </w:p>
    <w:p w14:paraId="38CFFCDF" w14:textId="1E24CAA2" w:rsidR="007D08FC" w:rsidRDefault="007D08FC" w:rsidP="006A2BB1">
      <w:pPr>
        <w:ind w:left="0" w:right="0"/>
        <w:rPr>
          <w:b/>
        </w:rPr>
      </w:pPr>
    </w:p>
    <w:p w14:paraId="047E779B" w14:textId="02BF251E" w:rsidR="007D08FC" w:rsidRDefault="007D08FC" w:rsidP="006A2BB1">
      <w:pPr>
        <w:ind w:left="0" w:right="0"/>
        <w:rPr>
          <w:b/>
        </w:rPr>
      </w:pPr>
    </w:p>
    <w:p w14:paraId="7C4244AF" w14:textId="77777777" w:rsidR="00E532D6" w:rsidRDefault="00E532D6" w:rsidP="006A2BB1">
      <w:pPr>
        <w:ind w:left="0" w:right="0"/>
        <w:rPr>
          <w:b/>
        </w:rPr>
      </w:pPr>
    </w:p>
    <w:p w14:paraId="334D6F20" w14:textId="77777777" w:rsidR="00EA3BE1" w:rsidRDefault="00EA3BE1" w:rsidP="00EA3BE1">
      <w:pPr>
        <w:pStyle w:val="Ttulo1"/>
        <w:ind w:left="0"/>
      </w:pPr>
      <w:bookmarkStart w:id="36" w:name="_Toc101377390"/>
      <w:r>
        <w:lastRenderedPageBreak/>
        <w:t>REFERENCIAS BIBLIOGRÁFICAS</w:t>
      </w:r>
      <w:bookmarkEnd w:id="36"/>
      <w:r>
        <w:t xml:space="preserve"> </w:t>
      </w:r>
    </w:p>
    <w:p w14:paraId="59712D4A" w14:textId="77777777" w:rsidR="001F54AF" w:rsidRDefault="001F54AF" w:rsidP="00EA3BE1">
      <w:pPr>
        <w:spacing w:line="360" w:lineRule="auto"/>
        <w:ind w:left="0" w:right="0"/>
        <w:jc w:val="left"/>
        <w:rPr>
          <w:rStyle w:val="Refdecomentrio"/>
        </w:rPr>
      </w:pPr>
    </w:p>
    <w:p w14:paraId="53F86811" w14:textId="0EE09999" w:rsidR="00EA3BE1" w:rsidRPr="008E330B" w:rsidRDefault="00EA3BE1" w:rsidP="00EA3BE1">
      <w:pPr>
        <w:spacing w:line="360" w:lineRule="auto"/>
        <w:ind w:left="0" w:right="0"/>
        <w:jc w:val="left"/>
        <w:rPr>
          <w:rFonts w:eastAsia="Times New Roman"/>
          <w:szCs w:val="24"/>
        </w:rPr>
      </w:pPr>
      <w:r w:rsidRPr="008E330B">
        <w:rPr>
          <w:szCs w:val="24"/>
        </w:rPr>
        <w:t xml:space="preserve">AMERICAN DIABETES ASSOCIATION (ADA). </w:t>
      </w:r>
      <w:r w:rsidRPr="008E330B">
        <w:rPr>
          <w:b/>
          <w:bCs/>
          <w:szCs w:val="24"/>
        </w:rPr>
        <w:t xml:space="preserve">Standards </w:t>
      </w:r>
      <w:proofErr w:type="spellStart"/>
      <w:r w:rsidRPr="008E330B">
        <w:rPr>
          <w:b/>
          <w:bCs/>
          <w:szCs w:val="24"/>
        </w:rPr>
        <w:t>of</w:t>
      </w:r>
      <w:proofErr w:type="spellEnd"/>
      <w:r w:rsidRPr="008E330B">
        <w:rPr>
          <w:b/>
          <w:bCs/>
          <w:szCs w:val="24"/>
        </w:rPr>
        <w:t xml:space="preserve"> Medical </w:t>
      </w:r>
      <w:proofErr w:type="spellStart"/>
      <w:r w:rsidRPr="008E330B">
        <w:rPr>
          <w:b/>
          <w:bCs/>
          <w:szCs w:val="24"/>
        </w:rPr>
        <w:t>Care</w:t>
      </w:r>
      <w:proofErr w:type="spellEnd"/>
      <w:r w:rsidRPr="008E330B">
        <w:rPr>
          <w:b/>
          <w:bCs/>
          <w:szCs w:val="24"/>
        </w:rPr>
        <w:t xml:space="preserve"> in Diabetes</w:t>
      </w:r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Diab</w:t>
      </w:r>
      <w:proofErr w:type="spellEnd"/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Care</w:t>
      </w:r>
      <w:proofErr w:type="spellEnd"/>
      <w:r w:rsidRPr="008E330B">
        <w:rPr>
          <w:szCs w:val="24"/>
        </w:rPr>
        <w:t>, v.38, n.1, 2015.</w:t>
      </w:r>
      <w:r w:rsidRPr="008E330B">
        <w:rPr>
          <w:szCs w:val="24"/>
        </w:rPr>
        <w:br/>
        <w:t xml:space="preserve">AMERICAN DIABETES ASSOCIATION (ADA). </w:t>
      </w:r>
      <w:r w:rsidRPr="008E330B">
        <w:rPr>
          <w:b/>
          <w:bCs/>
          <w:szCs w:val="24"/>
        </w:rPr>
        <w:t xml:space="preserve">Standards </w:t>
      </w:r>
      <w:proofErr w:type="spellStart"/>
      <w:r w:rsidRPr="008E330B">
        <w:rPr>
          <w:b/>
          <w:bCs/>
          <w:szCs w:val="24"/>
        </w:rPr>
        <w:t>of</w:t>
      </w:r>
      <w:proofErr w:type="spellEnd"/>
      <w:r w:rsidRPr="008E330B">
        <w:rPr>
          <w:b/>
          <w:bCs/>
          <w:szCs w:val="24"/>
        </w:rPr>
        <w:t xml:space="preserve"> Medical </w:t>
      </w:r>
      <w:proofErr w:type="spellStart"/>
      <w:r w:rsidRPr="008E330B">
        <w:rPr>
          <w:b/>
          <w:bCs/>
          <w:szCs w:val="24"/>
        </w:rPr>
        <w:t>Care</w:t>
      </w:r>
      <w:proofErr w:type="spellEnd"/>
      <w:r w:rsidRPr="008E330B">
        <w:rPr>
          <w:b/>
          <w:bCs/>
          <w:szCs w:val="24"/>
        </w:rPr>
        <w:t xml:space="preserve"> in Diabetes</w:t>
      </w:r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Diab</w:t>
      </w:r>
      <w:proofErr w:type="spellEnd"/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Care</w:t>
      </w:r>
      <w:proofErr w:type="spellEnd"/>
      <w:r w:rsidRPr="008E330B">
        <w:rPr>
          <w:szCs w:val="24"/>
        </w:rPr>
        <w:t xml:space="preserve">, </w:t>
      </w:r>
      <w:r w:rsidRPr="008E330B">
        <w:rPr>
          <w:rFonts w:eastAsia="Times New Roman"/>
          <w:color w:val="auto"/>
          <w:szCs w:val="24"/>
        </w:rPr>
        <w:t>v. 42, s. 1, 2019.</w:t>
      </w:r>
    </w:p>
    <w:p w14:paraId="7BBD37E7" w14:textId="77777777" w:rsidR="00EA3BE1" w:rsidRPr="008E330B" w:rsidRDefault="00EA3BE1" w:rsidP="00EA3BE1">
      <w:pPr>
        <w:shd w:val="clear" w:color="auto" w:fill="FFFFFF"/>
        <w:spacing w:line="360" w:lineRule="auto"/>
        <w:ind w:left="0" w:right="0"/>
        <w:jc w:val="left"/>
        <w:rPr>
          <w:rFonts w:eastAsia="Times New Roman"/>
          <w:szCs w:val="24"/>
        </w:rPr>
      </w:pPr>
      <w:r w:rsidRPr="008E330B">
        <w:rPr>
          <w:szCs w:val="24"/>
        </w:rPr>
        <w:t xml:space="preserve">AMERICAN DIABETES ASSOCIATION (ADA). </w:t>
      </w:r>
      <w:r w:rsidRPr="008E330B">
        <w:rPr>
          <w:b/>
          <w:bCs/>
          <w:szCs w:val="24"/>
        </w:rPr>
        <w:t xml:space="preserve">Standards </w:t>
      </w:r>
      <w:proofErr w:type="spellStart"/>
      <w:r w:rsidRPr="008E330B">
        <w:rPr>
          <w:b/>
          <w:bCs/>
          <w:szCs w:val="24"/>
        </w:rPr>
        <w:t>of</w:t>
      </w:r>
      <w:proofErr w:type="spellEnd"/>
      <w:r w:rsidRPr="008E330B">
        <w:rPr>
          <w:b/>
          <w:bCs/>
          <w:szCs w:val="24"/>
        </w:rPr>
        <w:t xml:space="preserve"> Medical </w:t>
      </w:r>
      <w:proofErr w:type="spellStart"/>
      <w:r w:rsidRPr="008E330B">
        <w:rPr>
          <w:b/>
          <w:bCs/>
          <w:szCs w:val="24"/>
        </w:rPr>
        <w:t>Care</w:t>
      </w:r>
      <w:proofErr w:type="spellEnd"/>
      <w:r w:rsidRPr="008E330B">
        <w:rPr>
          <w:b/>
          <w:bCs/>
          <w:szCs w:val="24"/>
        </w:rPr>
        <w:t xml:space="preserve"> in Diabetes</w:t>
      </w:r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Diab</w:t>
      </w:r>
      <w:proofErr w:type="spellEnd"/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Care</w:t>
      </w:r>
      <w:proofErr w:type="spellEnd"/>
      <w:r w:rsidRPr="008E330B">
        <w:rPr>
          <w:szCs w:val="24"/>
        </w:rPr>
        <w:t>, v. 40, s. 4-5, 2017.</w:t>
      </w:r>
    </w:p>
    <w:p w14:paraId="2516900E" w14:textId="77777777" w:rsidR="00EA3BE1" w:rsidRPr="008E330B" w:rsidRDefault="00EA3BE1" w:rsidP="00EA3BE1">
      <w:pPr>
        <w:spacing w:line="360" w:lineRule="auto"/>
        <w:ind w:left="0" w:right="0" w:firstLine="0"/>
        <w:jc w:val="left"/>
        <w:rPr>
          <w:szCs w:val="24"/>
        </w:rPr>
      </w:pPr>
      <w:r w:rsidRPr="008E330B">
        <w:rPr>
          <w:szCs w:val="24"/>
        </w:rPr>
        <w:t xml:space="preserve">CANZIANI, M. E. F.; KIRSZTAJN, G. M. </w:t>
      </w:r>
      <w:r w:rsidRPr="008E330B">
        <w:rPr>
          <w:b/>
          <w:bCs/>
          <w:szCs w:val="24"/>
        </w:rPr>
        <w:t>Doença renal crônica: Manual prático uso diário ambulatorial e hospitalar</w:t>
      </w:r>
      <w:r w:rsidRPr="008E330B">
        <w:rPr>
          <w:szCs w:val="24"/>
        </w:rPr>
        <w:t>. 2. ed. revisada e ampliada. São Paulo: Livraria Balieiro, n. 1-3, p. 1- 51, 2017.</w:t>
      </w:r>
    </w:p>
    <w:p w14:paraId="6DA13BBB" w14:textId="1BAAF28D" w:rsidR="00EA3BE1" w:rsidRPr="008E330B" w:rsidRDefault="00EA3BE1" w:rsidP="00EA3BE1">
      <w:pPr>
        <w:shd w:val="clear" w:color="auto" w:fill="FFFFFF"/>
        <w:spacing w:line="360" w:lineRule="auto"/>
        <w:ind w:left="0" w:right="0" w:firstLine="0"/>
        <w:jc w:val="left"/>
        <w:rPr>
          <w:color w:val="auto"/>
          <w:szCs w:val="24"/>
        </w:rPr>
      </w:pPr>
      <w:r w:rsidRPr="008E330B">
        <w:rPr>
          <w:szCs w:val="24"/>
        </w:rPr>
        <w:t xml:space="preserve">CHEN, L; MAGLIANO, DJ; ZIMMET, PZ. </w:t>
      </w:r>
      <w:r w:rsidRPr="008E330B">
        <w:rPr>
          <w:b/>
          <w:bCs/>
          <w:color w:val="auto"/>
          <w:szCs w:val="24"/>
        </w:rPr>
        <w:t xml:space="preserve">The </w:t>
      </w:r>
      <w:proofErr w:type="spellStart"/>
      <w:r w:rsidRPr="008E330B">
        <w:rPr>
          <w:b/>
          <w:bCs/>
          <w:color w:val="auto"/>
          <w:szCs w:val="24"/>
        </w:rPr>
        <w:t>worldwide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epidemiology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of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type</w:t>
      </w:r>
      <w:proofErr w:type="spellEnd"/>
      <w:r w:rsidRPr="008E330B">
        <w:rPr>
          <w:b/>
          <w:bCs/>
          <w:color w:val="auto"/>
          <w:szCs w:val="24"/>
        </w:rPr>
        <w:t xml:space="preserve"> 2 diabetes mellitus--</w:t>
      </w:r>
      <w:proofErr w:type="spellStart"/>
      <w:r w:rsidRPr="008E330B">
        <w:rPr>
          <w:b/>
          <w:bCs/>
          <w:color w:val="auto"/>
          <w:szCs w:val="24"/>
        </w:rPr>
        <w:t>present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and</w:t>
      </w:r>
      <w:proofErr w:type="spellEnd"/>
      <w:r w:rsidRPr="008E330B">
        <w:rPr>
          <w:b/>
          <w:bCs/>
          <w:color w:val="auto"/>
          <w:szCs w:val="24"/>
        </w:rPr>
        <w:t xml:space="preserve"> future perspectives</w:t>
      </w:r>
      <w:r w:rsidRPr="008E330B">
        <w:rPr>
          <w:color w:val="auto"/>
          <w:szCs w:val="24"/>
        </w:rPr>
        <w:t xml:space="preserve">. Nat </w:t>
      </w:r>
      <w:proofErr w:type="spellStart"/>
      <w:r w:rsidRPr="008E330B">
        <w:rPr>
          <w:color w:val="auto"/>
          <w:szCs w:val="24"/>
        </w:rPr>
        <w:t>Rev</w:t>
      </w:r>
      <w:proofErr w:type="spellEnd"/>
      <w:r w:rsidRPr="008E330B">
        <w:rPr>
          <w:color w:val="auto"/>
          <w:szCs w:val="24"/>
        </w:rPr>
        <w:t xml:space="preserve"> </w:t>
      </w:r>
      <w:proofErr w:type="spellStart"/>
      <w:r w:rsidRPr="008E330B">
        <w:rPr>
          <w:color w:val="auto"/>
          <w:szCs w:val="24"/>
        </w:rPr>
        <w:t>Endocrinol</w:t>
      </w:r>
      <w:proofErr w:type="spellEnd"/>
      <w:r w:rsidRPr="008E330B">
        <w:rPr>
          <w:color w:val="auto"/>
          <w:szCs w:val="24"/>
        </w:rPr>
        <w:t>.</w:t>
      </w:r>
      <w:r w:rsidR="008E330B">
        <w:rPr>
          <w:color w:val="auto"/>
          <w:szCs w:val="24"/>
        </w:rPr>
        <w:t xml:space="preserve"> </w:t>
      </w:r>
      <w:proofErr w:type="gramStart"/>
      <w:r w:rsidR="008E330B" w:rsidRPr="008E330B">
        <w:rPr>
          <w:color w:val="auto"/>
          <w:szCs w:val="24"/>
        </w:rPr>
        <w:t xml:space="preserve">Review </w:t>
      </w:r>
      <w:r w:rsidR="008E330B">
        <w:rPr>
          <w:color w:val="auto"/>
          <w:szCs w:val="24"/>
        </w:rPr>
        <w:t>,</w:t>
      </w:r>
      <w:proofErr w:type="gramEnd"/>
      <w:r w:rsidR="008E330B">
        <w:rPr>
          <w:color w:val="auto"/>
          <w:szCs w:val="24"/>
        </w:rPr>
        <w:t xml:space="preserve"> </w:t>
      </w:r>
      <w:r w:rsidRPr="008E330B">
        <w:rPr>
          <w:color w:val="auto"/>
          <w:szCs w:val="24"/>
        </w:rPr>
        <w:t>8(4):228-36</w:t>
      </w:r>
      <w:r w:rsidR="008E330B">
        <w:rPr>
          <w:color w:val="auto"/>
          <w:szCs w:val="24"/>
        </w:rPr>
        <w:t xml:space="preserve">, </w:t>
      </w:r>
      <w:r w:rsidR="008E330B" w:rsidRPr="008E330B">
        <w:rPr>
          <w:color w:val="auto"/>
          <w:szCs w:val="24"/>
        </w:rPr>
        <w:t>2011</w:t>
      </w:r>
      <w:r w:rsidR="008E330B">
        <w:rPr>
          <w:color w:val="auto"/>
          <w:szCs w:val="24"/>
        </w:rPr>
        <w:t>.</w:t>
      </w:r>
      <w:r w:rsidRPr="008E330B">
        <w:rPr>
          <w:color w:val="auto"/>
          <w:szCs w:val="24"/>
        </w:rPr>
        <w:t xml:space="preserve"> </w:t>
      </w:r>
    </w:p>
    <w:p w14:paraId="5D7D5C2F" w14:textId="43872605" w:rsidR="00EA3BE1" w:rsidRPr="008E330B" w:rsidRDefault="00EA3BE1" w:rsidP="00EA3BE1">
      <w:pPr>
        <w:shd w:val="clear" w:color="auto" w:fill="FFFFFF"/>
        <w:spacing w:line="360" w:lineRule="auto"/>
        <w:ind w:left="0" w:right="0"/>
        <w:jc w:val="left"/>
        <w:rPr>
          <w:rFonts w:eastAsia="Times New Roman"/>
          <w:szCs w:val="24"/>
        </w:rPr>
      </w:pPr>
      <w:r w:rsidRPr="008E330B">
        <w:rPr>
          <w:rFonts w:eastAsia="Times New Roman"/>
          <w:szCs w:val="24"/>
        </w:rPr>
        <w:t>DIMER, FA; BERNDT, ACC; PIVA, SJ; MORESCO, RN</w:t>
      </w:r>
      <w:r w:rsidRPr="008E330B">
        <w:rPr>
          <w:rFonts w:eastAsia="Times New Roman"/>
          <w:color w:val="auto"/>
          <w:szCs w:val="24"/>
        </w:rPr>
        <w:t xml:space="preserve">. </w:t>
      </w:r>
      <w:r w:rsidRPr="008E330B">
        <w:rPr>
          <w:rFonts w:eastAsia="Times New Roman"/>
          <w:b/>
          <w:bCs/>
          <w:color w:val="auto"/>
          <w:szCs w:val="24"/>
        </w:rPr>
        <w:t>Avaliação dos níveis de hemoglobina glicada em pacientes com nefropatia diabética</w:t>
      </w:r>
      <w:r w:rsidRPr="008E330B">
        <w:rPr>
          <w:rFonts w:eastAsia="Times New Roman"/>
          <w:color w:val="auto"/>
          <w:szCs w:val="24"/>
        </w:rPr>
        <w:t xml:space="preserve">. Rev. </w:t>
      </w:r>
      <w:proofErr w:type="spellStart"/>
      <w:r w:rsidRPr="008E330B">
        <w:rPr>
          <w:rFonts w:eastAsia="Times New Roman"/>
          <w:color w:val="auto"/>
          <w:szCs w:val="24"/>
        </w:rPr>
        <w:t>Inst</w:t>
      </w:r>
      <w:proofErr w:type="spellEnd"/>
      <w:r w:rsidRPr="008E330B">
        <w:rPr>
          <w:rFonts w:eastAsia="Times New Roman"/>
          <w:color w:val="auto"/>
          <w:szCs w:val="24"/>
        </w:rPr>
        <w:t xml:space="preserve"> Adolfo Lutz [periódicos na internet]. 69(02)</w:t>
      </w:r>
      <w:r w:rsidR="008E330B">
        <w:rPr>
          <w:rFonts w:eastAsia="Times New Roman"/>
          <w:color w:val="auto"/>
          <w:szCs w:val="24"/>
        </w:rPr>
        <w:t xml:space="preserve">, </w:t>
      </w:r>
      <w:r w:rsidR="008E330B" w:rsidRPr="008E330B">
        <w:rPr>
          <w:rFonts w:eastAsia="Times New Roman"/>
          <w:color w:val="auto"/>
          <w:szCs w:val="24"/>
        </w:rPr>
        <w:t>2010</w:t>
      </w:r>
      <w:r w:rsidRPr="008E330B">
        <w:rPr>
          <w:rFonts w:eastAsia="Times New Roman"/>
          <w:color w:val="auto"/>
          <w:szCs w:val="24"/>
        </w:rPr>
        <w:t>. Disponível em: http://periodicos.ses. sp.bvs.br/</w:t>
      </w:r>
      <w:proofErr w:type="spellStart"/>
      <w:r w:rsidRPr="008E330B">
        <w:rPr>
          <w:rFonts w:eastAsia="Times New Roman"/>
          <w:color w:val="auto"/>
          <w:szCs w:val="24"/>
        </w:rPr>
        <w:t>pdf</w:t>
      </w:r>
      <w:proofErr w:type="spellEnd"/>
      <w:r w:rsidRPr="008E330B">
        <w:rPr>
          <w:rFonts w:eastAsia="Times New Roman"/>
          <w:color w:val="auto"/>
          <w:szCs w:val="24"/>
        </w:rPr>
        <w:t>/rial/v69n2/v69n2a04.pdf.</w:t>
      </w:r>
    </w:p>
    <w:p w14:paraId="2D465C9B" w14:textId="77777777" w:rsidR="00EA3BE1" w:rsidRPr="008E330B" w:rsidRDefault="00EA3BE1" w:rsidP="00EA3BE1">
      <w:pPr>
        <w:spacing w:line="360" w:lineRule="auto"/>
        <w:ind w:left="0" w:right="0"/>
        <w:jc w:val="left"/>
        <w:rPr>
          <w:rFonts w:eastAsiaTheme="minorHAnsi"/>
          <w:color w:val="auto"/>
          <w:szCs w:val="24"/>
        </w:rPr>
      </w:pPr>
      <w:r w:rsidRPr="008E330B">
        <w:rPr>
          <w:rFonts w:eastAsia="Times New Roman"/>
          <w:b/>
          <w:bCs/>
          <w:color w:val="auto"/>
          <w:szCs w:val="24"/>
        </w:rPr>
        <w:t>Diretrizes Sociedade Brasileira de Diabetes</w:t>
      </w:r>
      <w:r w:rsidRPr="008E330B">
        <w:rPr>
          <w:rFonts w:eastAsia="Times New Roman"/>
          <w:szCs w:val="24"/>
        </w:rPr>
        <w:t xml:space="preserve"> (SBD)</w:t>
      </w:r>
      <w:r w:rsidRPr="008E330B">
        <w:rPr>
          <w:rFonts w:eastAsia="Times New Roman"/>
          <w:color w:val="auto"/>
          <w:szCs w:val="24"/>
        </w:rPr>
        <w:t>. [site na internet]. 2015-2016. Disponível em:</w:t>
      </w:r>
      <w:r w:rsidRPr="008E330B">
        <w:rPr>
          <w:rFonts w:eastAsia="Times New Roman"/>
          <w:szCs w:val="24"/>
        </w:rPr>
        <w:t xml:space="preserve"> </w:t>
      </w:r>
      <w:r w:rsidRPr="008E330B">
        <w:rPr>
          <w:rFonts w:eastAsia="Times New Roman"/>
          <w:color w:val="auto"/>
          <w:szCs w:val="24"/>
        </w:rPr>
        <w:t>http://www.epi.uff.br/wp-content/uploads/2013/10/DIRETRIZES-SBD-2015-2016.pdf</w:t>
      </w:r>
    </w:p>
    <w:p w14:paraId="7F5B5E80" w14:textId="77777777" w:rsidR="00EA3BE1" w:rsidRPr="008E330B" w:rsidRDefault="00EA3BE1" w:rsidP="00EA3BE1">
      <w:pPr>
        <w:shd w:val="clear" w:color="auto" w:fill="FFFFFF"/>
        <w:spacing w:line="360" w:lineRule="auto"/>
        <w:ind w:left="0" w:right="0"/>
        <w:jc w:val="left"/>
        <w:rPr>
          <w:rFonts w:eastAsia="Times New Roman"/>
          <w:szCs w:val="24"/>
        </w:rPr>
      </w:pPr>
      <w:r w:rsidRPr="008E330B">
        <w:rPr>
          <w:rFonts w:eastAsia="Times New Roman"/>
          <w:b/>
          <w:bCs/>
          <w:color w:val="auto"/>
          <w:szCs w:val="24"/>
        </w:rPr>
        <w:t>Diretrizes Sociedade Brasileira de Diabetes</w:t>
      </w:r>
      <w:r w:rsidRPr="008E330B">
        <w:rPr>
          <w:rFonts w:eastAsia="Times New Roman"/>
          <w:color w:val="auto"/>
          <w:szCs w:val="24"/>
        </w:rPr>
        <w:t xml:space="preserve"> (SBD). [site na internet]. 2018-2019. Disponível em: </w:t>
      </w:r>
      <w:r w:rsidRPr="008E330B">
        <w:rPr>
          <w:rFonts w:eastAsia="Times New Roman"/>
          <w:szCs w:val="24"/>
        </w:rPr>
        <w:t>https://edisciplinas.usp.br/pluginfile.php/4925460/mod_resource/content/1/diretrizes-sbd-2017-2018.pdf</w:t>
      </w:r>
    </w:p>
    <w:p w14:paraId="6F455D8B" w14:textId="77777777" w:rsidR="00EA3BE1" w:rsidRPr="008E330B" w:rsidRDefault="00EA3BE1" w:rsidP="00EA3BE1">
      <w:pPr>
        <w:shd w:val="clear" w:color="auto" w:fill="FFFFFF"/>
        <w:spacing w:line="360" w:lineRule="auto"/>
        <w:ind w:left="0" w:right="0"/>
        <w:jc w:val="left"/>
        <w:rPr>
          <w:rFonts w:eastAsia="Times New Roman"/>
          <w:color w:val="auto"/>
          <w:szCs w:val="24"/>
        </w:rPr>
      </w:pPr>
      <w:r w:rsidRPr="008E330B">
        <w:rPr>
          <w:rFonts w:eastAsia="Times New Roman"/>
          <w:b/>
          <w:bCs/>
          <w:color w:val="auto"/>
          <w:szCs w:val="24"/>
        </w:rPr>
        <w:t>Diretrizes Sociedade Brasileira de Diabetes</w:t>
      </w:r>
      <w:r w:rsidRPr="008E330B">
        <w:rPr>
          <w:rFonts w:eastAsia="Times New Roman"/>
          <w:szCs w:val="24"/>
        </w:rPr>
        <w:t xml:space="preserve"> (SBD)</w:t>
      </w:r>
      <w:r w:rsidRPr="008E330B">
        <w:rPr>
          <w:rFonts w:eastAsia="Times New Roman"/>
          <w:color w:val="auto"/>
          <w:szCs w:val="24"/>
        </w:rPr>
        <w:t>. [site na internet]. 20</w:t>
      </w:r>
      <w:r w:rsidRPr="008E330B">
        <w:rPr>
          <w:rFonts w:eastAsia="Times New Roman"/>
          <w:szCs w:val="24"/>
        </w:rPr>
        <w:t>21</w:t>
      </w:r>
      <w:r w:rsidRPr="008E330B">
        <w:rPr>
          <w:rFonts w:eastAsia="Times New Roman"/>
          <w:color w:val="auto"/>
          <w:szCs w:val="24"/>
        </w:rPr>
        <w:t>-2</w:t>
      </w:r>
      <w:r w:rsidRPr="008E330B">
        <w:rPr>
          <w:rFonts w:eastAsia="Times New Roman"/>
          <w:szCs w:val="24"/>
        </w:rPr>
        <w:t xml:space="preserve">022. </w:t>
      </w:r>
      <w:r w:rsidRPr="008E330B">
        <w:rPr>
          <w:rFonts w:eastAsia="Times New Roman"/>
          <w:color w:val="auto"/>
          <w:szCs w:val="24"/>
        </w:rPr>
        <w:t xml:space="preserve">Disponível em: </w:t>
      </w:r>
      <w:r w:rsidRPr="008E330B">
        <w:rPr>
          <w:rFonts w:eastAsia="Times New Roman"/>
          <w:szCs w:val="24"/>
        </w:rPr>
        <w:t>h</w:t>
      </w:r>
      <w:r w:rsidRPr="008E330B">
        <w:rPr>
          <w:noProof/>
          <w:szCs w:val="24"/>
        </w:rPr>
        <w:t>ttps://diretriz.diabetes.org.br/diagnostico-e-rastreamento-do-diabetes-tipo-2/</w:t>
      </w:r>
    </w:p>
    <w:p w14:paraId="53227FE0" w14:textId="1FED915A" w:rsidR="00EA3BE1" w:rsidRPr="008E330B" w:rsidRDefault="00EA3BE1" w:rsidP="00EA3BE1">
      <w:pPr>
        <w:shd w:val="clear" w:color="auto" w:fill="FFFFFF"/>
        <w:spacing w:line="360" w:lineRule="auto"/>
        <w:ind w:left="0" w:right="0"/>
        <w:jc w:val="left"/>
        <w:rPr>
          <w:szCs w:val="24"/>
        </w:rPr>
      </w:pPr>
      <w:r w:rsidRPr="008E330B">
        <w:rPr>
          <w:color w:val="auto"/>
          <w:szCs w:val="24"/>
        </w:rPr>
        <w:t xml:space="preserve">DUNCAN, B. B. et al. </w:t>
      </w:r>
      <w:r w:rsidRPr="008E330B">
        <w:rPr>
          <w:b/>
          <w:bCs/>
          <w:color w:val="auto"/>
          <w:szCs w:val="24"/>
        </w:rPr>
        <w:t xml:space="preserve">The </w:t>
      </w:r>
      <w:proofErr w:type="spellStart"/>
      <w:r w:rsidRPr="008E330B">
        <w:rPr>
          <w:b/>
          <w:bCs/>
          <w:color w:val="auto"/>
          <w:szCs w:val="24"/>
        </w:rPr>
        <w:t>burden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of</w:t>
      </w:r>
      <w:proofErr w:type="spellEnd"/>
      <w:r w:rsidRPr="008E330B">
        <w:rPr>
          <w:b/>
          <w:bCs/>
          <w:color w:val="auto"/>
          <w:szCs w:val="24"/>
        </w:rPr>
        <w:t xml:space="preserve"> diabetes </w:t>
      </w:r>
      <w:proofErr w:type="spellStart"/>
      <w:r w:rsidRPr="008E330B">
        <w:rPr>
          <w:b/>
          <w:bCs/>
          <w:color w:val="auto"/>
          <w:szCs w:val="24"/>
        </w:rPr>
        <w:t>and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hyperglycemia</w:t>
      </w:r>
      <w:proofErr w:type="spellEnd"/>
      <w:r w:rsidRPr="008E330B">
        <w:rPr>
          <w:b/>
          <w:bCs/>
          <w:color w:val="auto"/>
          <w:szCs w:val="24"/>
        </w:rPr>
        <w:t xml:space="preserve"> in </w:t>
      </w:r>
      <w:proofErr w:type="spellStart"/>
      <w:r w:rsidRPr="008E330B">
        <w:rPr>
          <w:b/>
          <w:bCs/>
          <w:color w:val="auto"/>
          <w:szCs w:val="24"/>
        </w:rPr>
        <w:t>Brazil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and</w:t>
      </w:r>
      <w:proofErr w:type="spellEnd"/>
      <w:r w:rsidRPr="008E330B">
        <w:rPr>
          <w:b/>
          <w:bCs/>
          <w:color w:val="auto"/>
          <w:szCs w:val="24"/>
        </w:rPr>
        <w:t xml:space="preserve"> its </w:t>
      </w:r>
      <w:proofErr w:type="spellStart"/>
      <w:r w:rsidRPr="008E330B">
        <w:rPr>
          <w:b/>
          <w:bCs/>
          <w:color w:val="auto"/>
          <w:szCs w:val="24"/>
        </w:rPr>
        <w:t>states</w:t>
      </w:r>
      <w:proofErr w:type="spellEnd"/>
      <w:r w:rsidRPr="008E330B">
        <w:rPr>
          <w:b/>
          <w:bCs/>
          <w:color w:val="auto"/>
          <w:szCs w:val="24"/>
        </w:rPr>
        <w:t xml:space="preserve">: </w:t>
      </w:r>
      <w:proofErr w:type="spellStart"/>
      <w:r w:rsidRPr="008E330B">
        <w:rPr>
          <w:b/>
          <w:bCs/>
          <w:color w:val="auto"/>
          <w:szCs w:val="24"/>
        </w:rPr>
        <w:t>findings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from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the</w:t>
      </w:r>
      <w:proofErr w:type="spellEnd"/>
      <w:r w:rsidRPr="008E330B">
        <w:rPr>
          <w:b/>
          <w:bCs/>
          <w:color w:val="auto"/>
          <w:szCs w:val="24"/>
        </w:rPr>
        <w:t xml:space="preserve"> Global </w:t>
      </w:r>
      <w:proofErr w:type="spellStart"/>
      <w:r w:rsidRPr="008E330B">
        <w:rPr>
          <w:b/>
          <w:bCs/>
          <w:color w:val="auto"/>
          <w:szCs w:val="24"/>
        </w:rPr>
        <w:t>Burden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of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Disease</w:t>
      </w:r>
      <w:proofErr w:type="spellEnd"/>
      <w:r w:rsidRPr="008E330B">
        <w:rPr>
          <w:b/>
          <w:bCs/>
          <w:color w:val="auto"/>
          <w:szCs w:val="24"/>
        </w:rPr>
        <w:t xml:space="preserve"> </w:t>
      </w:r>
      <w:proofErr w:type="spellStart"/>
      <w:r w:rsidRPr="008E330B">
        <w:rPr>
          <w:b/>
          <w:bCs/>
          <w:color w:val="auto"/>
          <w:szCs w:val="24"/>
        </w:rPr>
        <w:t>Study</w:t>
      </w:r>
      <w:proofErr w:type="spellEnd"/>
      <w:r w:rsidRPr="008E330B">
        <w:rPr>
          <w:b/>
          <w:bCs/>
          <w:color w:val="auto"/>
          <w:szCs w:val="24"/>
        </w:rPr>
        <w:t xml:space="preserve"> 2015</w:t>
      </w:r>
      <w:r w:rsidRPr="008E330B">
        <w:rPr>
          <w:color w:val="auto"/>
          <w:szCs w:val="24"/>
        </w:rPr>
        <w:t>.</w:t>
      </w:r>
      <w:r w:rsidR="008E330B">
        <w:rPr>
          <w:color w:val="auto"/>
          <w:szCs w:val="24"/>
        </w:rPr>
        <w:t xml:space="preserve"> </w:t>
      </w:r>
      <w:r w:rsidRPr="008E330B">
        <w:rPr>
          <w:color w:val="auto"/>
          <w:szCs w:val="24"/>
        </w:rPr>
        <w:t xml:space="preserve">Rev. Bras. </w:t>
      </w:r>
      <w:proofErr w:type="spellStart"/>
      <w:r w:rsidRPr="008E330B">
        <w:rPr>
          <w:color w:val="auto"/>
          <w:szCs w:val="24"/>
        </w:rPr>
        <w:t>Epidemiol</w:t>
      </w:r>
      <w:proofErr w:type="spellEnd"/>
      <w:r w:rsidRPr="008E330B">
        <w:rPr>
          <w:color w:val="auto"/>
          <w:szCs w:val="24"/>
        </w:rPr>
        <w:t>., São Paulo, v. 20, n. 1, p. 90-101, 2017.</w:t>
      </w:r>
    </w:p>
    <w:p w14:paraId="6D90A13E" w14:textId="77777777" w:rsidR="00EA3BE1" w:rsidRPr="008E330B" w:rsidRDefault="00EA3BE1" w:rsidP="00EA3BE1">
      <w:pPr>
        <w:shd w:val="clear" w:color="auto" w:fill="FFFFFF"/>
        <w:spacing w:line="360" w:lineRule="auto"/>
        <w:ind w:left="0" w:right="0" w:firstLine="0"/>
        <w:jc w:val="left"/>
        <w:rPr>
          <w:color w:val="auto"/>
          <w:szCs w:val="24"/>
        </w:rPr>
      </w:pPr>
      <w:proofErr w:type="spellStart"/>
      <w:r w:rsidRPr="008E330B">
        <w:rPr>
          <w:color w:val="auto"/>
          <w:szCs w:val="24"/>
        </w:rPr>
        <w:lastRenderedPageBreak/>
        <w:t>International</w:t>
      </w:r>
      <w:proofErr w:type="spellEnd"/>
      <w:r w:rsidRPr="008E330B">
        <w:rPr>
          <w:color w:val="auto"/>
          <w:szCs w:val="24"/>
        </w:rPr>
        <w:t xml:space="preserve"> Diabetes Federation. IDF diabetes atlas. 7th ed. </w:t>
      </w:r>
      <w:proofErr w:type="spellStart"/>
      <w:r w:rsidRPr="008E330B">
        <w:rPr>
          <w:color w:val="auto"/>
          <w:szCs w:val="24"/>
        </w:rPr>
        <w:t>Brussels</w:t>
      </w:r>
      <w:proofErr w:type="spellEnd"/>
      <w:r w:rsidRPr="008E330B">
        <w:rPr>
          <w:color w:val="auto"/>
          <w:szCs w:val="24"/>
        </w:rPr>
        <w:t xml:space="preserve">, </w:t>
      </w:r>
      <w:proofErr w:type="spellStart"/>
      <w:r w:rsidRPr="008E330B">
        <w:rPr>
          <w:color w:val="auto"/>
          <w:szCs w:val="24"/>
        </w:rPr>
        <w:t>Belgium</w:t>
      </w:r>
      <w:proofErr w:type="spellEnd"/>
      <w:r w:rsidRPr="008E330B">
        <w:rPr>
          <w:color w:val="auto"/>
          <w:szCs w:val="24"/>
        </w:rPr>
        <w:t xml:space="preserve">: </w:t>
      </w:r>
      <w:proofErr w:type="spellStart"/>
      <w:r w:rsidRPr="008E330B">
        <w:rPr>
          <w:color w:val="auto"/>
          <w:szCs w:val="24"/>
        </w:rPr>
        <w:t>International</w:t>
      </w:r>
      <w:proofErr w:type="spellEnd"/>
      <w:r w:rsidRPr="008E330B">
        <w:rPr>
          <w:color w:val="auto"/>
          <w:szCs w:val="24"/>
        </w:rPr>
        <w:t xml:space="preserve"> Diabetes Federation; 2015. </w:t>
      </w:r>
    </w:p>
    <w:p w14:paraId="6086C4CD" w14:textId="383FB1ED" w:rsidR="00EA3BE1" w:rsidRPr="008E330B" w:rsidRDefault="00EA3BE1" w:rsidP="00EA3BE1">
      <w:pPr>
        <w:shd w:val="clear" w:color="auto" w:fill="FFFFFF"/>
        <w:spacing w:line="36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8E330B">
        <w:rPr>
          <w:rFonts w:eastAsia="Times New Roman"/>
          <w:szCs w:val="24"/>
        </w:rPr>
        <w:t>LAI, YR; HUANG, CC; CHIU, WC; LIU, RT; TSAI, NW; WANG, HC;</w:t>
      </w:r>
      <w:r w:rsidRPr="008E330B">
        <w:rPr>
          <w:rFonts w:eastAsia="Times New Roman"/>
          <w:color w:val="auto"/>
          <w:szCs w:val="24"/>
        </w:rPr>
        <w:t xml:space="preserve"> et al. HbA1C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Variability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Is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Strongly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Associated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With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the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Severity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of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Cardiovascular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Autonomic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Neuropathy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in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Patients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With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Type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2 Diabetes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After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Longer</w:t>
      </w:r>
      <w:proofErr w:type="spellEnd"/>
      <w:r w:rsidRPr="008E330B">
        <w:rPr>
          <w:rFonts w:eastAsia="Times New Roman"/>
          <w:b/>
          <w:bCs/>
          <w:color w:val="auto"/>
          <w:szCs w:val="24"/>
        </w:rPr>
        <w:t xml:space="preserve"> Diabetes </w:t>
      </w:r>
      <w:proofErr w:type="spellStart"/>
      <w:r w:rsidRPr="008E330B">
        <w:rPr>
          <w:rFonts w:eastAsia="Times New Roman"/>
          <w:b/>
          <w:bCs/>
          <w:color w:val="auto"/>
          <w:szCs w:val="24"/>
        </w:rPr>
        <w:t>Duration</w:t>
      </w:r>
      <w:proofErr w:type="spellEnd"/>
      <w:r w:rsidRPr="008E330B">
        <w:rPr>
          <w:rFonts w:eastAsia="Times New Roman"/>
          <w:color w:val="auto"/>
          <w:szCs w:val="24"/>
        </w:rPr>
        <w:t>. Front Neurosci.13:458</w:t>
      </w:r>
      <w:r w:rsidR="008E330B">
        <w:rPr>
          <w:rFonts w:eastAsia="Times New Roman"/>
          <w:color w:val="auto"/>
          <w:szCs w:val="24"/>
        </w:rPr>
        <w:t xml:space="preserve">, </w:t>
      </w:r>
      <w:r w:rsidR="008E330B" w:rsidRPr="008E330B">
        <w:rPr>
          <w:rFonts w:eastAsia="Times New Roman"/>
          <w:color w:val="auto"/>
          <w:szCs w:val="24"/>
        </w:rPr>
        <w:t>2019</w:t>
      </w:r>
      <w:r w:rsidRPr="008E330B">
        <w:rPr>
          <w:rFonts w:eastAsia="Times New Roman"/>
          <w:color w:val="auto"/>
          <w:szCs w:val="24"/>
        </w:rPr>
        <w:t xml:space="preserve">. </w:t>
      </w:r>
    </w:p>
    <w:p w14:paraId="2D38E14A" w14:textId="77777777" w:rsidR="00EA3BE1" w:rsidRPr="008E330B" w:rsidRDefault="00EA3BE1" w:rsidP="00EA3BE1">
      <w:pPr>
        <w:spacing w:line="360" w:lineRule="auto"/>
        <w:ind w:left="0" w:right="0"/>
        <w:jc w:val="left"/>
        <w:rPr>
          <w:color w:val="auto"/>
          <w:szCs w:val="24"/>
        </w:rPr>
      </w:pPr>
      <w:r w:rsidRPr="008E330B">
        <w:rPr>
          <w:color w:val="auto"/>
          <w:szCs w:val="24"/>
        </w:rPr>
        <w:t xml:space="preserve">LV, S.; YU, S.; CHI, R.; WANG, D. </w:t>
      </w:r>
      <w:proofErr w:type="spellStart"/>
      <w:r w:rsidRPr="00DB118A">
        <w:rPr>
          <w:b/>
          <w:bCs/>
          <w:color w:val="auto"/>
          <w:szCs w:val="24"/>
        </w:rPr>
        <w:t>Effects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of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nutritional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nursing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intervention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based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on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glycemic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load</w:t>
      </w:r>
      <w:proofErr w:type="spellEnd"/>
      <w:r w:rsidRPr="00DB118A">
        <w:rPr>
          <w:b/>
          <w:bCs/>
          <w:color w:val="auto"/>
          <w:szCs w:val="24"/>
        </w:rPr>
        <w:t xml:space="preserve"> for </w:t>
      </w:r>
      <w:proofErr w:type="spellStart"/>
      <w:r w:rsidRPr="00DB118A">
        <w:rPr>
          <w:b/>
          <w:bCs/>
          <w:color w:val="auto"/>
          <w:szCs w:val="24"/>
        </w:rPr>
        <w:t>patient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with</w:t>
      </w:r>
      <w:proofErr w:type="spellEnd"/>
      <w:r w:rsidRPr="00DB118A">
        <w:rPr>
          <w:b/>
          <w:bCs/>
          <w:color w:val="auto"/>
          <w:szCs w:val="24"/>
        </w:rPr>
        <w:t xml:space="preserve"> </w:t>
      </w:r>
      <w:proofErr w:type="spellStart"/>
      <w:r w:rsidRPr="00DB118A">
        <w:rPr>
          <w:b/>
          <w:bCs/>
          <w:color w:val="auto"/>
          <w:szCs w:val="24"/>
        </w:rPr>
        <w:t>gestational</w:t>
      </w:r>
      <w:proofErr w:type="spellEnd"/>
      <w:r w:rsidRPr="00DB118A">
        <w:rPr>
          <w:b/>
          <w:bCs/>
          <w:color w:val="auto"/>
          <w:szCs w:val="24"/>
        </w:rPr>
        <w:t xml:space="preserve"> diabetes mellitus</w:t>
      </w:r>
      <w:r w:rsidRPr="008E330B">
        <w:rPr>
          <w:color w:val="auto"/>
          <w:szCs w:val="24"/>
        </w:rPr>
        <w:t xml:space="preserve">. </w:t>
      </w:r>
      <w:proofErr w:type="spellStart"/>
      <w:r w:rsidRPr="008E330B">
        <w:rPr>
          <w:color w:val="auto"/>
          <w:szCs w:val="24"/>
        </w:rPr>
        <w:t>Ginekologia</w:t>
      </w:r>
      <w:proofErr w:type="spellEnd"/>
      <w:r w:rsidRPr="008E330B">
        <w:rPr>
          <w:color w:val="auto"/>
          <w:szCs w:val="24"/>
        </w:rPr>
        <w:t xml:space="preserve"> </w:t>
      </w:r>
      <w:proofErr w:type="spellStart"/>
      <w:r w:rsidRPr="008E330B">
        <w:rPr>
          <w:color w:val="auto"/>
          <w:szCs w:val="24"/>
        </w:rPr>
        <w:t>Polska</w:t>
      </w:r>
      <w:proofErr w:type="spellEnd"/>
      <w:r w:rsidRPr="008E330B">
        <w:rPr>
          <w:color w:val="auto"/>
          <w:szCs w:val="24"/>
        </w:rPr>
        <w:t>, v. 90, n. 1, p. 46-49, 2019.</w:t>
      </w:r>
    </w:p>
    <w:p w14:paraId="7A278E2C" w14:textId="77777777" w:rsidR="00EA3BE1" w:rsidRPr="008E330B" w:rsidRDefault="00EA3BE1" w:rsidP="00EA3BE1">
      <w:pPr>
        <w:spacing w:line="360" w:lineRule="auto"/>
        <w:ind w:left="0" w:right="0"/>
        <w:jc w:val="left"/>
        <w:rPr>
          <w:rFonts w:eastAsiaTheme="minorEastAsia"/>
          <w:color w:val="auto"/>
          <w:szCs w:val="24"/>
        </w:rPr>
      </w:pPr>
      <w:r w:rsidRPr="008E330B">
        <w:rPr>
          <w:szCs w:val="24"/>
        </w:rPr>
        <w:t xml:space="preserve">MAIUOLO, J. et al. </w:t>
      </w:r>
      <w:proofErr w:type="spellStart"/>
      <w:r w:rsidRPr="00DB118A">
        <w:rPr>
          <w:b/>
          <w:bCs/>
          <w:szCs w:val="24"/>
        </w:rPr>
        <w:t>Regulation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of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uric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acid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metabolism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and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excretion</w:t>
      </w:r>
      <w:proofErr w:type="spellEnd"/>
      <w:r w:rsidRPr="00DB118A">
        <w:rPr>
          <w:b/>
          <w:bCs/>
          <w:szCs w:val="24"/>
        </w:rPr>
        <w:t xml:space="preserve">. </w:t>
      </w:r>
      <w:proofErr w:type="spellStart"/>
      <w:r w:rsidRPr="00DB118A">
        <w:rPr>
          <w:b/>
          <w:bCs/>
          <w:szCs w:val="24"/>
        </w:rPr>
        <w:t>International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Journal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of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Cardiology</w:t>
      </w:r>
      <w:proofErr w:type="spellEnd"/>
      <w:r w:rsidRPr="008E330B">
        <w:rPr>
          <w:szCs w:val="24"/>
        </w:rPr>
        <w:t>, v. 213, p. 8-14, 2016.</w:t>
      </w:r>
    </w:p>
    <w:p w14:paraId="5A863A53" w14:textId="77777777" w:rsidR="00EA3BE1" w:rsidRPr="008E330B" w:rsidRDefault="00EA3BE1" w:rsidP="00EA3BE1">
      <w:pPr>
        <w:shd w:val="clear" w:color="auto" w:fill="FFFFFF"/>
        <w:spacing w:line="360" w:lineRule="auto"/>
        <w:ind w:left="0" w:right="0"/>
        <w:jc w:val="left"/>
        <w:rPr>
          <w:rFonts w:eastAsia="Times New Roman"/>
          <w:szCs w:val="24"/>
        </w:rPr>
      </w:pPr>
      <w:r w:rsidRPr="008E330B">
        <w:rPr>
          <w:szCs w:val="24"/>
        </w:rPr>
        <w:t xml:space="preserve">MENDANHA, D. B. A.; ABRAHÃO, M. M.; VILAR, M. M. C.; JUNIOR, J. J. N. </w:t>
      </w:r>
      <w:r w:rsidRPr="00DB118A">
        <w:rPr>
          <w:b/>
          <w:bCs/>
          <w:szCs w:val="24"/>
        </w:rPr>
        <w:t>Fatores de risco e incidência da retinopatia diabética</w:t>
      </w:r>
      <w:r w:rsidRPr="008E330B">
        <w:rPr>
          <w:szCs w:val="24"/>
        </w:rPr>
        <w:t xml:space="preserve">. Rev. Bras. de </w:t>
      </w:r>
      <w:proofErr w:type="spellStart"/>
      <w:r w:rsidRPr="008E330B">
        <w:rPr>
          <w:szCs w:val="24"/>
        </w:rPr>
        <w:t>Oftal</w:t>
      </w:r>
      <w:proofErr w:type="spellEnd"/>
      <w:r w:rsidRPr="008E330B">
        <w:rPr>
          <w:szCs w:val="24"/>
        </w:rPr>
        <w:t>., v. 75, n. 6, p. 443-446, 2018.</w:t>
      </w:r>
    </w:p>
    <w:p w14:paraId="6A78643B" w14:textId="111BF3F1" w:rsidR="00EA3BE1" w:rsidRPr="008E330B" w:rsidRDefault="00EA3BE1" w:rsidP="00EA3BE1">
      <w:pPr>
        <w:spacing w:line="360" w:lineRule="auto"/>
        <w:ind w:left="0" w:right="0" w:firstLine="0"/>
        <w:jc w:val="left"/>
        <w:rPr>
          <w:szCs w:val="24"/>
        </w:rPr>
      </w:pPr>
      <w:r w:rsidRPr="008E330B">
        <w:rPr>
          <w:szCs w:val="24"/>
        </w:rPr>
        <w:t xml:space="preserve">MIGUEL, C; MEDIAVILLA, MJ. </w:t>
      </w:r>
      <w:r w:rsidRPr="00DB118A">
        <w:rPr>
          <w:b/>
          <w:bCs/>
          <w:szCs w:val="24"/>
        </w:rPr>
        <w:t xml:space="preserve">Abordagem </w:t>
      </w:r>
      <w:proofErr w:type="spellStart"/>
      <w:r w:rsidRPr="00DB118A">
        <w:rPr>
          <w:b/>
          <w:bCs/>
          <w:szCs w:val="24"/>
        </w:rPr>
        <w:t>actual</w:t>
      </w:r>
      <w:proofErr w:type="spellEnd"/>
      <w:r w:rsidRPr="00DB118A">
        <w:rPr>
          <w:b/>
          <w:bCs/>
          <w:szCs w:val="24"/>
        </w:rPr>
        <w:t xml:space="preserve"> da gota [</w:t>
      </w:r>
      <w:proofErr w:type="spellStart"/>
      <w:r w:rsidRPr="00DB118A">
        <w:rPr>
          <w:b/>
          <w:bCs/>
          <w:szCs w:val="24"/>
        </w:rPr>
        <w:t>Current</w:t>
      </w:r>
      <w:proofErr w:type="spellEnd"/>
      <w:r w:rsidRPr="00DB118A">
        <w:rPr>
          <w:b/>
          <w:bCs/>
          <w:szCs w:val="24"/>
        </w:rPr>
        <w:t xml:space="preserve"> management </w:t>
      </w:r>
      <w:proofErr w:type="spellStart"/>
      <w:r w:rsidRPr="00DB118A">
        <w:rPr>
          <w:b/>
          <w:bCs/>
          <w:szCs w:val="24"/>
        </w:rPr>
        <w:t>of</w:t>
      </w:r>
      <w:proofErr w:type="spellEnd"/>
      <w:r w:rsidRPr="00DB118A">
        <w:rPr>
          <w:b/>
          <w:bCs/>
          <w:szCs w:val="24"/>
        </w:rPr>
        <w:t xml:space="preserve"> </w:t>
      </w:r>
      <w:proofErr w:type="spellStart"/>
      <w:r w:rsidRPr="00DB118A">
        <w:rPr>
          <w:b/>
          <w:bCs/>
          <w:szCs w:val="24"/>
        </w:rPr>
        <w:t>gout</w:t>
      </w:r>
      <w:proofErr w:type="spellEnd"/>
      <w:r w:rsidRPr="00DB118A">
        <w:rPr>
          <w:b/>
          <w:bCs/>
          <w:szCs w:val="24"/>
        </w:rPr>
        <w:t>]</w:t>
      </w:r>
      <w:r w:rsidRPr="008E330B">
        <w:rPr>
          <w:szCs w:val="24"/>
        </w:rPr>
        <w:t>. Acta Med Port.</w:t>
      </w:r>
      <w:r w:rsidR="00DB118A">
        <w:rPr>
          <w:szCs w:val="24"/>
        </w:rPr>
        <w:t xml:space="preserve"> </w:t>
      </w:r>
      <w:r w:rsidRPr="008E330B">
        <w:rPr>
          <w:szCs w:val="24"/>
        </w:rPr>
        <w:t>24(5):791-8</w:t>
      </w:r>
      <w:r w:rsidR="00DB118A">
        <w:rPr>
          <w:szCs w:val="24"/>
        </w:rPr>
        <w:t xml:space="preserve">, </w:t>
      </w:r>
      <w:r w:rsidR="00DB118A" w:rsidRPr="008E330B">
        <w:rPr>
          <w:szCs w:val="24"/>
        </w:rPr>
        <w:t>2011</w:t>
      </w:r>
      <w:r w:rsidR="00DB118A">
        <w:rPr>
          <w:szCs w:val="24"/>
        </w:rPr>
        <w:t>.</w:t>
      </w:r>
    </w:p>
    <w:p w14:paraId="27AA22B9" w14:textId="1E281662" w:rsidR="00EA3BE1" w:rsidRPr="008E330B" w:rsidRDefault="00EA3BE1" w:rsidP="00EA3BE1">
      <w:pPr>
        <w:spacing w:line="360" w:lineRule="auto"/>
        <w:ind w:left="0" w:right="0"/>
        <w:jc w:val="left"/>
        <w:rPr>
          <w:szCs w:val="24"/>
        </w:rPr>
      </w:pPr>
      <w:r w:rsidRPr="008E330B">
        <w:rPr>
          <w:szCs w:val="24"/>
        </w:rPr>
        <w:t xml:space="preserve">PAUL, BJ; ANOOPKUMAR, K; KRISHNAN, V. </w:t>
      </w:r>
      <w:proofErr w:type="spellStart"/>
      <w:r w:rsidRPr="00A30FC7">
        <w:rPr>
          <w:b/>
          <w:bCs/>
          <w:szCs w:val="24"/>
        </w:rPr>
        <w:t>Asymptomatic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hyperuricemia</w:t>
      </w:r>
      <w:proofErr w:type="spellEnd"/>
      <w:r w:rsidRPr="00A30FC7">
        <w:rPr>
          <w:b/>
          <w:bCs/>
          <w:szCs w:val="24"/>
        </w:rPr>
        <w:t xml:space="preserve">: </w:t>
      </w:r>
      <w:proofErr w:type="spellStart"/>
      <w:r w:rsidRPr="00A30FC7">
        <w:rPr>
          <w:b/>
          <w:bCs/>
          <w:szCs w:val="24"/>
        </w:rPr>
        <w:t>is</w:t>
      </w:r>
      <w:proofErr w:type="spellEnd"/>
      <w:r w:rsidRPr="00A30FC7">
        <w:rPr>
          <w:b/>
          <w:bCs/>
          <w:szCs w:val="24"/>
        </w:rPr>
        <w:t xml:space="preserve"> it time </w:t>
      </w:r>
      <w:proofErr w:type="spellStart"/>
      <w:r w:rsidRPr="00A30FC7">
        <w:rPr>
          <w:b/>
          <w:bCs/>
          <w:szCs w:val="24"/>
        </w:rPr>
        <w:t>to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proofErr w:type="gramStart"/>
      <w:r w:rsidRPr="00A30FC7">
        <w:rPr>
          <w:b/>
          <w:bCs/>
          <w:szCs w:val="24"/>
        </w:rPr>
        <w:t>intervene</w:t>
      </w:r>
      <w:proofErr w:type="spellEnd"/>
      <w:r w:rsidRPr="00A30FC7">
        <w:rPr>
          <w:b/>
          <w:bCs/>
          <w:szCs w:val="24"/>
        </w:rPr>
        <w:t>?</w:t>
      </w:r>
      <w:r w:rsidR="00A30FC7" w:rsidRPr="00A30FC7">
        <w:rPr>
          <w:szCs w:val="24"/>
        </w:rPr>
        <w:t>.</w:t>
      </w:r>
      <w:proofErr w:type="gramEnd"/>
      <w:r w:rsidRPr="008E330B">
        <w:rPr>
          <w:szCs w:val="24"/>
        </w:rPr>
        <w:t xml:space="preserve"> </w:t>
      </w:r>
      <w:proofErr w:type="spellStart"/>
      <w:r w:rsidRPr="008E330B">
        <w:rPr>
          <w:szCs w:val="24"/>
        </w:rPr>
        <w:t>Clin</w:t>
      </w:r>
      <w:proofErr w:type="spellEnd"/>
      <w:r w:rsidRPr="008E330B">
        <w:rPr>
          <w:szCs w:val="24"/>
        </w:rPr>
        <w:t xml:space="preserve"> Rheumatol.36(12):2637-44</w:t>
      </w:r>
      <w:r w:rsidR="00A30FC7">
        <w:rPr>
          <w:szCs w:val="24"/>
        </w:rPr>
        <w:t xml:space="preserve">, </w:t>
      </w:r>
      <w:r w:rsidR="00A30FC7" w:rsidRPr="008E330B">
        <w:rPr>
          <w:szCs w:val="24"/>
        </w:rPr>
        <w:t>2017</w:t>
      </w:r>
      <w:r w:rsidRPr="008E330B">
        <w:rPr>
          <w:szCs w:val="24"/>
        </w:rPr>
        <w:t xml:space="preserve">.  </w:t>
      </w:r>
    </w:p>
    <w:p w14:paraId="4502CD47" w14:textId="77777777" w:rsidR="00EA3BE1" w:rsidRPr="008E330B" w:rsidRDefault="00EA3BE1" w:rsidP="00EA3BE1">
      <w:pPr>
        <w:spacing w:line="360" w:lineRule="auto"/>
        <w:ind w:left="0" w:right="0"/>
        <w:jc w:val="left"/>
        <w:rPr>
          <w:szCs w:val="24"/>
        </w:rPr>
      </w:pPr>
      <w:r w:rsidRPr="008E330B">
        <w:rPr>
          <w:szCs w:val="24"/>
        </w:rPr>
        <w:t xml:space="preserve">SATO, Y. et al. </w:t>
      </w:r>
      <w:r w:rsidRPr="00A30FC7">
        <w:rPr>
          <w:b/>
          <w:bCs/>
          <w:szCs w:val="24"/>
        </w:rPr>
        <w:t xml:space="preserve">The case for </w:t>
      </w:r>
      <w:proofErr w:type="spellStart"/>
      <w:r w:rsidRPr="00A30FC7">
        <w:rPr>
          <w:b/>
          <w:bCs/>
          <w:szCs w:val="24"/>
        </w:rPr>
        <w:t>uric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acid-lowering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treatment</w:t>
      </w:r>
      <w:proofErr w:type="spellEnd"/>
      <w:r w:rsidRPr="00A30FC7">
        <w:rPr>
          <w:b/>
          <w:bCs/>
          <w:szCs w:val="24"/>
        </w:rPr>
        <w:t xml:space="preserve"> in </w:t>
      </w:r>
      <w:proofErr w:type="spellStart"/>
      <w:r w:rsidRPr="00A30FC7">
        <w:rPr>
          <w:b/>
          <w:bCs/>
          <w:szCs w:val="24"/>
        </w:rPr>
        <w:t>patients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with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hyperuricaemia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and</w:t>
      </w:r>
      <w:proofErr w:type="spellEnd"/>
      <w:r w:rsidRPr="00A30FC7">
        <w:rPr>
          <w:b/>
          <w:bCs/>
          <w:szCs w:val="24"/>
        </w:rPr>
        <w:t xml:space="preserve"> CKD</w:t>
      </w:r>
      <w:r w:rsidRPr="008E330B">
        <w:rPr>
          <w:szCs w:val="24"/>
        </w:rPr>
        <w:t xml:space="preserve">. </w:t>
      </w:r>
      <w:proofErr w:type="spellStart"/>
      <w:r w:rsidRPr="008E330B">
        <w:rPr>
          <w:szCs w:val="24"/>
        </w:rPr>
        <w:t>Nature</w:t>
      </w:r>
      <w:proofErr w:type="spellEnd"/>
      <w:r w:rsidRPr="008E330B">
        <w:rPr>
          <w:szCs w:val="24"/>
        </w:rPr>
        <w:t xml:space="preserve"> Reviews </w:t>
      </w:r>
      <w:proofErr w:type="spellStart"/>
      <w:r w:rsidRPr="008E330B">
        <w:rPr>
          <w:szCs w:val="24"/>
        </w:rPr>
        <w:t>Nephrology</w:t>
      </w:r>
      <w:proofErr w:type="spellEnd"/>
      <w:r w:rsidRPr="008E330B">
        <w:rPr>
          <w:szCs w:val="24"/>
        </w:rPr>
        <w:t>, v. 15, n. 12, p. 767-775. 2019.</w:t>
      </w:r>
    </w:p>
    <w:p w14:paraId="1789EDDE" w14:textId="77777777" w:rsidR="00EA3BE1" w:rsidRPr="008E330B" w:rsidRDefault="00EA3BE1" w:rsidP="00EA3BE1">
      <w:pPr>
        <w:shd w:val="clear" w:color="auto" w:fill="FFFFFF"/>
        <w:spacing w:line="36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8E330B">
        <w:rPr>
          <w:rFonts w:eastAsia="Times New Roman"/>
          <w:color w:val="auto"/>
          <w:szCs w:val="24"/>
        </w:rPr>
        <w:t xml:space="preserve">SIEVENPIPER, J.; CHAN, C. B.; DWORATZEK, P. D.; FREEZE, C.; WILLIAMS, S. L. </w:t>
      </w:r>
      <w:proofErr w:type="spellStart"/>
      <w:r w:rsidRPr="008E330B">
        <w:rPr>
          <w:rFonts w:eastAsia="Times New Roman"/>
          <w:color w:val="auto"/>
          <w:szCs w:val="24"/>
        </w:rPr>
        <w:t>Nutrition</w:t>
      </w:r>
      <w:proofErr w:type="spellEnd"/>
      <w:r w:rsidRPr="008E330B">
        <w:rPr>
          <w:rFonts w:eastAsia="Times New Roman"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color w:val="auto"/>
          <w:szCs w:val="24"/>
        </w:rPr>
        <w:t>Therapy</w:t>
      </w:r>
      <w:proofErr w:type="spellEnd"/>
      <w:r w:rsidRPr="008E330B">
        <w:rPr>
          <w:rFonts w:eastAsia="Times New Roman"/>
          <w:color w:val="auto"/>
          <w:szCs w:val="24"/>
        </w:rPr>
        <w:t xml:space="preserve">. </w:t>
      </w:r>
      <w:r w:rsidRPr="00A30FC7">
        <w:rPr>
          <w:rFonts w:eastAsia="Times New Roman"/>
          <w:b/>
          <w:bCs/>
          <w:color w:val="auto"/>
          <w:szCs w:val="24"/>
        </w:rPr>
        <w:t xml:space="preserve">Canadian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Journal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of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Diabetes</w:t>
      </w:r>
      <w:r w:rsidRPr="008E330B">
        <w:rPr>
          <w:rFonts w:eastAsia="Times New Roman"/>
          <w:color w:val="auto"/>
          <w:szCs w:val="24"/>
        </w:rPr>
        <w:t>, v. 42, p. S64-S79, 2018.</w:t>
      </w:r>
    </w:p>
    <w:p w14:paraId="217725A8" w14:textId="4A44CE4E" w:rsidR="00EA3BE1" w:rsidRPr="008E330B" w:rsidRDefault="00EA3BE1" w:rsidP="00EA3BE1">
      <w:pPr>
        <w:shd w:val="clear" w:color="auto" w:fill="FFFFFF"/>
        <w:spacing w:line="36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8E330B">
        <w:rPr>
          <w:color w:val="auto"/>
          <w:szCs w:val="24"/>
        </w:rPr>
        <w:t>S</w:t>
      </w:r>
      <w:r w:rsidRPr="008E330B">
        <w:rPr>
          <w:szCs w:val="24"/>
        </w:rPr>
        <w:t>MITH,</w:t>
      </w:r>
      <w:r w:rsidRPr="008E330B">
        <w:rPr>
          <w:color w:val="auto"/>
          <w:szCs w:val="24"/>
        </w:rPr>
        <w:t xml:space="preserve"> KB</w:t>
      </w:r>
      <w:r w:rsidRPr="008E330B">
        <w:rPr>
          <w:szCs w:val="24"/>
        </w:rPr>
        <w:t>;</w:t>
      </w:r>
      <w:r w:rsidRPr="008E330B">
        <w:rPr>
          <w:color w:val="auto"/>
          <w:szCs w:val="24"/>
        </w:rPr>
        <w:t xml:space="preserve"> S</w:t>
      </w:r>
      <w:r w:rsidRPr="008E330B">
        <w:rPr>
          <w:szCs w:val="24"/>
        </w:rPr>
        <w:t>MITH,</w:t>
      </w:r>
      <w:r w:rsidRPr="008E330B">
        <w:rPr>
          <w:color w:val="auto"/>
          <w:szCs w:val="24"/>
        </w:rPr>
        <w:t xml:space="preserve"> MS. </w:t>
      </w:r>
      <w:proofErr w:type="spellStart"/>
      <w:r w:rsidRPr="008E330B">
        <w:rPr>
          <w:color w:val="auto"/>
          <w:szCs w:val="24"/>
        </w:rPr>
        <w:t>Obesity</w:t>
      </w:r>
      <w:proofErr w:type="spellEnd"/>
      <w:r w:rsidRPr="008E330B">
        <w:rPr>
          <w:color w:val="auto"/>
          <w:szCs w:val="24"/>
        </w:rPr>
        <w:t xml:space="preserve"> </w:t>
      </w:r>
      <w:proofErr w:type="spellStart"/>
      <w:r w:rsidRPr="008E330B">
        <w:rPr>
          <w:color w:val="auto"/>
          <w:szCs w:val="24"/>
        </w:rPr>
        <w:t>statistics</w:t>
      </w:r>
      <w:proofErr w:type="spellEnd"/>
      <w:r w:rsidRPr="008E330B">
        <w:rPr>
          <w:color w:val="auto"/>
          <w:szCs w:val="24"/>
        </w:rPr>
        <w:t xml:space="preserve">. </w:t>
      </w:r>
      <w:proofErr w:type="spellStart"/>
      <w:r w:rsidRPr="008E330B">
        <w:rPr>
          <w:color w:val="auto"/>
          <w:szCs w:val="24"/>
        </w:rPr>
        <w:t>Prim</w:t>
      </w:r>
      <w:proofErr w:type="spellEnd"/>
      <w:r w:rsidRPr="008E330B">
        <w:rPr>
          <w:color w:val="auto"/>
          <w:szCs w:val="24"/>
        </w:rPr>
        <w:t xml:space="preserve"> </w:t>
      </w:r>
      <w:proofErr w:type="spellStart"/>
      <w:r w:rsidRPr="008E330B">
        <w:rPr>
          <w:color w:val="auto"/>
          <w:szCs w:val="24"/>
        </w:rPr>
        <w:t>Care</w:t>
      </w:r>
      <w:proofErr w:type="spellEnd"/>
      <w:r w:rsidRPr="008E330B">
        <w:rPr>
          <w:color w:val="auto"/>
          <w:szCs w:val="24"/>
        </w:rPr>
        <w:t>. 2016;</w:t>
      </w:r>
      <w:r w:rsidRPr="008E330B">
        <w:rPr>
          <w:szCs w:val="24"/>
        </w:rPr>
        <w:t xml:space="preserve"> </w:t>
      </w:r>
      <w:r w:rsidRPr="008E330B">
        <w:rPr>
          <w:color w:val="auto"/>
          <w:szCs w:val="24"/>
        </w:rPr>
        <w:t xml:space="preserve">43(1):121-35. </w:t>
      </w:r>
      <w:proofErr w:type="gramStart"/>
      <w:r w:rsidRPr="00A30FC7">
        <w:rPr>
          <w:b/>
          <w:bCs/>
          <w:color w:val="auto"/>
          <w:szCs w:val="24"/>
        </w:rPr>
        <w:t>Review..</w:t>
      </w:r>
      <w:proofErr w:type="gramEnd"/>
      <w:r w:rsidRPr="00A30FC7">
        <w:rPr>
          <w:b/>
          <w:bCs/>
          <w:color w:val="auto"/>
          <w:szCs w:val="24"/>
        </w:rPr>
        <w:t xml:space="preserve"> </w:t>
      </w:r>
      <w:proofErr w:type="spellStart"/>
      <w:proofErr w:type="gramStart"/>
      <w:r w:rsidRPr="00A30FC7">
        <w:rPr>
          <w:rFonts w:eastAsia="Times New Roman"/>
          <w:b/>
          <w:bCs/>
          <w:color w:val="auto"/>
          <w:szCs w:val="24"/>
        </w:rPr>
        <w:t>therapeutic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applications</w:t>
      </w:r>
      <w:proofErr w:type="spellEnd"/>
      <w:proofErr w:type="gramEnd"/>
      <w:r w:rsidRPr="00A30FC7">
        <w:rPr>
          <w:rFonts w:eastAsia="Times New Roman"/>
          <w:b/>
          <w:bCs/>
          <w:color w:val="auto"/>
          <w:szCs w:val="24"/>
        </w:rPr>
        <w:t xml:space="preserve"> 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against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oxidative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injury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in 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obesity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and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type</w:t>
      </w:r>
      <w:proofErr w:type="spellEnd"/>
      <w:r w:rsidRPr="00A30FC7">
        <w:rPr>
          <w:rFonts w:eastAsia="Times New Roman"/>
          <w:b/>
          <w:bCs/>
          <w:color w:val="auto"/>
          <w:szCs w:val="24"/>
        </w:rPr>
        <w:t xml:space="preserve">  2  diabetes </w:t>
      </w:r>
      <w:proofErr w:type="spellStart"/>
      <w:r w:rsidRPr="00A30FC7">
        <w:rPr>
          <w:rFonts w:eastAsia="Times New Roman"/>
          <w:b/>
          <w:bCs/>
          <w:color w:val="auto"/>
          <w:szCs w:val="24"/>
        </w:rPr>
        <w:t>pathology</w:t>
      </w:r>
      <w:proofErr w:type="spellEnd"/>
      <w:r w:rsidRPr="008E330B">
        <w:rPr>
          <w:rFonts w:eastAsia="Times New Roman"/>
          <w:color w:val="auto"/>
          <w:szCs w:val="24"/>
        </w:rPr>
        <w:t xml:space="preserve">. In: </w:t>
      </w:r>
      <w:proofErr w:type="spellStart"/>
      <w:r w:rsidRPr="008E330B">
        <w:rPr>
          <w:rFonts w:eastAsia="Times New Roman"/>
          <w:color w:val="auto"/>
          <w:szCs w:val="24"/>
        </w:rPr>
        <w:t>Pathology</w:t>
      </w:r>
      <w:proofErr w:type="spellEnd"/>
      <w:r w:rsidRPr="008E330B">
        <w:rPr>
          <w:rFonts w:eastAsia="Times New Roman"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color w:val="auto"/>
          <w:szCs w:val="24"/>
        </w:rPr>
        <w:t>Oxidative</w:t>
      </w:r>
      <w:proofErr w:type="spellEnd"/>
      <w:r w:rsidRPr="008E330B">
        <w:rPr>
          <w:rFonts w:eastAsia="Times New Roman"/>
          <w:color w:val="auto"/>
          <w:szCs w:val="24"/>
        </w:rPr>
        <w:t xml:space="preserve"> Stress </w:t>
      </w:r>
      <w:proofErr w:type="spellStart"/>
      <w:r w:rsidRPr="008E330B">
        <w:rPr>
          <w:rFonts w:eastAsia="Times New Roman"/>
          <w:color w:val="auto"/>
          <w:szCs w:val="24"/>
        </w:rPr>
        <w:t>and</w:t>
      </w:r>
      <w:proofErr w:type="spellEnd"/>
      <w:r w:rsidRPr="008E330B">
        <w:rPr>
          <w:rFonts w:eastAsia="Times New Roman"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color w:val="auto"/>
          <w:szCs w:val="24"/>
        </w:rPr>
        <w:t>Dietary</w:t>
      </w:r>
      <w:proofErr w:type="spellEnd"/>
      <w:r w:rsidRPr="008E330B">
        <w:rPr>
          <w:rFonts w:eastAsia="Times New Roman"/>
          <w:color w:val="auto"/>
          <w:szCs w:val="24"/>
        </w:rPr>
        <w:t xml:space="preserve"> </w:t>
      </w:r>
      <w:proofErr w:type="spellStart"/>
      <w:r w:rsidRPr="008E330B">
        <w:rPr>
          <w:rFonts w:eastAsia="Times New Roman"/>
          <w:color w:val="auto"/>
          <w:szCs w:val="24"/>
        </w:rPr>
        <w:t>Antioxidants</w:t>
      </w:r>
      <w:proofErr w:type="spellEnd"/>
      <w:r w:rsidRPr="008E330B">
        <w:rPr>
          <w:rFonts w:eastAsia="Times New Roman"/>
          <w:color w:val="auto"/>
          <w:szCs w:val="24"/>
        </w:rPr>
        <w:t>, p. 297-307</w:t>
      </w:r>
      <w:r w:rsidR="00A30FC7">
        <w:rPr>
          <w:rFonts w:eastAsia="Times New Roman"/>
          <w:color w:val="auto"/>
          <w:szCs w:val="24"/>
        </w:rPr>
        <w:t>, 2016</w:t>
      </w:r>
      <w:r w:rsidRPr="008E330B">
        <w:rPr>
          <w:rFonts w:eastAsia="Times New Roman"/>
          <w:color w:val="auto"/>
          <w:szCs w:val="24"/>
        </w:rPr>
        <w:t xml:space="preserve">. </w:t>
      </w:r>
    </w:p>
    <w:p w14:paraId="72EC66DC" w14:textId="77777777" w:rsidR="00EA3BE1" w:rsidRPr="008E330B" w:rsidRDefault="00EA3BE1" w:rsidP="00EA3BE1">
      <w:pPr>
        <w:spacing w:line="360" w:lineRule="auto"/>
        <w:ind w:left="0" w:right="0"/>
        <w:jc w:val="left"/>
        <w:rPr>
          <w:szCs w:val="24"/>
        </w:rPr>
      </w:pPr>
      <w:r w:rsidRPr="008E330B">
        <w:rPr>
          <w:szCs w:val="24"/>
        </w:rPr>
        <w:t xml:space="preserve">TSUSHIMA, Y; NISHIZAWA, H; TOCHINO, Y; NAKATSUJI, H; SEKIMOTO, R; NAGAO, H; et al. </w:t>
      </w:r>
      <w:proofErr w:type="spellStart"/>
      <w:r w:rsidRPr="00A30FC7">
        <w:rPr>
          <w:b/>
          <w:bCs/>
          <w:szCs w:val="24"/>
        </w:rPr>
        <w:t>Uric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acid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secretion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from</w:t>
      </w:r>
      <w:proofErr w:type="spellEnd"/>
      <w:r w:rsidRPr="00A30FC7">
        <w:rPr>
          <w:b/>
          <w:bCs/>
          <w:szCs w:val="24"/>
        </w:rPr>
        <w:t xml:space="preserve"> adipose </w:t>
      </w:r>
      <w:proofErr w:type="spellStart"/>
      <w:r w:rsidRPr="00A30FC7">
        <w:rPr>
          <w:b/>
          <w:bCs/>
          <w:szCs w:val="24"/>
        </w:rPr>
        <w:t>tissue</w:t>
      </w:r>
      <w:proofErr w:type="spellEnd"/>
      <w:r w:rsidRPr="00A30FC7">
        <w:rPr>
          <w:b/>
          <w:bCs/>
          <w:szCs w:val="24"/>
        </w:rPr>
        <w:t xml:space="preserve"> </w:t>
      </w:r>
      <w:proofErr w:type="spellStart"/>
      <w:r w:rsidRPr="00A30FC7">
        <w:rPr>
          <w:b/>
          <w:bCs/>
          <w:szCs w:val="24"/>
        </w:rPr>
        <w:t>and</w:t>
      </w:r>
      <w:proofErr w:type="spellEnd"/>
      <w:r w:rsidRPr="00A30FC7">
        <w:rPr>
          <w:b/>
          <w:bCs/>
          <w:szCs w:val="24"/>
        </w:rPr>
        <w:t xml:space="preserve"> its </w:t>
      </w:r>
      <w:proofErr w:type="spellStart"/>
      <w:r w:rsidRPr="00A30FC7">
        <w:rPr>
          <w:b/>
          <w:bCs/>
          <w:szCs w:val="24"/>
        </w:rPr>
        <w:t>increase</w:t>
      </w:r>
      <w:proofErr w:type="spellEnd"/>
      <w:r w:rsidRPr="00A30FC7">
        <w:rPr>
          <w:b/>
          <w:bCs/>
          <w:szCs w:val="24"/>
        </w:rPr>
        <w:t xml:space="preserve"> in </w:t>
      </w:r>
      <w:proofErr w:type="spellStart"/>
      <w:r w:rsidRPr="00A30FC7">
        <w:rPr>
          <w:b/>
          <w:bCs/>
          <w:szCs w:val="24"/>
        </w:rPr>
        <w:t>obesity</w:t>
      </w:r>
      <w:proofErr w:type="spellEnd"/>
      <w:r w:rsidRPr="008E330B">
        <w:rPr>
          <w:szCs w:val="24"/>
        </w:rPr>
        <w:t xml:space="preserve">. J </w:t>
      </w:r>
      <w:proofErr w:type="spellStart"/>
      <w:r w:rsidRPr="008E330B">
        <w:rPr>
          <w:szCs w:val="24"/>
        </w:rPr>
        <w:t>Biol</w:t>
      </w:r>
      <w:proofErr w:type="spellEnd"/>
      <w:r w:rsidRPr="008E330B">
        <w:rPr>
          <w:szCs w:val="24"/>
        </w:rPr>
        <w:t xml:space="preserve"> </w:t>
      </w:r>
      <w:proofErr w:type="spellStart"/>
      <w:r w:rsidRPr="008E330B">
        <w:rPr>
          <w:szCs w:val="24"/>
        </w:rPr>
        <w:t>Chem</w:t>
      </w:r>
      <w:proofErr w:type="spellEnd"/>
      <w:r w:rsidRPr="008E330B">
        <w:rPr>
          <w:szCs w:val="24"/>
        </w:rPr>
        <w:t>. 288:27138-49. 2013.</w:t>
      </w:r>
    </w:p>
    <w:p w14:paraId="628CD45E" w14:textId="665DE203" w:rsidR="00EA3BE1" w:rsidRPr="008E330B" w:rsidRDefault="00EA3BE1" w:rsidP="008E330B">
      <w:pPr>
        <w:spacing w:line="360" w:lineRule="auto"/>
        <w:ind w:left="0" w:right="0"/>
        <w:jc w:val="left"/>
        <w:rPr>
          <w:szCs w:val="24"/>
        </w:rPr>
      </w:pPr>
      <w:r w:rsidRPr="008E330B">
        <w:rPr>
          <w:szCs w:val="24"/>
        </w:rPr>
        <w:lastRenderedPageBreak/>
        <w:t xml:space="preserve">WELLS, B.G. et al. </w:t>
      </w:r>
      <w:r w:rsidRPr="00A30FC7">
        <w:rPr>
          <w:b/>
          <w:bCs/>
          <w:szCs w:val="24"/>
        </w:rPr>
        <w:t>Distúrbios articulares e ósseos. Gota e hiperuricemia: Manual de Farmacoterapia</w:t>
      </w:r>
      <w:r w:rsidRPr="008E330B">
        <w:rPr>
          <w:szCs w:val="24"/>
        </w:rPr>
        <w:t>. 9. ed. Porto Alegre. AMGH, v.1 n.1, p. 1-8, 2016.</w:t>
      </w:r>
    </w:p>
    <w:sectPr w:rsidR="00EA3BE1" w:rsidRPr="008E330B" w:rsidSect="00180845">
      <w:headerReference w:type="default" r:id="rId17"/>
      <w:pgSz w:w="11905" w:h="16840"/>
      <w:pgMar w:top="1701" w:right="1134" w:bottom="1134" w:left="1701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658D" w14:textId="77777777" w:rsidR="00FA3074" w:rsidRDefault="00FA3074">
      <w:pPr>
        <w:spacing w:after="0" w:line="240" w:lineRule="auto"/>
      </w:pPr>
      <w:r>
        <w:separator/>
      </w:r>
    </w:p>
  </w:endnote>
  <w:endnote w:type="continuationSeparator" w:id="0">
    <w:p w14:paraId="18E6E67C" w14:textId="77777777" w:rsidR="00FA3074" w:rsidRDefault="00FA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4689" w14:textId="77777777" w:rsidR="00FA3074" w:rsidRDefault="00FA3074">
      <w:pPr>
        <w:spacing w:after="0" w:line="240" w:lineRule="auto"/>
      </w:pPr>
      <w:r>
        <w:separator/>
      </w:r>
    </w:p>
  </w:footnote>
  <w:footnote w:type="continuationSeparator" w:id="0">
    <w:p w14:paraId="7E75653A" w14:textId="77777777" w:rsidR="00FA3074" w:rsidRDefault="00FA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B029" w14:textId="77777777" w:rsidR="005F74EB" w:rsidRDefault="005F74E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620" w14:textId="77777777" w:rsidR="005F74EB" w:rsidRDefault="005F74E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1273" w14:textId="77777777" w:rsidR="005F74EB" w:rsidRDefault="005F74E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64736"/>
      <w:docPartObj>
        <w:docPartGallery w:val="Page Numbers (Top of Page)"/>
        <w:docPartUnique/>
      </w:docPartObj>
    </w:sdtPr>
    <w:sdtEndPr/>
    <w:sdtContent>
      <w:p w14:paraId="238F59FC" w14:textId="77777777" w:rsidR="00180845" w:rsidRDefault="001808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BF0A9" w14:textId="77777777" w:rsidR="00180845" w:rsidRDefault="0018084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44"/>
    <w:multiLevelType w:val="multilevel"/>
    <w:tmpl w:val="EAD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76F3"/>
    <w:multiLevelType w:val="hybridMultilevel"/>
    <w:tmpl w:val="33D24DF4"/>
    <w:lvl w:ilvl="0" w:tplc="F796D16A">
      <w:start w:val="1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4D626AA">
      <w:start w:val="1"/>
      <w:numFmt w:val="lowerLetter"/>
      <w:lvlText w:val="%2"/>
      <w:lvlJc w:val="left"/>
      <w:pPr>
        <w:ind w:left="1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AA89E0">
      <w:start w:val="1"/>
      <w:numFmt w:val="lowerRoman"/>
      <w:lvlText w:val="%3"/>
      <w:lvlJc w:val="left"/>
      <w:pPr>
        <w:ind w:left="1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4EE01E4">
      <w:start w:val="1"/>
      <w:numFmt w:val="decimal"/>
      <w:lvlText w:val="%4"/>
      <w:lvlJc w:val="left"/>
      <w:pPr>
        <w:ind w:left="2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C">
      <w:start w:val="1"/>
      <w:numFmt w:val="lowerLetter"/>
      <w:lvlText w:val="%5"/>
      <w:lvlJc w:val="left"/>
      <w:pPr>
        <w:ind w:left="3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3749A18">
      <w:start w:val="1"/>
      <w:numFmt w:val="lowerRoman"/>
      <w:lvlText w:val="%6"/>
      <w:lvlJc w:val="left"/>
      <w:pPr>
        <w:ind w:left="4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F10C440">
      <w:start w:val="1"/>
      <w:numFmt w:val="decimal"/>
      <w:lvlText w:val="%7"/>
      <w:lvlJc w:val="left"/>
      <w:pPr>
        <w:ind w:left="4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33A6038">
      <w:start w:val="1"/>
      <w:numFmt w:val="lowerLetter"/>
      <w:lvlText w:val="%8"/>
      <w:lvlJc w:val="left"/>
      <w:pPr>
        <w:ind w:left="55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AAC8988">
      <w:start w:val="1"/>
      <w:numFmt w:val="lowerRoman"/>
      <w:lvlText w:val="%9"/>
      <w:lvlJc w:val="left"/>
      <w:pPr>
        <w:ind w:left="62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2547B"/>
    <w:multiLevelType w:val="multilevel"/>
    <w:tmpl w:val="99B89466"/>
    <w:lvl w:ilvl="0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7746F"/>
    <w:multiLevelType w:val="hybridMultilevel"/>
    <w:tmpl w:val="33D00AC0"/>
    <w:lvl w:ilvl="0" w:tplc="5BBE1EA6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8AA"/>
    <w:multiLevelType w:val="hybridMultilevel"/>
    <w:tmpl w:val="6EB6D420"/>
    <w:lvl w:ilvl="0" w:tplc="76F050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505320"/>
    <w:multiLevelType w:val="hybridMultilevel"/>
    <w:tmpl w:val="01463CC4"/>
    <w:lvl w:ilvl="0" w:tplc="A40E4686">
      <w:start w:val="1"/>
      <w:numFmt w:val="decimal"/>
      <w:lvlText w:val="%1."/>
      <w:lvlJc w:val="left"/>
      <w:pPr>
        <w:ind w:left="350" w:hanging="360"/>
      </w:pPr>
      <w:rPr>
        <w:rFonts w:ascii="Arial" w:eastAsia="Arial" w:hAnsi="Arial" w:cs="Arial" w:hint="default"/>
        <w:color w:val="0563C1" w:themeColor="hyperlink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30B82CA9"/>
    <w:multiLevelType w:val="hybridMultilevel"/>
    <w:tmpl w:val="190C6956"/>
    <w:lvl w:ilvl="0" w:tplc="8FE021E0">
      <w:start w:val="1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50ED32E">
      <w:start w:val="1"/>
      <w:numFmt w:val="lowerLetter"/>
      <w:lvlText w:val="%2"/>
      <w:lvlJc w:val="left"/>
      <w:pPr>
        <w:ind w:left="1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5CAD138">
      <w:start w:val="1"/>
      <w:numFmt w:val="lowerRoman"/>
      <w:lvlText w:val="%3"/>
      <w:lvlJc w:val="left"/>
      <w:pPr>
        <w:ind w:left="1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6F08E92">
      <w:start w:val="1"/>
      <w:numFmt w:val="decimal"/>
      <w:lvlText w:val="%4"/>
      <w:lvlJc w:val="left"/>
      <w:pPr>
        <w:ind w:left="2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B98E4FE">
      <w:start w:val="1"/>
      <w:numFmt w:val="lowerLetter"/>
      <w:lvlText w:val="%5"/>
      <w:lvlJc w:val="left"/>
      <w:pPr>
        <w:ind w:left="3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1EE260E">
      <w:start w:val="1"/>
      <w:numFmt w:val="lowerRoman"/>
      <w:lvlText w:val="%6"/>
      <w:lvlJc w:val="left"/>
      <w:pPr>
        <w:ind w:left="4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C1EDE3A">
      <w:start w:val="1"/>
      <w:numFmt w:val="decimal"/>
      <w:lvlText w:val="%7"/>
      <w:lvlJc w:val="left"/>
      <w:pPr>
        <w:ind w:left="4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38C54A">
      <w:start w:val="1"/>
      <w:numFmt w:val="lowerLetter"/>
      <w:lvlText w:val="%8"/>
      <w:lvlJc w:val="left"/>
      <w:pPr>
        <w:ind w:left="55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6E648C8">
      <w:start w:val="1"/>
      <w:numFmt w:val="lowerRoman"/>
      <w:lvlText w:val="%9"/>
      <w:lvlJc w:val="left"/>
      <w:pPr>
        <w:ind w:left="62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C65E1"/>
    <w:multiLevelType w:val="multilevel"/>
    <w:tmpl w:val="5A04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93A5F"/>
    <w:multiLevelType w:val="hybridMultilevel"/>
    <w:tmpl w:val="30EAF728"/>
    <w:lvl w:ilvl="0" w:tplc="60A65ECE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AE6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163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636E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20E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ABE5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6952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4752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4C53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57B2A"/>
    <w:multiLevelType w:val="hybridMultilevel"/>
    <w:tmpl w:val="24CE3B58"/>
    <w:lvl w:ilvl="0" w:tplc="AFE0BCB6">
      <w:start w:val="1"/>
      <w:numFmt w:val="decimal"/>
      <w:lvlText w:val="%1"/>
      <w:lvlJc w:val="left"/>
      <w:pPr>
        <w:ind w:left="4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12" w:hanging="360"/>
      </w:pPr>
    </w:lvl>
    <w:lvl w:ilvl="2" w:tplc="0416001B" w:tentative="1">
      <w:start w:val="1"/>
      <w:numFmt w:val="lowerRoman"/>
      <w:lvlText w:val="%3."/>
      <w:lvlJc w:val="right"/>
      <w:pPr>
        <w:ind w:left="6132" w:hanging="180"/>
      </w:pPr>
    </w:lvl>
    <w:lvl w:ilvl="3" w:tplc="0416000F" w:tentative="1">
      <w:start w:val="1"/>
      <w:numFmt w:val="decimal"/>
      <w:lvlText w:val="%4."/>
      <w:lvlJc w:val="left"/>
      <w:pPr>
        <w:ind w:left="6852" w:hanging="360"/>
      </w:pPr>
    </w:lvl>
    <w:lvl w:ilvl="4" w:tplc="04160019" w:tentative="1">
      <w:start w:val="1"/>
      <w:numFmt w:val="lowerLetter"/>
      <w:lvlText w:val="%5."/>
      <w:lvlJc w:val="left"/>
      <w:pPr>
        <w:ind w:left="7572" w:hanging="360"/>
      </w:pPr>
    </w:lvl>
    <w:lvl w:ilvl="5" w:tplc="0416001B" w:tentative="1">
      <w:start w:val="1"/>
      <w:numFmt w:val="lowerRoman"/>
      <w:lvlText w:val="%6."/>
      <w:lvlJc w:val="right"/>
      <w:pPr>
        <w:ind w:left="8292" w:hanging="180"/>
      </w:pPr>
    </w:lvl>
    <w:lvl w:ilvl="6" w:tplc="0416000F" w:tentative="1">
      <w:start w:val="1"/>
      <w:numFmt w:val="decimal"/>
      <w:lvlText w:val="%7."/>
      <w:lvlJc w:val="left"/>
      <w:pPr>
        <w:ind w:left="9012" w:hanging="360"/>
      </w:pPr>
    </w:lvl>
    <w:lvl w:ilvl="7" w:tplc="04160019" w:tentative="1">
      <w:start w:val="1"/>
      <w:numFmt w:val="lowerLetter"/>
      <w:lvlText w:val="%8."/>
      <w:lvlJc w:val="left"/>
      <w:pPr>
        <w:ind w:left="9732" w:hanging="360"/>
      </w:pPr>
    </w:lvl>
    <w:lvl w:ilvl="8" w:tplc="0416001B" w:tentative="1">
      <w:start w:val="1"/>
      <w:numFmt w:val="lowerRoman"/>
      <w:lvlText w:val="%9."/>
      <w:lvlJc w:val="right"/>
      <w:pPr>
        <w:ind w:left="10452" w:hanging="180"/>
      </w:pPr>
    </w:lvl>
  </w:abstractNum>
  <w:abstractNum w:abstractNumId="10" w15:restartNumberingAfterBreak="0">
    <w:nsid w:val="406650BF"/>
    <w:multiLevelType w:val="hybridMultilevel"/>
    <w:tmpl w:val="CE82FBB0"/>
    <w:lvl w:ilvl="0" w:tplc="2AE63A3C">
      <w:start w:val="5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46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D5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ABC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EB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58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47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02E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C1D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122C79"/>
    <w:multiLevelType w:val="hybridMultilevel"/>
    <w:tmpl w:val="1102DA0C"/>
    <w:lvl w:ilvl="0" w:tplc="02C45F8C">
      <w:start w:val="1"/>
      <w:numFmt w:val="decimal"/>
      <w:lvlText w:val="%1."/>
      <w:lvlJc w:val="left"/>
      <w:pPr>
        <w:ind w:left="43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52" w:hanging="360"/>
      </w:pPr>
    </w:lvl>
    <w:lvl w:ilvl="2" w:tplc="0416001B" w:tentative="1">
      <w:start w:val="1"/>
      <w:numFmt w:val="lowerRoman"/>
      <w:lvlText w:val="%3."/>
      <w:lvlJc w:val="right"/>
      <w:pPr>
        <w:ind w:left="5772" w:hanging="180"/>
      </w:pPr>
    </w:lvl>
    <w:lvl w:ilvl="3" w:tplc="0416000F" w:tentative="1">
      <w:start w:val="1"/>
      <w:numFmt w:val="decimal"/>
      <w:lvlText w:val="%4."/>
      <w:lvlJc w:val="left"/>
      <w:pPr>
        <w:ind w:left="6492" w:hanging="360"/>
      </w:pPr>
    </w:lvl>
    <w:lvl w:ilvl="4" w:tplc="04160019" w:tentative="1">
      <w:start w:val="1"/>
      <w:numFmt w:val="lowerLetter"/>
      <w:lvlText w:val="%5."/>
      <w:lvlJc w:val="left"/>
      <w:pPr>
        <w:ind w:left="7212" w:hanging="360"/>
      </w:pPr>
    </w:lvl>
    <w:lvl w:ilvl="5" w:tplc="0416001B" w:tentative="1">
      <w:start w:val="1"/>
      <w:numFmt w:val="lowerRoman"/>
      <w:lvlText w:val="%6."/>
      <w:lvlJc w:val="right"/>
      <w:pPr>
        <w:ind w:left="7932" w:hanging="180"/>
      </w:pPr>
    </w:lvl>
    <w:lvl w:ilvl="6" w:tplc="0416000F" w:tentative="1">
      <w:start w:val="1"/>
      <w:numFmt w:val="decimal"/>
      <w:lvlText w:val="%7."/>
      <w:lvlJc w:val="left"/>
      <w:pPr>
        <w:ind w:left="8652" w:hanging="360"/>
      </w:pPr>
    </w:lvl>
    <w:lvl w:ilvl="7" w:tplc="04160019" w:tentative="1">
      <w:start w:val="1"/>
      <w:numFmt w:val="lowerLetter"/>
      <w:lvlText w:val="%8."/>
      <w:lvlJc w:val="left"/>
      <w:pPr>
        <w:ind w:left="9372" w:hanging="360"/>
      </w:pPr>
    </w:lvl>
    <w:lvl w:ilvl="8" w:tplc="0416001B" w:tentative="1">
      <w:start w:val="1"/>
      <w:numFmt w:val="lowerRoman"/>
      <w:lvlText w:val="%9."/>
      <w:lvlJc w:val="right"/>
      <w:pPr>
        <w:ind w:left="10092" w:hanging="180"/>
      </w:pPr>
    </w:lvl>
  </w:abstractNum>
  <w:abstractNum w:abstractNumId="12" w15:restartNumberingAfterBreak="0">
    <w:nsid w:val="53E300BC"/>
    <w:multiLevelType w:val="hybridMultilevel"/>
    <w:tmpl w:val="D94A87AC"/>
    <w:lvl w:ilvl="0" w:tplc="692A08C4">
      <w:start w:val="1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7883D1C">
      <w:start w:val="1"/>
      <w:numFmt w:val="lowerLetter"/>
      <w:lvlText w:val="%2"/>
      <w:lvlJc w:val="left"/>
      <w:pPr>
        <w:ind w:left="1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5CA426C">
      <w:start w:val="1"/>
      <w:numFmt w:val="lowerRoman"/>
      <w:lvlText w:val="%3"/>
      <w:lvlJc w:val="left"/>
      <w:pPr>
        <w:ind w:left="1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302EEFC">
      <w:start w:val="1"/>
      <w:numFmt w:val="decimal"/>
      <w:lvlText w:val="%4"/>
      <w:lvlJc w:val="left"/>
      <w:pPr>
        <w:ind w:left="2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D26844E">
      <w:start w:val="1"/>
      <w:numFmt w:val="lowerLetter"/>
      <w:lvlText w:val="%5"/>
      <w:lvlJc w:val="left"/>
      <w:pPr>
        <w:ind w:left="3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A68236">
      <w:start w:val="1"/>
      <w:numFmt w:val="lowerRoman"/>
      <w:lvlText w:val="%6"/>
      <w:lvlJc w:val="left"/>
      <w:pPr>
        <w:ind w:left="4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F12B19C">
      <w:start w:val="1"/>
      <w:numFmt w:val="decimal"/>
      <w:lvlText w:val="%7"/>
      <w:lvlJc w:val="left"/>
      <w:pPr>
        <w:ind w:left="4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1C06F8E">
      <w:start w:val="1"/>
      <w:numFmt w:val="lowerLetter"/>
      <w:lvlText w:val="%8"/>
      <w:lvlJc w:val="left"/>
      <w:pPr>
        <w:ind w:left="55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3CC97AA">
      <w:start w:val="1"/>
      <w:numFmt w:val="lowerRoman"/>
      <w:lvlText w:val="%9"/>
      <w:lvlJc w:val="left"/>
      <w:pPr>
        <w:ind w:left="62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D12D3B"/>
    <w:multiLevelType w:val="hybridMultilevel"/>
    <w:tmpl w:val="D29A1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842E4"/>
    <w:multiLevelType w:val="hybridMultilevel"/>
    <w:tmpl w:val="B186DEEC"/>
    <w:lvl w:ilvl="0" w:tplc="BA1EC8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E63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298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644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B6B1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C59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012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8EF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AE2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9257333">
    <w:abstractNumId w:val="2"/>
  </w:num>
  <w:num w:numId="2" w16cid:durableId="1929148931">
    <w:abstractNumId w:val="10"/>
  </w:num>
  <w:num w:numId="3" w16cid:durableId="1753165278">
    <w:abstractNumId w:val="8"/>
  </w:num>
  <w:num w:numId="4" w16cid:durableId="636565675">
    <w:abstractNumId w:val="0"/>
  </w:num>
  <w:num w:numId="5" w16cid:durableId="1722173309">
    <w:abstractNumId w:val="3"/>
  </w:num>
  <w:num w:numId="6" w16cid:durableId="1854491431">
    <w:abstractNumId w:val="13"/>
  </w:num>
  <w:num w:numId="7" w16cid:durableId="1920141050">
    <w:abstractNumId w:val="7"/>
  </w:num>
  <w:num w:numId="8" w16cid:durableId="383408686">
    <w:abstractNumId w:val="14"/>
  </w:num>
  <w:num w:numId="9" w16cid:durableId="1522627647">
    <w:abstractNumId w:val="4"/>
  </w:num>
  <w:num w:numId="10" w16cid:durableId="2118477712">
    <w:abstractNumId w:val="5"/>
  </w:num>
  <w:num w:numId="11" w16cid:durableId="1507869176">
    <w:abstractNumId w:val="11"/>
  </w:num>
  <w:num w:numId="12" w16cid:durableId="2054770765">
    <w:abstractNumId w:val="9"/>
  </w:num>
  <w:num w:numId="13" w16cid:durableId="312753849">
    <w:abstractNumId w:val="6"/>
  </w:num>
  <w:num w:numId="14" w16cid:durableId="1153303132">
    <w:abstractNumId w:val="1"/>
  </w:num>
  <w:num w:numId="15" w16cid:durableId="437872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A3"/>
    <w:rsid w:val="00007DE4"/>
    <w:rsid w:val="00033F8E"/>
    <w:rsid w:val="00061091"/>
    <w:rsid w:val="00063342"/>
    <w:rsid w:val="00071662"/>
    <w:rsid w:val="00071797"/>
    <w:rsid w:val="00082D16"/>
    <w:rsid w:val="0009478A"/>
    <w:rsid w:val="000969E2"/>
    <w:rsid w:val="000B2FA6"/>
    <w:rsid w:val="000C1ED2"/>
    <w:rsid w:val="000D1D6E"/>
    <w:rsid w:val="000D3CBC"/>
    <w:rsid w:val="000D7F5B"/>
    <w:rsid w:val="000F071B"/>
    <w:rsid w:val="000F32A9"/>
    <w:rsid w:val="000F34D8"/>
    <w:rsid w:val="000F7AD2"/>
    <w:rsid w:val="001014F4"/>
    <w:rsid w:val="00127727"/>
    <w:rsid w:val="001325F2"/>
    <w:rsid w:val="00154363"/>
    <w:rsid w:val="0015437D"/>
    <w:rsid w:val="001633D7"/>
    <w:rsid w:val="00165B88"/>
    <w:rsid w:val="0017301C"/>
    <w:rsid w:val="00175946"/>
    <w:rsid w:val="00180845"/>
    <w:rsid w:val="00185380"/>
    <w:rsid w:val="00187DBC"/>
    <w:rsid w:val="00194594"/>
    <w:rsid w:val="00195DF6"/>
    <w:rsid w:val="001A1A7A"/>
    <w:rsid w:val="001C24E4"/>
    <w:rsid w:val="001C5E88"/>
    <w:rsid w:val="001C7C1D"/>
    <w:rsid w:val="001C7C95"/>
    <w:rsid w:val="001E151B"/>
    <w:rsid w:val="001E74F2"/>
    <w:rsid w:val="001F54AF"/>
    <w:rsid w:val="00202B39"/>
    <w:rsid w:val="0020516F"/>
    <w:rsid w:val="00205C60"/>
    <w:rsid w:val="00211083"/>
    <w:rsid w:val="0021655E"/>
    <w:rsid w:val="00216E6B"/>
    <w:rsid w:val="00220BEF"/>
    <w:rsid w:val="0023716D"/>
    <w:rsid w:val="00266027"/>
    <w:rsid w:val="00282DEF"/>
    <w:rsid w:val="00284670"/>
    <w:rsid w:val="00296EB2"/>
    <w:rsid w:val="002A181B"/>
    <w:rsid w:val="002A49A1"/>
    <w:rsid w:val="002E3EF2"/>
    <w:rsid w:val="002F7489"/>
    <w:rsid w:val="00305A23"/>
    <w:rsid w:val="0031148D"/>
    <w:rsid w:val="00315947"/>
    <w:rsid w:val="00370712"/>
    <w:rsid w:val="00381FC3"/>
    <w:rsid w:val="00391AC0"/>
    <w:rsid w:val="003A4632"/>
    <w:rsid w:val="003A636D"/>
    <w:rsid w:val="003A6DE3"/>
    <w:rsid w:val="003C1C20"/>
    <w:rsid w:val="003E76D2"/>
    <w:rsid w:val="003F3DA5"/>
    <w:rsid w:val="003F4697"/>
    <w:rsid w:val="003F4BD6"/>
    <w:rsid w:val="00407940"/>
    <w:rsid w:val="00412BD5"/>
    <w:rsid w:val="004149B5"/>
    <w:rsid w:val="004208EA"/>
    <w:rsid w:val="00424572"/>
    <w:rsid w:val="00424CE3"/>
    <w:rsid w:val="00436921"/>
    <w:rsid w:val="00463915"/>
    <w:rsid w:val="00465D3F"/>
    <w:rsid w:val="00470A41"/>
    <w:rsid w:val="00483D9A"/>
    <w:rsid w:val="00496849"/>
    <w:rsid w:val="004A760C"/>
    <w:rsid w:val="004B5D47"/>
    <w:rsid w:val="004D3610"/>
    <w:rsid w:val="004E3298"/>
    <w:rsid w:val="00520E04"/>
    <w:rsid w:val="005223EC"/>
    <w:rsid w:val="005226E8"/>
    <w:rsid w:val="005527F5"/>
    <w:rsid w:val="00561D19"/>
    <w:rsid w:val="00584BDA"/>
    <w:rsid w:val="005878A2"/>
    <w:rsid w:val="00590F11"/>
    <w:rsid w:val="00594196"/>
    <w:rsid w:val="005A55DF"/>
    <w:rsid w:val="005B4A45"/>
    <w:rsid w:val="005C26BA"/>
    <w:rsid w:val="005C306D"/>
    <w:rsid w:val="005C5C86"/>
    <w:rsid w:val="005F74EB"/>
    <w:rsid w:val="00622483"/>
    <w:rsid w:val="00623D58"/>
    <w:rsid w:val="0062479A"/>
    <w:rsid w:val="00630127"/>
    <w:rsid w:val="006513E8"/>
    <w:rsid w:val="0065538D"/>
    <w:rsid w:val="006709A9"/>
    <w:rsid w:val="0067128E"/>
    <w:rsid w:val="00683D21"/>
    <w:rsid w:val="006949B6"/>
    <w:rsid w:val="006A2BB1"/>
    <w:rsid w:val="006A727B"/>
    <w:rsid w:val="006B0F47"/>
    <w:rsid w:val="006B6D23"/>
    <w:rsid w:val="006D3A54"/>
    <w:rsid w:val="006D6F18"/>
    <w:rsid w:val="006F2872"/>
    <w:rsid w:val="006F3A1C"/>
    <w:rsid w:val="007242A3"/>
    <w:rsid w:val="00730170"/>
    <w:rsid w:val="00732490"/>
    <w:rsid w:val="00732E9D"/>
    <w:rsid w:val="00751846"/>
    <w:rsid w:val="007566F9"/>
    <w:rsid w:val="00761379"/>
    <w:rsid w:val="00763E0A"/>
    <w:rsid w:val="00767F70"/>
    <w:rsid w:val="00775237"/>
    <w:rsid w:val="00784B39"/>
    <w:rsid w:val="007A3069"/>
    <w:rsid w:val="007A62F8"/>
    <w:rsid w:val="007B310E"/>
    <w:rsid w:val="007D08FC"/>
    <w:rsid w:val="007E58EA"/>
    <w:rsid w:val="007F10A3"/>
    <w:rsid w:val="0080115F"/>
    <w:rsid w:val="0080696B"/>
    <w:rsid w:val="0081060B"/>
    <w:rsid w:val="00844952"/>
    <w:rsid w:val="00846021"/>
    <w:rsid w:val="0084775C"/>
    <w:rsid w:val="00854792"/>
    <w:rsid w:val="00870CA3"/>
    <w:rsid w:val="008760BA"/>
    <w:rsid w:val="008805C4"/>
    <w:rsid w:val="00895CC2"/>
    <w:rsid w:val="008A5069"/>
    <w:rsid w:val="008C54C9"/>
    <w:rsid w:val="008C6109"/>
    <w:rsid w:val="008D018F"/>
    <w:rsid w:val="008D5FB7"/>
    <w:rsid w:val="008D6E49"/>
    <w:rsid w:val="008E18A6"/>
    <w:rsid w:val="008E30C0"/>
    <w:rsid w:val="008E330B"/>
    <w:rsid w:val="008E382C"/>
    <w:rsid w:val="008E7339"/>
    <w:rsid w:val="008F372B"/>
    <w:rsid w:val="009042C6"/>
    <w:rsid w:val="00904EBF"/>
    <w:rsid w:val="00907913"/>
    <w:rsid w:val="009251BB"/>
    <w:rsid w:val="009301FC"/>
    <w:rsid w:val="00934F93"/>
    <w:rsid w:val="009369A0"/>
    <w:rsid w:val="00962215"/>
    <w:rsid w:val="00970269"/>
    <w:rsid w:val="009724C3"/>
    <w:rsid w:val="0098583A"/>
    <w:rsid w:val="00986DB5"/>
    <w:rsid w:val="009A41C6"/>
    <w:rsid w:val="009F03E1"/>
    <w:rsid w:val="009F34FE"/>
    <w:rsid w:val="00A30FC7"/>
    <w:rsid w:val="00A35506"/>
    <w:rsid w:val="00A4196B"/>
    <w:rsid w:val="00A44C59"/>
    <w:rsid w:val="00A459FE"/>
    <w:rsid w:val="00A534C2"/>
    <w:rsid w:val="00A537B0"/>
    <w:rsid w:val="00A57827"/>
    <w:rsid w:val="00A616CB"/>
    <w:rsid w:val="00A714E2"/>
    <w:rsid w:val="00A946FE"/>
    <w:rsid w:val="00AA0D17"/>
    <w:rsid w:val="00AE01A6"/>
    <w:rsid w:val="00AE094B"/>
    <w:rsid w:val="00AF0BA4"/>
    <w:rsid w:val="00AF696D"/>
    <w:rsid w:val="00B02C64"/>
    <w:rsid w:val="00B035DC"/>
    <w:rsid w:val="00B1631F"/>
    <w:rsid w:val="00B25FA0"/>
    <w:rsid w:val="00B51059"/>
    <w:rsid w:val="00B56A59"/>
    <w:rsid w:val="00B8720F"/>
    <w:rsid w:val="00B9310A"/>
    <w:rsid w:val="00BA1FA9"/>
    <w:rsid w:val="00BF051B"/>
    <w:rsid w:val="00C04ADB"/>
    <w:rsid w:val="00C21A89"/>
    <w:rsid w:val="00C22DCC"/>
    <w:rsid w:val="00C23549"/>
    <w:rsid w:val="00C31AD4"/>
    <w:rsid w:val="00C37177"/>
    <w:rsid w:val="00C57189"/>
    <w:rsid w:val="00C650F0"/>
    <w:rsid w:val="00C701B6"/>
    <w:rsid w:val="00C747FE"/>
    <w:rsid w:val="00C87179"/>
    <w:rsid w:val="00CA5F74"/>
    <w:rsid w:val="00CC623E"/>
    <w:rsid w:val="00CE2497"/>
    <w:rsid w:val="00CF136B"/>
    <w:rsid w:val="00CF68E4"/>
    <w:rsid w:val="00D01DA6"/>
    <w:rsid w:val="00D03C30"/>
    <w:rsid w:val="00D17D82"/>
    <w:rsid w:val="00D202A0"/>
    <w:rsid w:val="00D269A1"/>
    <w:rsid w:val="00D2723B"/>
    <w:rsid w:val="00D34160"/>
    <w:rsid w:val="00D5238F"/>
    <w:rsid w:val="00D53607"/>
    <w:rsid w:val="00D66AEF"/>
    <w:rsid w:val="00D71F2B"/>
    <w:rsid w:val="00D754E5"/>
    <w:rsid w:val="00D91F01"/>
    <w:rsid w:val="00D971E7"/>
    <w:rsid w:val="00DA5FA1"/>
    <w:rsid w:val="00DB118A"/>
    <w:rsid w:val="00DB6F01"/>
    <w:rsid w:val="00DD76C3"/>
    <w:rsid w:val="00DE0A9F"/>
    <w:rsid w:val="00DE0ABB"/>
    <w:rsid w:val="00DE65BF"/>
    <w:rsid w:val="00E01E89"/>
    <w:rsid w:val="00E12A8D"/>
    <w:rsid w:val="00E204A2"/>
    <w:rsid w:val="00E27D1D"/>
    <w:rsid w:val="00E37E68"/>
    <w:rsid w:val="00E43AA9"/>
    <w:rsid w:val="00E46C13"/>
    <w:rsid w:val="00E532D6"/>
    <w:rsid w:val="00EA3BE1"/>
    <w:rsid w:val="00EA7625"/>
    <w:rsid w:val="00EB252B"/>
    <w:rsid w:val="00EC2081"/>
    <w:rsid w:val="00EF0F95"/>
    <w:rsid w:val="00F01618"/>
    <w:rsid w:val="00F02A60"/>
    <w:rsid w:val="00F33C25"/>
    <w:rsid w:val="00F62AA0"/>
    <w:rsid w:val="00F75D46"/>
    <w:rsid w:val="00F90D19"/>
    <w:rsid w:val="00F96355"/>
    <w:rsid w:val="00FA3074"/>
    <w:rsid w:val="00FA3AD5"/>
    <w:rsid w:val="00FB5A31"/>
    <w:rsid w:val="00FC1260"/>
    <w:rsid w:val="00FD5054"/>
    <w:rsid w:val="00FE769D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BBD8A"/>
  <w15:docId w15:val="{1D87DA49-C05D-4A31-A8D5-1DCB9CD6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7" w:line="269" w:lineRule="auto"/>
      <w:ind w:left="3982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/>
      <w:ind w:left="2166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1"/>
      <w:ind w:left="731" w:hanging="10"/>
      <w:outlineLvl w:val="1"/>
    </w:pPr>
    <w:rPr>
      <w:rFonts w:ascii="Arial" w:eastAsia="Arial" w:hAnsi="Arial" w:cs="Arial"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5"/>
      <w:ind w:left="2166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B035DC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035DC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B035DC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B035DC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B035D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035DC"/>
    <w:rPr>
      <w:color w:val="954F72" w:themeColor="followedHyperlink"/>
      <w:u w:val="single"/>
    </w:rPr>
  </w:style>
  <w:style w:type="table" w:customStyle="1" w:styleId="SimplesTabela21">
    <w:name w:val="Simples Tabela 21"/>
    <w:basedOn w:val="Tabelanormal"/>
    <w:uiPriority w:val="42"/>
    <w:rsid w:val="00216E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C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71F2B"/>
    <w:rPr>
      <w:b/>
      <w:bCs/>
    </w:rPr>
  </w:style>
  <w:style w:type="paragraph" w:styleId="PargrafodaLista">
    <w:name w:val="List Paragraph"/>
    <w:basedOn w:val="Normal"/>
    <w:uiPriority w:val="34"/>
    <w:qFormat/>
    <w:rsid w:val="004149B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63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915"/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549"/>
    <w:rPr>
      <w:rFonts w:ascii="Tahoma" w:eastAsia="Arial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08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8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8EA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8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8EA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30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SimplesTabela22">
    <w:name w:val="Simples Tabela 22"/>
    <w:basedOn w:val="Tabelanormal"/>
    <w:uiPriority w:val="42"/>
    <w:rsid w:val="008106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11">
    <w:name w:val="Simples Tabela 11"/>
    <w:basedOn w:val="Tabelanormal"/>
    <w:uiPriority w:val="41"/>
    <w:rsid w:val="008106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F287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204A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06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069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80696B"/>
  </w:style>
  <w:style w:type="paragraph" w:styleId="Cabealho">
    <w:name w:val="header"/>
    <w:basedOn w:val="Normal"/>
    <w:link w:val="CabealhoChar"/>
    <w:uiPriority w:val="99"/>
    <w:unhideWhenUsed/>
    <w:rsid w:val="002051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051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4315-22E1-4351-B3AC-7EDEF171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29</Pages>
  <Words>5839</Words>
  <Characters>31532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UFRJ</dc:creator>
  <cp:lastModifiedBy>Ronald Eduardo</cp:lastModifiedBy>
  <cp:revision>12</cp:revision>
  <cp:lastPrinted>2022-04-12T21:54:00Z</cp:lastPrinted>
  <dcterms:created xsi:type="dcterms:W3CDTF">2022-04-11T15:03:00Z</dcterms:created>
  <dcterms:modified xsi:type="dcterms:W3CDTF">2022-04-21T01:01:00Z</dcterms:modified>
</cp:coreProperties>
</file>